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88" w:rsidRDefault="00E32288" w:rsidP="002D196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E32288" w:rsidRDefault="00E32288" w:rsidP="002D196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Введение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…..</w:t>
      </w:r>
      <w:r w:rsidR="007412BA">
        <w:rPr>
          <w:rFonts w:ascii="Times New Roman" w:hAnsi="Times New Roman"/>
          <w:sz w:val="28"/>
          <w:szCs w:val="28"/>
        </w:rPr>
        <w:t>.4</w:t>
      </w:r>
    </w:p>
    <w:p w:rsidR="00E32288" w:rsidRPr="00E32288" w:rsidRDefault="00E32288" w:rsidP="002D1963">
      <w:pPr>
        <w:pStyle w:val="ab"/>
        <w:numPr>
          <w:ilvl w:val="0"/>
          <w:numId w:val="14"/>
        </w:numPr>
        <w:tabs>
          <w:tab w:val="left" w:pos="993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Роль технической диагностики в стратегиях использования, </w:t>
      </w:r>
    </w:p>
    <w:p w:rsidR="00E32288" w:rsidRPr="00E32288" w:rsidRDefault="00E32288" w:rsidP="002D1963">
      <w:pPr>
        <w:pStyle w:val="ab"/>
        <w:tabs>
          <w:tab w:val="left" w:pos="993"/>
        </w:tabs>
        <w:spacing w:line="312" w:lineRule="auto"/>
        <w:ind w:left="0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технического обслуживания и ремонта оборудования</w:t>
      </w:r>
      <w:r w:rsidR="007412BA">
        <w:rPr>
          <w:rFonts w:ascii="Times New Roman" w:hAnsi="Times New Roman"/>
          <w:sz w:val="28"/>
          <w:szCs w:val="28"/>
        </w:rPr>
        <w:t>……………</w:t>
      </w:r>
      <w:r w:rsidR="00E1561F">
        <w:rPr>
          <w:rFonts w:ascii="Times New Roman" w:hAnsi="Times New Roman"/>
          <w:sz w:val="28"/>
          <w:szCs w:val="28"/>
        </w:rPr>
        <w:t>……</w:t>
      </w:r>
      <w:r w:rsidR="007412BA">
        <w:rPr>
          <w:rFonts w:ascii="Times New Roman" w:hAnsi="Times New Roman"/>
          <w:sz w:val="28"/>
          <w:szCs w:val="28"/>
        </w:rPr>
        <w:t>5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2. Термины, понятия и задачи технической диагностики</w:t>
      </w:r>
      <w:r w:rsidR="007412BA">
        <w:rPr>
          <w:rFonts w:ascii="Times New Roman" w:hAnsi="Times New Roman"/>
          <w:sz w:val="28"/>
          <w:szCs w:val="28"/>
        </w:rPr>
        <w:t>………………</w:t>
      </w:r>
      <w:r w:rsidR="00E1561F">
        <w:rPr>
          <w:rFonts w:ascii="Times New Roman" w:hAnsi="Times New Roman"/>
          <w:sz w:val="28"/>
          <w:szCs w:val="28"/>
        </w:rPr>
        <w:t>..</w:t>
      </w:r>
      <w:r w:rsidR="007412BA">
        <w:rPr>
          <w:rFonts w:ascii="Times New Roman" w:hAnsi="Times New Roman"/>
          <w:sz w:val="28"/>
          <w:szCs w:val="28"/>
        </w:rPr>
        <w:t>9</w:t>
      </w:r>
    </w:p>
    <w:p w:rsidR="00E32288" w:rsidRPr="00E32288" w:rsidRDefault="00E32288" w:rsidP="002D1963">
      <w:pPr>
        <w:pStyle w:val="ab"/>
        <w:numPr>
          <w:ilvl w:val="0"/>
          <w:numId w:val="15"/>
        </w:numPr>
        <w:tabs>
          <w:tab w:val="left" w:pos="993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Подходы к моделированию технического состояния </w:t>
      </w:r>
    </w:p>
    <w:p w:rsidR="00E32288" w:rsidRPr="00E32288" w:rsidRDefault="00E32288" w:rsidP="002D1963">
      <w:pPr>
        <w:pStyle w:val="ab"/>
        <w:spacing w:line="312" w:lineRule="auto"/>
        <w:ind w:left="0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  при эксплуатации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..</w:t>
      </w:r>
      <w:r w:rsidR="007412BA">
        <w:rPr>
          <w:rFonts w:ascii="Times New Roman" w:hAnsi="Times New Roman"/>
          <w:sz w:val="28"/>
          <w:szCs w:val="28"/>
        </w:rPr>
        <w:t>.14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E32288">
        <w:rPr>
          <w:rFonts w:ascii="Times New Roman" w:hAnsi="Times New Roman"/>
          <w:sz w:val="28"/>
          <w:szCs w:val="28"/>
        </w:rPr>
        <w:t xml:space="preserve">3.1 </w:t>
      </w:r>
      <w:r w:rsidRPr="00E32288">
        <w:rPr>
          <w:rFonts w:ascii="Times New Roman" w:hAnsi="Times New Roman"/>
          <w:sz w:val="28"/>
          <w:szCs w:val="28"/>
          <w:lang w:val="uk-UA"/>
        </w:rPr>
        <w:t>Модели отказов при прогнозировании технического состояния</w:t>
      </w:r>
      <w:r w:rsidR="007412BA">
        <w:rPr>
          <w:rFonts w:ascii="Times New Roman" w:hAnsi="Times New Roman"/>
          <w:sz w:val="28"/>
          <w:szCs w:val="28"/>
          <w:lang w:val="uk-UA"/>
        </w:rPr>
        <w:t>…</w:t>
      </w:r>
      <w:r w:rsidR="00E1561F">
        <w:rPr>
          <w:rFonts w:ascii="Times New Roman" w:hAnsi="Times New Roman"/>
          <w:sz w:val="28"/>
          <w:szCs w:val="28"/>
          <w:lang w:val="uk-UA"/>
        </w:rPr>
        <w:t>.</w:t>
      </w:r>
      <w:r w:rsidR="007412BA">
        <w:rPr>
          <w:rFonts w:ascii="Times New Roman" w:hAnsi="Times New Roman"/>
          <w:sz w:val="28"/>
          <w:szCs w:val="28"/>
          <w:lang w:val="uk-UA"/>
        </w:rPr>
        <w:t>.16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4. Взаимосвязь процессов технической эксплуатации и изменения 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технического состояния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………………………………………………….23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5. Показатели процесса технической эксплуатации</w:t>
      </w:r>
      <w:r w:rsidR="007412BA">
        <w:rPr>
          <w:rFonts w:ascii="Times New Roman" w:hAnsi="Times New Roman"/>
          <w:sz w:val="28"/>
          <w:szCs w:val="28"/>
        </w:rPr>
        <w:t>………………………26</w:t>
      </w:r>
    </w:p>
    <w:p w:rsidR="00E32288" w:rsidRPr="00E32288" w:rsidRDefault="00E32288" w:rsidP="002D1963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5.1 Функция готовности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…………………………………………………..32</w:t>
      </w:r>
    </w:p>
    <w:p w:rsidR="00E32288" w:rsidRPr="00E32288" w:rsidRDefault="00E32288" w:rsidP="002D1963">
      <w:pPr>
        <w:spacing w:line="312" w:lineRule="auto"/>
      </w:pPr>
      <w:r w:rsidRPr="00E32288">
        <w:rPr>
          <w:rFonts w:ascii="Times New Roman" w:hAnsi="Times New Roman"/>
          <w:sz w:val="28"/>
          <w:szCs w:val="28"/>
        </w:rPr>
        <w:t>6. Теория восстановления и экономические критерии эксплуатации</w:t>
      </w:r>
      <w:r w:rsidR="007412BA">
        <w:rPr>
          <w:rFonts w:ascii="Times New Roman" w:hAnsi="Times New Roman"/>
          <w:sz w:val="28"/>
          <w:szCs w:val="28"/>
        </w:rPr>
        <w:t>….36</w:t>
      </w:r>
    </w:p>
    <w:p w:rsidR="00E32288" w:rsidRPr="00E32288" w:rsidRDefault="00E32288" w:rsidP="002D1963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7. Техническое обслуживание и диагностирование посредством </w:t>
      </w:r>
    </w:p>
    <w:p w:rsidR="00E32288" w:rsidRPr="00E32288" w:rsidRDefault="00E32288" w:rsidP="002D1963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 контроля уровня надежности</w:t>
      </w:r>
      <w:r w:rsidR="007412BA">
        <w:rPr>
          <w:rFonts w:ascii="Times New Roman" w:hAnsi="Times New Roman"/>
          <w:sz w:val="28"/>
          <w:szCs w:val="28"/>
        </w:rPr>
        <w:t>…………………………………………..40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7.1 Анализ видов и последствий отказов</w:t>
      </w:r>
      <w:r w:rsidR="007412BA">
        <w:rPr>
          <w:rFonts w:ascii="Times New Roman" w:hAnsi="Times New Roman"/>
          <w:sz w:val="28"/>
          <w:szCs w:val="28"/>
        </w:rPr>
        <w:t>………………………………..42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8. Обоснование эффективности обслуживания 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 по техническому состоянию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7412BA">
        <w:rPr>
          <w:rFonts w:ascii="Times New Roman" w:hAnsi="Times New Roman"/>
          <w:sz w:val="28"/>
          <w:szCs w:val="28"/>
        </w:rPr>
        <w:t>.49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8.1. Возможность индивидуального прогнозирования 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   технического состояния</w:t>
      </w:r>
      <w:r w:rsidR="007412BA">
        <w:rPr>
          <w:rFonts w:ascii="Times New Roman" w:hAnsi="Times New Roman"/>
          <w:sz w:val="28"/>
          <w:szCs w:val="28"/>
        </w:rPr>
        <w:t>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…</w:t>
      </w:r>
      <w:r w:rsidR="007412BA">
        <w:rPr>
          <w:rFonts w:ascii="Times New Roman" w:hAnsi="Times New Roman"/>
          <w:sz w:val="28"/>
          <w:szCs w:val="28"/>
        </w:rPr>
        <w:t>51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8.2 Идентификация моделей и интервалы восстановления</w:t>
      </w:r>
      <w:r w:rsidR="007412BA">
        <w:rPr>
          <w:rFonts w:ascii="Times New Roman" w:hAnsi="Times New Roman"/>
          <w:sz w:val="28"/>
          <w:szCs w:val="28"/>
        </w:rPr>
        <w:t>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7412BA">
        <w:rPr>
          <w:rFonts w:ascii="Times New Roman" w:hAnsi="Times New Roman"/>
          <w:sz w:val="28"/>
          <w:szCs w:val="28"/>
        </w:rPr>
        <w:t>52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9. Выбор диагностических параметров</w:t>
      </w:r>
      <w:r w:rsidR="007412BA">
        <w:rPr>
          <w:rFonts w:ascii="Times New Roman" w:hAnsi="Times New Roman"/>
          <w:sz w:val="28"/>
          <w:szCs w:val="28"/>
        </w:rPr>
        <w:t>…………………………………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7412BA">
        <w:rPr>
          <w:rFonts w:ascii="Times New Roman" w:hAnsi="Times New Roman"/>
          <w:sz w:val="28"/>
          <w:szCs w:val="28"/>
        </w:rPr>
        <w:t>.65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9.1 Информационный критерий при выборе признаков технического </w:t>
      </w:r>
    </w:p>
    <w:p w:rsidR="00E32288" w:rsidRPr="00E32288" w:rsidRDefault="000B6714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</w:t>
      </w:r>
      <w:r w:rsidR="00E32288" w:rsidRPr="00E32288">
        <w:rPr>
          <w:rFonts w:ascii="Times New Roman" w:hAnsi="Times New Roman"/>
          <w:sz w:val="28"/>
          <w:szCs w:val="28"/>
        </w:rPr>
        <w:t>остояния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..66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10. Диагностирование технического состояния посредством контроля  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 xml:space="preserve">      </w:t>
      </w:r>
      <w:r w:rsidR="000B6714">
        <w:rPr>
          <w:rFonts w:ascii="Times New Roman" w:hAnsi="Times New Roman"/>
          <w:sz w:val="28"/>
          <w:szCs w:val="28"/>
        </w:rPr>
        <w:t>п</w:t>
      </w:r>
      <w:r w:rsidRPr="00E32288">
        <w:rPr>
          <w:rFonts w:ascii="Times New Roman" w:hAnsi="Times New Roman"/>
          <w:sz w:val="28"/>
          <w:szCs w:val="28"/>
        </w:rPr>
        <w:t>араметров</w:t>
      </w:r>
      <w:r w:rsidR="000B6714">
        <w:rPr>
          <w:rFonts w:ascii="Times New Roman" w:hAnsi="Times New Roman"/>
          <w:sz w:val="28"/>
          <w:szCs w:val="28"/>
        </w:rPr>
        <w:t>………………………………………………………………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0B6714">
        <w:rPr>
          <w:rFonts w:ascii="Times New Roman" w:hAnsi="Times New Roman"/>
          <w:sz w:val="28"/>
          <w:szCs w:val="28"/>
        </w:rPr>
        <w:t>71</w:t>
      </w:r>
    </w:p>
    <w:p w:rsidR="00E32288" w:rsidRPr="00E32288" w:rsidRDefault="00E32288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10.1 Моделирование деградационных процессов</w:t>
      </w:r>
      <w:r w:rsidR="000B6714">
        <w:rPr>
          <w:rFonts w:ascii="Times New Roman" w:hAnsi="Times New Roman"/>
          <w:sz w:val="28"/>
          <w:szCs w:val="28"/>
        </w:rPr>
        <w:t>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0B6714">
        <w:rPr>
          <w:rFonts w:ascii="Times New Roman" w:hAnsi="Times New Roman"/>
          <w:sz w:val="28"/>
          <w:szCs w:val="28"/>
        </w:rPr>
        <w:t>73</w:t>
      </w:r>
    </w:p>
    <w:p w:rsidR="00E32288" w:rsidRPr="00E32288" w:rsidRDefault="00E32288" w:rsidP="002D1963">
      <w:pPr>
        <w:tabs>
          <w:tab w:val="left" w:pos="1134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E32288">
        <w:rPr>
          <w:rFonts w:ascii="Times New Roman" w:hAnsi="Times New Roman"/>
          <w:sz w:val="28"/>
          <w:szCs w:val="28"/>
        </w:rPr>
        <w:t>Литература</w:t>
      </w:r>
      <w:r w:rsidR="000B6714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E1561F">
        <w:rPr>
          <w:rFonts w:ascii="Times New Roman" w:hAnsi="Times New Roman"/>
          <w:sz w:val="28"/>
          <w:szCs w:val="28"/>
        </w:rPr>
        <w:t>.</w:t>
      </w:r>
      <w:r w:rsidR="000B6714">
        <w:rPr>
          <w:rFonts w:ascii="Times New Roman" w:hAnsi="Times New Roman"/>
          <w:sz w:val="28"/>
          <w:szCs w:val="28"/>
        </w:rPr>
        <w:t>.77</w:t>
      </w:r>
    </w:p>
    <w:p w:rsidR="00E32288" w:rsidRDefault="00E32288" w:rsidP="002D1963">
      <w:pPr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32288" w:rsidRDefault="00E32288" w:rsidP="00E3228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030B1" w:rsidRPr="006C6A4B" w:rsidRDefault="007C223F" w:rsidP="002D196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C223F" w:rsidRPr="006C6A4B" w:rsidRDefault="007C223F" w:rsidP="002D196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Появление технической диагностики (ТД) как научного направления пр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ходится на </w:t>
      </w:r>
      <w:r w:rsidRPr="006C6A4B">
        <w:rPr>
          <w:rFonts w:ascii="Times New Roman" w:hAnsi="Times New Roman"/>
          <w:sz w:val="28"/>
          <w:szCs w:val="28"/>
          <w:lang w:val="en-US"/>
        </w:rPr>
        <w:t>II</w:t>
      </w:r>
      <w:r w:rsidRPr="006C6A4B">
        <w:rPr>
          <w:rFonts w:ascii="Times New Roman" w:hAnsi="Times New Roman"/>
          <w:sz w:val="28"/>
          <w:szCs w:val="28"/>
        </w:rPr>
        <w:t xml:space="preserve"> половину </w:t>
      </w:r>
      <w:r w:rsidRPr="006C6A4B">
        <w:rPr>
          <w:rFonts w:ascii="Times New Roman" w:hAnsi="Times New Roman"/>
          <w:sz w:val="28"/>
          <w:szCs w:val="28"/>
          <w:lang w:val="en-US"/>
        </w:rPr>
        <w:t>XX</w:t>
      </w:r>
      <w:r w:rsidRPr="006C6A4B">
        <w:rPr>
          <w:rFonts w:ascii="Times New Roman" w:hAnsi="Times New Roman"/>
          <w:sz w:val="28"/>
          <w:szCs w:val="28"/>
        </w:rPr>
        <w:t xml:space="preserve"> столетия, когда создавались сло</w:t>
      </w:r>
      <w:r w:rsidR="0094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ные технические системы (главным образом, радиоэлектронные) с огромным количеством эл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ментов и необходимо было отыскивать в них неисправности</w:t>
      </w:r>
      <w:r w:rsidR="00202044">
        <w:rPr>
          <w:rFonts w:ascii="Times New Roman" w:hAnsi="Times New Roman"/>
          <w:sz w:val="28"/>
          <w:szCs w:val="28"/>
        </w:rPr>
        <w:t>, а также</w:t>
      </w:r>
      <w:r w:rsidRPr="006C6A4B">
        <w:rPr>
          <w:rFonts w:ascii="Times New Roman" w:hAnsi="Times New Roman"/>
          <w:sz w:val="28"/>
          <w:szCs w:val="28"/>
        </w:rPr>
        <w:t xml:space="preserve"> и расп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знавать техническое состояние. Собственно, термин диагностика и переводи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ся, как распознавание. В этот же период начинает развиваться, как наука 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дежност</w:t>
      </w:r>
      <w:r w:rsidR="00946A4B">
        <w:rPr>
          <w:rFonts w:ascii="Times New Roman" w:hAnsi="Times New Roman"/>
          <w:sz w:val="28"/>
          <w:szCs w:val="28"/>
        </w:rPr>
        <w:t>ь</w:t>
      </w:r>
      <w:r w:rsidRPr="006C6A4B">
        <w:rPr>
          <w:rFonts w:ascii="Times New Roman" w:hAnsi="Times New Roman"/>
          <w:sz w:val="28"/>
          <w:szCs w:val="28"/>
        </w:rPr>
        <w:t xml:space="preserve"> технических систем, призванная решать, в принципе, те же задачи, включая прогнозирование. Впитав в себя методы теории надежности совместно с разработанной теорией распознавания</w:t>
      </w:r>
      <w:r w:rsidR="008A601B" w:rsidRPr="008A601B">
        <w:rPr>
          <w:rFonts w:ascii="Times New Roman" w:hAnsi="Times New Roman"/>
          <w:sz w:val="28"/>
          <w:szCs w:val="28"/>
        </w:rPr>
        <w:t xml:space="preserve"> [1]</w:t>
      </w:r>
      <w:r w:rsidRPr="006C6A4B">
        <w:rPr>
          <w:rFonts w:ascii="Times New Roman" w:hAnsi="Times New Roman"/>
          <w:sz w:val="28"/>
          <w:szCs w:val="28"/>
        </w:rPr>
        <w:t>, идентифицирующей технические состояния, техническая диагностика стала средством повышения надежности и безопасности устройств, машин и сооружений.</w:t>
      </w: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Автоматизация производств потребовала от технологического оборуд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вания особого уровня надежности. Его недостаточно было заложить при прое</w:t>
      </w:r>
      <w:r w:rsidRPr="006C6A4B">
        <w:rPr>
          <w:rFonts w:ascii="Times New Roman" w:hAnsi="Times New Roman"/>
          <w:sz w:val="28"/>
          <w:szCs w:val="28"/>
        </w:rPr>
        <w:t>к</w:t>
      </w:r>
      <w:r w:rsidRPr="006C6A4B">
        <w:rPr>
          <w:rFonts w:ascii="Times New Roman" w:hAnsi="Times New Roman"/>
          <w:sz w:val="28"/>
          <w:szCs w:val="28"/>
        </w:rPr>
        <w:t>тировании, необходимо стало поддерживать надежность при эксплуатации. Появилась теротехнология – наука об эффективной эксплуатации оборудов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ния, в которой ТД играет существенную роль. Кроме указанных задач, на пр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изводстве ТД стала решать задачи улучшения качества выпускаемой продукции путем применения ее неразрушающего контроля, который относится к методам ТД. Этому же способствует исправно работающее оборудование, что во многом достигается средствами ТД. В этом аспекте ТД тесно сближается с параметр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ческой надежностью, новым направлением общей проблемы надежности. </w:t>
      </w: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Особую актуальность ТД приобретает в настоящее время, когда повсем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стно осуществляется переход к стратегии обслуживания и ремонта оборудов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 по фактическому техническому состоянию. Решение задачи оценки и пр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гнозирования технического состояния, автоматизированного, безразборного обнаружения дефектов позволяют существенно сэкономить затраты на обсл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живание оборудование. При этом изменяется характер работы ремонтной службы. Вместо принципа «обнаружил – устранил» в обслуживании начинает главенствовать принцип «прогнозировани</w:t>
      </w:r>
      <w:r w:rsidR="0094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 – предупреждени</w:t>
      </w:r>
      <w:r w:rsidR="0094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». Это требует от ремонтника овладения новым инструментарием, опирающ</w:t>
      </w:r>
      <w:r w:rsidR="00946A4B">
        <w:rPr>
          <w:rFonts w:ascii="Times New Roman" w:hAnsi="Times New Roman"/>
          <w:sz w:val="28"/>
          <w:szCs w:val="28"/>
        </w:rPr>
        <w:t>им</w:t>
      </w:r>
      <w:r w:rsidRPr="006C6A4B">
        <w:rPr>
          <w:rFonts w:ascii="Times New Roman" w:hAnsi="Times New Roman"/>
          <w:sz w:val="28"/>
          <w:szCs w:val="28"/>
        </w:rPr>
        <w:t>ся на специфич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скую теоретическую базу. Его труд становится более квалифицированным, </w:t>
      </w:r>
      <w:r w:rsidRPr="006C6A4B">
        <w:rPr>
          <w:rFonts w:ascii="Times New Roman" w:hAnsi="Times New Roman"/>
          <w:sz w:val="28"/>
          <w:szCs w:val="28"/>
        </w:rPr>
        <w:lastRenderedPageBreak/>
        <w:t xml:space="preserve">приобретает инженерно – исследовательские черты. </w:t>
      </w:r>
      <w:r w:rsidR="00946A4B">
        <w:rPr>
          <w:rFonts w:ascii="Times New Roman" w:hAnsi="Times New Roman"/>
          <w:sz w:val="28"/>
          <w:szCs w:val="28"/>
        </w:rPr>
        <w:t>В 2009 году ВАК Украины ввел новую специальность 05.02.10-</w:t>
      </w:r>
      <w:r w:rsidR="00202044">
        <w:rPr>
          <w:rFonts w:ascii="Times New Roman" w:hAnsi="Times New Roman"/>
          <w:sz w:val="28"/>
          <w:szCs w:val="28"/>
        </w:rPr>
        <w:t>«Диагностика материалов и конструкций».</w:t>
      </w: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настоящее время ТД является отдельной дисциплиной, отличающейся своей комп</w:t>
      </w:r>
      <w:r w:rsidR="00946A4B">
        <w:rPr>
          <w:rFonts w:ascii="Times New Roman" w:hAnsi="Times New Roman"/>
          <w:sz w:val="28"/>
          <w:szCs w:val="28"/>
        </w:rPr>
        <w:t>лекс</w:t>
      </w:r>
      <w:r w:rsidRPr="006C6A4B">
        <w:rPr>
          <w:rFonts w:ascii="Times New Roman" w:hAnsi="Times New Roman"/>
          <w:sz w:val="28"/>
          <w:szCs w:val="28"/>
        </w:rPr>
        <w:t>ностью. В нее вошли теория и методы надежности, кибернет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ки, информатики, теротехнологии, автоматики и мехатроники. Применительно к механическими системами важна связь ТД с механикой повреждений и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сурсной механикой. Отказ от комплексного рассмотрения сузит ее до извес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ных ранее дисциплин.</w:t>
      </w: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Учитывая это, преподавание ТД в ВУЗах целесообразно производить на старших курсах, когда студенты овладели не только фундаментальными, но и профессиональными знаниями.</w:t>
      </w:r>
    </w:p>
    <w:p w:rsidR="003B2E06" w:rsidRPr="006C6A4B" w:rsidRDefault="003B2E06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Настоящ</w:t>
      </w:r>
      <w:r w:rsidR="00B42936">
        <w:rPr>
          <w:rFonts w:ascii="Times New Roman" w:hAnsi="Times New Roman"/>
          <w:sz w:val="28"/>
          <w:szCs w:val="28"/>
        </w:rPr>
        <w:t>ее</w:t>
      </w:r>
      <w:r w:rsidRPr="006C6A4B">
        <w:rPr>
          <w:rFonts w:ascii="Times New Roman" w:hAnsi="Times New Roman"/>
          <w:sz w:val="28"/>
          <w:szCs w:val="28"/>
        </w:rPr>
        <w:t xml:space="preserve"> пособие призвано оказать помощь студентам специальности 8.090218</w:t>
      </w:r>
      <w:r w:rsidR="00B42936">
        <w:rPr>
          <w:rFonts w:ascii="Times New Roman" w:hAnsi="Times New Roman"/>
          <w:sz w:val="28"/>
          <w:szCs w:val="28"/>
        </w:rPr>
        <w:t>;</w:t>
      </w:r>
      <w:r w:rsidRPr="006C6A4B">
        <w:rPr>
          <w:rFonts w:ascii="Times New Roman" w:hAnsi="Times New Roman"/>
          <w:sz w:val="28"/>
          <w:szCs w:val="28"/>
        </w:rPr>
        <w:t xml:space="preserve"> 8.05050311 «Ме</w:t>
      </w:r>
      <w:r w:rsidR="00B42936">
        <w:rPr>
          <w:rFonts w:ascii="Times New Roman" w:hAnsi="Times New Roman"/>
          <w:sz w:val="28"/>
          <w:szCs w:val="28"/>
        </w:rPr>
        <w:t>таллурги</w:t>
      </w:r>
      <w:r w:rsidRPr="006C6A4B">
        <w:rPr>
          <w:rFonts w:ascii="Times New Roman" w:hAnsi="Times New Roman"/>
          <w:sz w:val="28"/>
          <w:szCs w:val="28"/>
        </w:rPr>
        <w:t>ческое оборудование» в овладении методами диагностирования</w:t>
      </w:r>
      <w:r w:rsidR="00B42936">
        <w:rPr>
          <w:rFonts w:ascii="Times New Roman" w:hAnsi="Times New Roman"/>
          <w:sz w:val="28"/>
          <w:szCs w:val="28"/>
        </w:rPr>
        <w:t xml:space="preserve"> механических систем в</w:t>
      </w:r>
      <w:r w:rsidRPr="006C6A4B">
        <w:rPr>
          <w:rFonts w:ascii="Times New Roman" w:hAnsi="Times New Roman"/>
          <w:sz w:val="28"/>
          <w:szCs w:val="28"/>
        </w:rPr>
        <w:t xml:space="preserve"> металлурги</w:t>
      </w:r>
      <w:r w:rsidR="00B42936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 применительно к 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 xml:space="preserve">служиванию </w:t>
      </w:r>
      <w:r w:rsidR="00946A4B">
        <w:rPr>
          <w:rFonts w:ascii="Times New Roman" w:hAnsi="Times New Roman"/>
          <w:sz w:val="28"/>
          <w:szCs w:val="28"/>
        </w:rPr>
        <w:t>их</w:t>
      </w:r>
      <w:r w:rsidRPr="006C6A4B">
        <w:rPr>
          <w:rFonts w:ascii="Times New Roman" w:hAnsi="Times New Roman"/>
          <w:sz w:val="28"/>
          <w:szCs w:val="28"/>
        </w:rPr>
        <w:t xml:space="preserve"> по фактическому техническому состоянию. Поэтому 1часть п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собия посвящена теории технического обслуживания и диагностирования м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ханических систем. В результате освоения дисциплины студент должен уметь оценивать показатели технического состояния по результатам диагностиров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ния, а также определять сроки и объемы ремонт</w:t>
      </w:r>
      <w:r w:rsidR="00A63F68">
        <w:rPr>
          <w:rFonts w:ascii="Times New Roman" w:hAnsi="Times New Roman"/>
          <w:sz w:val="28"/>
          <w:szCs w:val="28"/>
          <w:lang w:val="uk-UA"/>
        </w:rPr>
        <w:t>н</w:t>
      </w:r>
      <w:r w:rsidRPr="006C6A4B">
        <w:rPr>
          <w:rFonts w:ascii="Times New Roman" w:hAnsi="Times New Roman"/>
          <w:sz w:val="28"/>
          <w:szCs w:val="28"/>
        </w:rPr>
        <w:t>о – обслуживающих воздейс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вий.</w:t>
      </w:r>
    </w:p>
    <w:p w:rsidR="003B2E06" w:rsidRPr="006C6A4B" w:rsidRDefault="003B2E06" w:rsidP="002D196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100" w:rsidRPr="00A63F68" w:rsidRDefault="00A63F68" w:rsidP="002D1963">
      <w:pPr>
        <w:tabs>
          <w:tab w:val="left" w:pos="709"/>
        </w:tabs>
        <w:spacing w:line="312" w:lineRule="auto"/>
        <w:ind w:left="709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4A1DC2" w:rsidRPr="00A63F68">
        <w:rPr>
          <w:rFonts w:ascii="Times New Roman" w:hAnsi="Times New Roman"/>
          <w:b/>
          <w:sz w:val="28"/>
          <w:szCs w:val="28"/>
        </w:rPr>
        <w:t>Роль т</w:t>
      </w:r>
      <w:r w:rsidR="001F7A26" w:rsidRPr="00A63F68">
        <w:rPr>
          <w:rFonts w:ascii="Times New Roman" w:hAnsi="Times New Roman"/>
          <w:b/>
          <w:sz w:val="28"/>
          <w:szCs w:val="28"/>
        </w:rPr>
        <w:t>ехническ</w:t>
      </w:r>
      <w:r w:rsidR="004A1DC2" w:rsidRPr="00A63F68">
        <w:rPr>
          <w:rFonts w:ascii="Times New Roman" w:hAnsi="Times New Roman"/>
          <w:b/>
          <w:sz w:val="28"/>
          <w:szCs w:val="28"/>
        </w:rPr>
        <w:t>ой</w:t>
      </w:r>
      <w:r w:rsidR="001F7A26" w:rsidRPr="00A63F68">
        <w:rPr>
          <w:rFonts w:ascii="Times New Roman" w:hAnsi="Times New Roman"/>
          <w:b/>
          <w:sz w:val="28"/>
          <w:szCs w:val="28"/>
        </w:rPr>
        <w:t xml:space="preserve"> диагностик</w:t>
      </w:r>
      <w:r w:rsidR="004A1DC2" w:rsidRPr="00A63F68">
        <w:rPr>
          <w:rFonts w:ascii="Times New Roman" w:hAnsi="Times New Roman"/>
          <w:b/>
          <w:sz w:val="28"/>
          <w:szCs w:val="28"/>
        </w:rPr>
        <w:t>и</w:t>
      </w:r>
      <w:r w:rsidR="001F7A26" w:rsidRPr="00A63F68">
        <w:rPr>
          <w:rFonts w:ascii="Times New Roman" w:hAnsi="Times New Roman"/>
          <w:b/>
          <w:sz w:val="28"/>
          <w:szCs w:val="28"/>
        </w:rPr>
        <w:t xml:space="preserve"> </w:t>
      </w:r>
      <w:r w:rsidR="004A1DC2" w:rsidRPr="00A63F68">
        <w:rPr>
          <w:rFonts w:ascii="Times New Roman" w:hAnsi="Times New Roman"/>
          <w:b/>
          <w:sz w:val="28"/>
          <w:szCs w:val="28"/>
        </w:rPr>
        <w:t xml:space="preserve">в стратегиях использования, </w:t>
      </w:r>
    </w:p>
    <w:p w:rsidR="001F7A26" w:rsidRPr="006C6A4B" w:rsidRDefault="00C71100" w:rsidP="002D1963">
      <w:pPr>
        <w:pStyle w:val="ab"/>
        <w:tabs>
          <w:tab w:val="left" w:pos="993"/>
        </w:tabs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   </w:t>
      </w:r>
      <w:r w:rsidR="002D1963">
        <w:rPr>
          <w:rFonts w:ascii="Times New Roman" w:hAnsi="Times New Roman"/>
          <w:b/>
          <w:sz w:val="28"/>
          <w:szCs w:val="28"/>
        </w:rPr>
        <w:t xml:space="preserve">          </w:t>
      </w:r>
      <w:r w:rsidR="001F7A26" w:rsidRPr="006C6A4B">
        <w:rPr>
          <w:rFonts w:ascii="Times New Roman" w:hAnsi="Times New Roman"/>
          <w:b/>
          <w:sz w:val="28"/>
          <w:szCs w:val="28"/>
        </w:rPr>
        <w:t>технического обслуживания</w:t>
      </w:r>
      <w:r w:rsidR="004A1DC2" w:rsidRPr="006C6A4B">
        <w:rPr>
          <w:rFonts w:ascii="Times New Roman" w:hAnsi="Times New Roman"/>
          <w:b/>
          <w:sz w:val="28"/>
          <w:szCs w:val="28"/>
        </w:rPr>
        <w:t xml:space="preserve"> и ремонта оборудования</w:t>
      </w:r>
    </w:p>
    <w:p w:rsidR="004A1DC2" w:rsidRPr="006C6A4B" w:rsidRDefault="004A1DC2" w:rsidP="002D1963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D250CB" w:rsidRPr="006C6A4B" w:rsidRDefault="001E43B0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Система технического обслуживания и ремонта технологического обор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дования регламентируется стратегией его использования. Известны три при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ципиально разные стратегии, позволяющие использовать оборудование: 1) до норма</w:t>
      </w:r>
      <w:r w:rsidR="000342DA" w:rsidRPr="006C6A4B">
        <w:rPr>
          <w:rFonts w:ascii="Times New Roman" w:hAnsi="Times New Roman"/>
          <w:sz w:val="28"/>
          <w:szCs w:val="28"/>
        </w:rPr>
        <w:t>тив</w:t>
      </w:r>
      <w:r w:rsidRPr="006C6A4B">
        <w:rPr>
          <w:rFonts w:ascii="Times New Roman" w:hAnsi="Times New Roman"/>
          <w:sz w:val="28"/>
          <w:szCs w:val="28"/>
        </w:rPr>
        <w:t xml:space="preserve">ного ресурса; 2) </w:t>
      </w:r>
      <w:r w:rsidR="00675079" w:rsidRPr="006C6A4B">
        <w:rPr>
          <w:rFonts w:ascii="Times New Roman" w:hAnsi="Times New Roman"/>
          <w:sz w:val="28"/>
          <w:szCs w:val="28"/>
        </w:rPr>
        <w:t xml:space="preserve">до </w:t>
      </w:r>
      <w:r w:rsidRPr="006C6A4B">
        <w:rPr>
          <w:rFonts w:ascii="Times New Roman" w:hAnsi="Times New Roman"/>
          <w:sz w:val="28"/>
          <w:szCs w:val="28"/>
        </w:rPr>
        <w:t>предо</w:t>
      </w:r>
      <w:r w:rsidR="00675079" w:rsidRPr="006C6A4B">
        <w:rPr>
          <w:rFonts w:ascii="Times New Roman" w:hAnsi="Times New Roman"/>
          <w:sz w:val="28"/>
          <w:szCs w:val="28"/>
        </w:rPr>
        <w:t>тказного</w:t>
      </w:r>
      <w:r w:rsidRPr="006C6A4B">
        <w:rPr>
          <w:rFonts w:ascii="Times New Roman" w:hAnsi="Times New Roman"/>
          <w:sz w:val="28"/>
          <w:szCs w:val="28"/>
        </w:rPr>
        <w:t xml:space="preserve"> состояния; 3) </w:t>
      </w:r>
      <w:r w:rsidR="00675079" w:rsidRPr="006C6A4B">
        <w:rPr>
          <w:rFonts w:ascii="Times New Roman" w:hAnsi="Times New Roman"/>
          <w:sz w:val="28"/>
          <w:szCs w:val="28"/>
        </w:rPr>
        <w:t>до отказа. В их разв</w:t>
      </w:r>
      <w:r w:rsidR="00675079" w:rsidRPr="006C6A4B">
        <w:rPr>
          <w:rFonts w:ascii="Times New Roman" w:hAnsi="Times New Roman"/>
          <w:sz w:val="28"/>
          <w:szCs w:val="28"/>
        </w:rPr>
        <w:t>и</w:t>
      </w:r>
      <w:r w:rsidR="00675079" w:rsidRPr="006C6A4B">
        <w:rPr>
          <w:rFonts w:ascii="Times New Roman" w:hAnsi="Times New Roman"/>
          <w:sz w:val="28"/>
          <w:szCs w:val="28"/>
        </w:rPr>
        <w:t>тии лежит конфликт между такими показателями надежности, как коэффициент готовности оборудования и степенью выработки его ресурса. Если в первой из приведенных стратегий гарантируется поддержание высокого коэффициента готовности</w:t>
      </w:r>
      <w:r w:rsidR="00DF2E17" w:rsidRPr="006C6A4B">
        <w:rPr>
          <w:rFonts w:ascii="Times New Roman" w:hAnsi="Times New Roman"/>
          <w:sz w:val="28"/>
          <w:szCs w:val="28"/>
        </w:rPr>
        <w:t xml:space="preserve"> </w:t>
      </w:r>
      <w:r w:rsidR="00DF2E17" w:rsidRPr="006C6A4B">
        <w:rPr>
          <w:rFonts w:ascii="Times New Roman" w:hAnsi="Times New Roman"/>
          <w:i/>
          <w:sz w:val="28"/>
          <w:szCs w:val="28"/>
        </w:rPr>
        <w:t>к</w:t>
      </w:r>
      <w:r w:rsidR="00DF2E17" w:rsidRPr="006C6A4B">
        <w:rPr>
          <w:rFonts w:ascii="Times New Roman" w:hAnsi="Times New Roman"/>
          <w:i/>
          <w:sz w:val="28"/>
          <w:szCs w:val="28"/>
          <w:vertAlign w:val="subscript"/>
        </w:rPr>
        <w:t>Г</w:t>
      </w:r>
      <w:r w:rsidR="00675079" w:rsidRPr="006C6A4B">
        <w:rPr>
          <w:rFonts w:ascii="Times New Roman" w:hAnsi="Times New Roman"/>
          <w:sz w:val="28"/>
          <w:szCs w:val="28"/>
        </w:rPr>
        <w:t>, то в остальных обеспечивается полная или практически полная выработка ресурса</w:t>
      </w:r>
      <w:r w:rsidR="00DF2E17" w:rsidRPr="006C6A4B">
        <w:rPr>
          <w:rFonts w:ascii="Times New Roman" w:hAnsi="Times New Roman"/>
          <w:sz w:val="28"/>
          <w:szCs w:val="28"/>
        </w:rPr>
        <w:t xml:space="preserve">, оцениваемая степенью выработки </w:t>
      </w:r>
      <w:r w:rsidR="00DF2E17"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="00675079" w:rsidRPr="006C6A4B">
        <w:rPr>
          <w:rFonts w:ascii="Times New Roman" w:hAnsi="Times New Roman"/>
          <w:sz w:val="28"/>
          <w:szCs w:val="28"/>
        </w:rPr>
        <w:t>. Данные противоречия решаются путем применения методов технической диагностики. Без нее обх</w:t>
      </w:r>
      <w:r w:rsidR="00675079" w:rsidRPr="006C6A4B">
        <w:rPr>
          <w:rFonts w:ascii="Times New Roman" w:hAnsi="Times New Roman"/>
          <w:sz w:val="28"/>
          <w:szCs w:val="28"/>
        </w:rPr>
        <w:t>о</w:t>
      </w:r>
      <w:r w:rsidR="00675079" w:rsidRPr="006C6A4B">
        <w:rPr>
          <w:rFonts w:ascii="Times New Roman" w:hAnsi="Times New Roman"/>
          <w:sz w:val="28"/>
          <w:szCs w:val="28"/>
        </w:rPr>
        <w:lastRenderedPageBreak/>
        <w:t>дятся только в двух крайних проявлениях стратегий использования  и технич</w:t>
      </w:r>
      <w:r w:rsidR="00675079" w:rsidRPr="006C6A4B">
        <w:rPr>
          <w:rFonts w:ascii="Times New Roman" w:hAnsi="Times New Roman"/>
          <w:sz w:val="28"/>
          <w:szCs w:val="28"/>
        </w:rPr>
        <w:t>е</w:t>
      </w:r>
      <w:r w:rsidR="00675079" w:rsidRPr="006C6A4B">
        <w:rPr>
          <w:rFonts w:ascii="Times New Roman" w:hAnsi="Times New Roman"/>
          <w:sz w:val="28"/>
          <w:szCs w:val="28"/>
        </w:rPr>
        <w:t>ского обслуживания (ТО): аварийного восстановления либо профилактической замены.</w:t>
      </w:r>
      <w:r w:rsidR="00227276" w:rsidRPr="006C6A4B">
        <w:rPr>
          <w:rFonts w:ascii="Times New Roman" w:hAnsi="Times New Roman"/>
          <w:sz w:val="28"/>
          <w:szCs w:val="28"/>
        </w:rPr>
        <w:t xml:space="preserve"> Хотя выбор в пользу той или иной стратегии осуществляется на осн</w:t>
      </w:r>
      <w:r w:rsidR="00227276" w:rsidRPr="006C6A4B">
        <w:rPr>
          <w:rFonts w:ascii="Times New Roman" w:hAnsi="Times New Roman"/>
          <w:sz w:val="28"/>
          <w:szCs w:val="28"/>
        </w:rPr>
        <w:t>о</w:t>
      </w:r>
      <w:r w:rsidR="00227276" w:rsidRPr="006C6A4B">
        <w:rPr>
          <w:rFonts w:ascii="Times New Roman" w:hAnsi="Times New Roman"/>
          <w:sz w:val="28"/>
          <w:szCs w:val="28"/>
        </w:rPr>
        <w:t xml:space="preserve">вании критерия минимизации затрат на ТО </w:t>
      </w:r>
      <w:r w:rsidR="009028EC" w:rsidRPr="006C6A4B">
        <w:rPr>
          <w:rFonts w:ascii="Times New Roman" w:hAnsi="Times New Roman"/>
          <w:sz w:val="28"/>
          <w:szCs w:val="28"/>
        </w:rPr>
        <w:t>[</w:t>
      </w:r>
      <w:r w:rsidR="00464D17">
        <w:rPr>
          <w:rFonts w:ascii="Times New Roman" w:hAnsi="Times New Roman"/>
          <w:sz w:val="28"/>
          <w:szCs w:val="28"/>
        </w:rPr>
        <w:t>2</w:t>
      </w:r>
      <w:r w:rsidR="00227276" w:rsidRPr="006C6A4B">
        <w:rPr>
          <w:rFonts w:ascii="Times New Roman" w:hAnsi="Times New Roman"/>
          <w:sz w:val="28"/>
          <w:szCs w:val="28"/>
        </w:rPr>
        <w:t>], на самом деле, обе стратегии выгодны для весьма ограниченного круга ситуаций. Аварийное восстановление как система эффективна</w:t>
      </w:r>
      <w:r w:rsidR="00F258E3" w:rsidRPr="006C6A4B">
        <w:rPr>
          <w:rFonts w:ascii="Times New Roman" w:hAnsi="Times New Roman"/>
          <w:sz w:val="28"/>
          <w:szCs w:val="28"/>
        </w:rPr>
        <w:t xml:space="preserve"> лишь для недорогих узлов с коротким временем зам</w:t>
      </w:r>
      <w:r w:rsidR="00F258E3" w:rsidRPr="006C6A4B">
        <w:rPr>
          <w:rFonts w:ascii="Times New Roman" w:hAnsi="Times New Roman"/>
          <w:sz w:val="28"/>
          <w:szCs w:val="28"/>
        </w:rPr>
        <w:t>е</w:t>
      </w:r>
      <w:r w:rsidR="00F258E3" w:rsidRPr="006C6A4B">
        <w:rPr>
          <w:rFonts w:ascii="Times New Roman" w:hAnsi="Times New Roman"/>
          <w:sz w:val="28"/>
          <w:szCs w:val="28"/>
        </w:rPr>
        <w:t>ны. Профилактическая замена узлов целесообразна в особо опасных произво</w:t>
      </w:r>
      <w:r w:rsidR="00F258E3" w:rsidRPr="006C6A4B">
        <w:rPr>
          <w:rFonts w:ascii="Times New Roman" w:hAnsi="Times New Roman"/>
          <w:sz w:val="28"/>
          <w:szCs w:val="28"/>
        </w:rPr>
        <w:t>д</w:t>
      </w:r>
      <w:r w:rsidR="00F258E3" w:rsidRPr="006C6A4B">
        <w:rPr>
          <w:rFonts w:ascii="Times New Roman" w:hAnsi="Times New Roman"/>
          <w:sz w:val="28"/>
          <w:szCs w:val="28"/>
        </w:rPr>
        <w:t>ствах, где ущерб от аварий значительно выше стоимости узла. Стремление п</w:t>
      </w:r>
      <w:r w:rsidR="00F258E3" w:rsidRPr="006C6A4B">
        <w:rPr>
          <w:rFonts w:ascii="Times New Roman" w:hAnsi="Times New Roman"/>
          <w:sz w:val="28"/>
          <w:szCs w:val="28"/>
        </w:rPr>
        <w:t>о</w:t>
      </w:r>
      <w:r w:rsidR="00F258E3" w:rsidRPr="006C6A4B">
        <w:rPr>
          <w:rFonts w:ascii="Times New Roman" w:hAnsi="Times New Roman"/>
          <w:sz w:val="28"/>
          <w:szCs w:val="28"/>
        </w:rPr>
        <w:t>вышать эффективность ТО за счет снижения складских запасов сменных дет</w:t>
      </w:r>
      <w:r w:rsidR="00F258E3" w:rsidRPr="006C6A4B">
        <w:rPr>
          <w:rFonts w:ascii="Times New Roman" w:hAnsi="Times New Roman"/>
          <w:sz w:val="28"/>
          <w:szCs w:val="28"/>
        </w:rPr>
        <w:t>а</w:t>
      </w:r>
      <w:r w:rsidR="00F258E3" w:rsidRPr="006C6A4B">
        <w:rPr>
          <w:rFonts w:ascii="Times New Roman" w:hAnsi="Times New Roman"/>
          <w:sz w:val="28"/>
          <w:szCs w:val="28"/>
        </w:rPr>
        <w:t>лей заставляет шире использовать диагностирование технического состояния (ТС) оборудования. Такая тенденция в металлургии ведет к внедрению разли</w:t>
      </w:r>
      <w:r w:rsidR="00F258E3" w:rsidRPr="006C6A4B">
        <w:rPr>
          <w:rFonts w:ascii="Times New Roman" w:hAnsi="Times New Roman"/>
          <w:sz w:val="28"/>
          <w:szCs w:val="28"/>
        </w:rPr>
        <w:t>ч</w:t>
      </w:r>
      <w:r w:rsidR="00F258E3" w:rsidRPr="006C6A4B">
        <w:rPr>
          <w:rFonts w:ascii="Times New Roman" w:hAnsi="Times New Roman"/>
          <w:sz w:val="28"/>
          <w:szCs w:val="28"/>
        </w:rPr>
        <w:t>ных вариантов системы обслуживания по техническому состоянию</w:t>
      </w:r>
      <w:r w:rsidR="00D238E9" w:rsidRPr="006C6A4B">
        <w:rPr>
          <w:rFonts w:ascii="Times New Roman" w:hAnsi="Times New Roman"/>
          <w:sz w:val="28"/>
          <w:szCs w:val="28"/>
        </w:rPr>
        <w:t xml:space="preserve"> (табл.1</w:t>
      </w:r>
      <w:r w:rsidR="00C71100" w:rsidRPr="006C6A4B">
        <w:rPr>
          <w:rFonts w:ascii="Times New Roman" w:hAnsi="Times New Roman"/>
          <w:sz w:val="28"/>
          <w:szCs w:val="28"/>
        </w:rPr>
        <w:t>.1</w:t>
      </w:r>
      <w:r w:rsidR="00DF2E17" w:rsidRPr="006C6A4B">
        <w:rPr>
          <w:rFonts w:ascii="Times New Roman" w:hAnsi="Times New Roman"/>
          <w:sz w:val="28"/>
          <w:szCs w:val="28"/>
        </w:rPr>
        <w:t>)</w:t>
      </w:r>
      <w:r w:rsidR="0047236E" w:rsidRPr="00BE339D">
        <w:rPr>
          <w:rFonts w:ascii="Times New Roman" w:hAnsi="Times New Roman"/>
          <w:sz w:val="28"/>
          <w:szCs w:val="28"/>
        </w:rPr>
        <w:t>[3-5]</w:t>
      </w:r>
      <w:r w:rsidR="00F258E3" w:rsidRPr="006C6A4B">
        <w:rPr>
          <w:rFonts w:ascii="Times New Roman" w:hAnsi="Times New Roman"/>
          <w:sz w:val="28"/>
          <w:szCs w:val="28"/>
        </w:rPr>
        <w:t>.</w:t>
      </w:r>
    </w:p>
    <w:p w:rsidR="00C71100" w:rsidRPr="006C6A4B" w:rsidRDefault="00C71100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соответствии с ГОСТ 24212-80 стратегия технического обслуживания (ремонта) представляет собой систему правил управления техническим состо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 xml:space="preserve">нием изделия в процессе технического обслуживания (ремонта). Существуют следующие стратегии: </w:t>
      </w:r>
    </w:p>
    <w:p w:rsidR="00C71100" w:rsidRPr="006C6A4B" w:rsidRDefault="00C71100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техническое обслуживание по регламенту, при которой перечень и п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риодичность выполнения операций определяются значением наработки (она измеряется либо временным интервалом </w:t>
      </w:r>
      <w:r w:rsidRPr="006C6A4B">
        <w:rPr>
          <w:rFonts w:ascii="Times New Roman" w:hAnsi="Times New Roman"/>
          <w:sz w:val="28"/>
          <w:szCs w:val="28"/>
          <w:lang w:val="en-US"/>
        </w:rPr>
        <w:t>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, либо числом циклов  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) изделия с начала эксплуатации или после капитального (среднего) ремонта; </w:t>
      </w:r>
    </w:p>
    <w:p w:rsidR="00753C7C" w:rsidRDefault="00753C7C" w:rsidP="002D196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технического обслуживание по состоянию, при котором перечень и п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риодичность выполнения операций определяются фактическим техническим состоянием изделия в момент начала технического обслуживания;</w:t>
      </w:r>
    </w:p>
    <w:p w:rsidR="002D1963" w:rsidRDefault="002D1963" w:rsidP="00256164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ремонт по наработке, при которой объем разборки изделия и дефектации его составных частей назначается единым для парка однотипных изделий в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висимости от наработки с начала эксплуатации и (или) после капитального (среднего) ремонта, а перечень операций восстановления </w:t>
      </w:r>
      <w:r w:rsidRPr="00256164">
        <w:rPr>
          <w:rFonts w:ascii="Times New Roman" w:hAnsi="Times New Roman"/>
          <w:sz w:val="28"/>
          <w:szCs w:val="28"/>
        </w:rPr>
        <w:t>z</w:t>
      </w:r>
      <w:r w:rsidRPr="006C6A4B">
        <w:rPr>
          <w:rFonts w:ascii="Times New Roman" w:hAnsi="Times New Roman"/>
          <w:sz w:val="28"/>
          <w:szCs w:val="28"/>
        </w:rPr>
        <w:t xml:space="preserve"> определяется с уч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том результатов дефектации составных частей изделия;</w:t>
      </w:r>
    </w:p>
    <w:p w:rsidR="00256164" w:rsidRPr="006C6A4B" w:rsidRDefault="00256164" w:rsidP="00256164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ремонта по техническому состоянию, при котором перечень операций </w:t>
      </w:r>
      <w:r w:rsidRPr="00256164">
        <w:rPr>
          <w:rFonts w:ascii="Times New Roman" w:hAnsi="Times New Roman"/>
          <w:sz w:val="28"/>
          <w:szCs w:val="28"/>
        </w:rPr>
        <w:t>z</w:t>
      </w:r>
      <w:r w:rsidRPr="006C6A4B">
        <w:rPr>
          <w:rFonts w:ascii="Times New Roman" w:hAnsi="Times New Roman"/>
          <w:sz w:val="28"/>
          <w:szCs w:val="28"/>
        </w:rPr>
        <w:t xml:space="preserve">, в том числе разборки, определяется по результатам диагностирования изделия в момент начала ремонта при контроле параметра </w:t>
      </w:r>
      <w:r w:rsidRPr="00256164">
        <w:rPr>
          <w:rFonts w:ascii="Times New Roman" w:hAnsi="Times New Roman"/>
          <w:sz w:val="28"/>
          <w:szCs w:val="28"/>
        </w:rPr>
        <w:t>xi</w:t>
      </w:r>
      <w:r w:rsidRPr="006C6A4B">
        <w:rPr>
          <w:rFonts w:ascii="Times New Roman" w:hAnsi="Times New Roman"/>
          <w:sz w:val="28"/>
          <w:szCs w:val="28"/>
        </w:rPr>
        <w:t>, а также по данным о наде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 xml:space="preserve">ности </w:t>
      </w:r>
      <w:r w:rsidRPr="00256164">
        <w:rPr>
          <w:rFonts w:ascii="Times New Roman" w:hAnsi="Times New Roman"/>
          <w:sz w:val="28"/>
          <w:szCs w:val="28"/>
        </w:rPr>
        <w:t>Pi</w:t>
      </w:r>
      <w:r w:rsidRPr="006C6A4B">
        <w:rPr>
          <w:rFonts w:ascii="Times New Roman" w:hAnsi="Times New Roman"/>
          <w:sz w:val="28"/>
          <w:szCs w:val="28"/>
        </w:rPr>
        <w:t xml:space="preserve"> этого изделия и однотипных изделий или по уровню безопасности </w:t>
      </w:r>
      <w:r w:rsidRPr="00256164">
        <w:rPr>
          <w:rFonts w:ascii="Times New Roman" w:hAnsi="Times New Roman"/>
          <w:sz w:val="28"/>
          <w:szCs w:val="28"/>
        </w:rPr>
        <w:t>Ri</w:t>
      </w:r>
      <w:r w:rsidRPr="006C6A4B">
        <w:rPr>
          <w:rFonts w:ascii="Times New Roman" w:hAnsi="Times New Roman"/>
          <w:sz w:val="28"/>
          <w:szCs w:val="28"/>
        </w:rPr>
        <w:t xml:space="preserve"> для уникальных объектов.</w:t>
      </w:r>
    </w:p>
    <w:p w:rsidR="007C2EF2" w:rsidRPr="006C6A4B" w:rsidRDefault="007C2EF2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Соответствие эксплуатационных стратегий                              Таблица 1.</w:t>
      </w:r>
      <w:r w:rsidR="00C71100" w:rsidRPr="006C6A4B">
        <w:rPr>
          <w:rFonts w:ascii="Times New Roman" w:hAnsi="Times New Roman"/>
          <w:sz w:val="28"/>
          <w:szCs w:val="28"/>
        </w:rPr>
        <w:t>1</w:t>
      </w:r>
    </w:p>
    <w:tbl>
      <w:tblPr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6"/>
        <w:gridCol w:w="2114"/>
        <w:gridCol w:w="1897"/>
        <w:gridCol w:w="1951"/>
        <w:gridCol w:w="1242"/>
        <w:gridCol w:w="1247"/>
        <w:gridCol w:w="1118"/>
      </w:tblGrid>
      <w:tr w:rsidR="006A4BE4" w:rsidRPr="00991D23" w:rsidTr="00991D23">
        <w:tc>
          <w:tcPr>
            <w:tcW w:w="556" w:type="dxa"/>
            <w:vMerge w:val="restart"/>
            <w:textDirection w:val="btLr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  <w:vMerge w:val="restart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Стратегии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ТОиР</w:t>
            </w:r>
          </w:p>
        </w:tc>
        <w:tc>
          <w:tcPr>
            <w:tcW w:w="4901" w:type="dxa"/>
            <w:gridSpan w:val="3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Стратегии использования 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оборудования</w:t>
            </w:r>
          </w:p>
        </w:tc>
        <w:tc>
          <w:tcPr>
            <w:tcW w:w="2509" w:type="dxa"/>
            <w:gridSpan w:val="2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надежности</w:t>
            </w:r>
          </w:p>
        </w:tc>
      </w:tr>
      <w:tr w:rsidR="006A4BE4" w:rsidRPr="00991D23" w:rsidTr="00991D23">
        <w:tc>
          <w:tcPr>
            <w:tcW w:w="556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нормативного ресурса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пред</w:t>
            </w:r>
            <w:r w:rsidR="0025037C" w:rsidRPr="00991D23">
              <w:rPr>
                <w:rFonts w:ascii="Times New Roman" w:hAnsi="Times New Roman"/>
                <w:sz w:val="28"/>
                <w:szCs w:val="28"/>
              </w:rPr>
              <w:t>отказ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ного состояния</w:t>
            </w:r>
          </w:p>
        </w:tc>
        <w:tc>
          <w:tcPr>
            <w:tcW w:w="1295" w:type="dxa"/>
          </w:tcPr>
          <w:p w:rsidR="006A4BE4" w:rsidRPr="00991D23" w:rsidRDefault="00D238E9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Д</w:t>
            </w:r>
            <w:r w:rsidR="006A4BE4" w:rsidRPr="00991D23">
              <w:rPr>
                <w:rFonts w:ascii="Times New Roman" w:hAnsi="Times New Roman"/>
                <w:sz w:val="28"/>
                <w:szCs w:val="28"/>
              </w:rPr>
              <w:t xml:space="preserve">о </w:t>
            </w:r>
          </w:p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отказа</w:t>
            </w:r>
          </w:p>
        </w:tc>
        <w:tc>
          <w:tcPr>
            <w:tcW w:w="1300" w:type="dxa"/>
          </w:tcPr>
          <w:p w:rsidR="006A4BE4" w:rsidRPr="00991D23" w:rsidRDefault="000A4E6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</w:rPr>
              <w:t>к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Г</w:t>
            </w:r>
          </w:p>
        </w:tc>
        <w:tc>
          <w:tcPr>
            <w:tcW w:w="1209" w:type="dxa"/>
          </w:tcPr>
          <w:p w:rsidR="006A4BE4" w:rsidRPr="00991D23" w:rsidRDefault="000A4E6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r</w:t>
            </w:r>
          </w:p>
        </w:tc>
      </w:tr>
      <w:tr w:rsidR="006A4BE4" w:rsidRPr="00991D23" w:rsidTr="00991D23">
        <w:tc>
          <w:tcPr>
            <w:tcW w:w="556" w:type="dxa"/>
            <w:vMerge w:val="restart"/>
            <w:textDirection w:val="btLr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Обслуживание</w:t>
            </w:r>
          </w:p>
        </w:tc>
        <w:tc>
          <w:tcPr>
            <w:tcW w:w="2159" w:type="dxa"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Регламент по сроку службы (Δ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const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A4BE4" w:rsidRPr="00991D23" w:rsidTr="00991D23">
        <w:tc>
          <w:tcPr>
            <w:tcW w:w="556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Регламент по наработке (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Δn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const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4BE4" w:rsidRPr="00991D23" w:rsidTr="00991D23">
        <w:tc>
          <w:tcPr>
            <w:tcW w:w="556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 технич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е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скому состо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я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нию с контр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лем параметров (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&lt;[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])</w:t>
            </w: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95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4BE4" w:rsidRPr="00991D23" w:rsidTr="00991D23">
        <w:tc>
          <w:tcPr>
            <w:tcW w:w="556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 технич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е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скому состо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я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нию с контр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лем надежн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сти (</w:t>
            </w:r>
            <w:r w:rsidR="000A4E64" w:rsidRPr="00991D23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&lt;[</w:t>
            </w:r>
            <w:r w:rsidR="000A4E64" w:rsidRPr="00991D23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])</w:t>
            </w: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00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6A4BE4" w:rsidRPr="00991D23" w:rsidTr="00991D23">
        <w:tc>
          <w:tcPr>
            <w:tcW w:w="556" w:type="dxa"/>
            <w:vMerge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6A4BE4" w:rsidRPr="00991D23" w:rsidRDefault="006A4BE4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 технич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е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скому состо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я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нию с контр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лем безопасн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сти (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&lt;[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])</w:t>
            </w:r>
          </w:p>
        </w:tc>
        <w:tc>
          <w:tcPr>
            <w:tcW w:w="1897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95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6A4BE4" w:rsidRPr="00991D23" w:rsidRDefault="006A4BE4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C076D" w:rsidRPr="00991D23" w:rsidTr="00991D23">
        <w:tc>
          <w:tcPr>
            <w:tcW w:w="556" w:type="dxa"/>
            <w:vMerge w:val="restart"/>
            <w:textDirection w:val="btLr"/>
          </w:tcPr>
          <w:p w:rsidR="001C076D" w:rsidRPr="00991D23" w:rsidRDefault="001C076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Ремонт</w:t>
            </w:r>
          </w:p>
        </w:tc>
        <w:tc>
          <w:tcPr>
            <w:tcW w:w="2159" w:type="dxa"/>
          </w:tcPr>
          <w:p w:rsidR="001C076D" w:rsidRPr="00991D23" w:rsidRDefault="00865F95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Регламентная (Δ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const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const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97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00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C076D" w:rsidRPr="00991D23" w:rsidTr="00991D23">
        <w:tc>
          <w:tcPr>
            <w:tcW w:w="556" w:type="dxa"/>
            <w:vMerge/>
          </w:tcPr>
          <w:p w:rsidR="001C076D" w:rsidRPr="00991D23" w:rsidRDefault="001C076D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1C076D" w:rsidRPr="00991D23" w:rsidRDefault="00DE38A2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Смешанная (Δ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const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var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97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95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0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C076D" w:rsidRPr="00991D23" w:rsidTr="00991D23">
        <w:tc>
          <w:tcPr>
            <w:tcW w:w="556" w:type="dxa"/>
            <w:vMerge/>
          </w:tcPr>
          <w:p w:rsidR="001C076D" w:rsidRPr="00991D23" w:rsidRDefault="001C076D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1C076D" w:rsidRPr="00991D23" w:rsidRDefault="001554D3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 технич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е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скому состо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я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нию (Δ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var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var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97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95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00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C076D" w:rsidRPr="00991D23" w:rsidTr="00991D23">
        <w:tc>
          <w:tcPr>
            <w:tcW w:w="556" w:type="dxa"/>
            <w:vMerge/>
          </w:tcPr>
          <w:p w:rsidR="001C076D" w:rsidRPr="00991D23" w:rsidRDefault="001C076D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:rsidR="001C076D" w:rsidRPr="00991D23" w:rsidRDefault="00945D2D" w:rsidP="00991D23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По потребн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о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сти (Δ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91D23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var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=</w:t>
            </w: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var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897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95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00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9" w:type="dxa"/>
          </w:tcPr>
          <w:p w:rsidR="001C076D" w:rsidRPr="00991D23" w:rsidRDefault="00D370A2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E41B70" w:rsidRPr="006C6A4B" w:rsidRDefault="00BF0E74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«</w:t>
      </w:r>
      <w:r w:rsidR="00690F32" w:rsidRPr="006C6A4B">
        <w:rPr>
          <w:rFonts w:ascii="Times New Roman" w:hAnsi="Times New Roman"/>
          <w:sz w:val="28"/>
          <w:szCs w:val="28"/>
        </w:rPr>
        <w:t>+</w:t>
      </w:r>
      <w:r w:rsidRPr="006C6A4B">
        <w:rPr>
          <w:rFonts w:ascii="Times New Roman" w:hAnsi="Times New Roman"/>
          <w:sz w:val="28"/>
          <w:szCs w:val="28"/>
          <w:lang w:val="uk-UA"/>
        </w:rPr>
        <w:t>»</w:t>
      </w:r>
      <w:r w:rsidRPr="006C6A4B">
        <w:rPr>
          <w:rFonts w:ascii="Times New Roman" w:hAnsi="Times New Roman"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6C6A4B">
        <w:rPr>
          <w:rFonts w:ascii="Times New Roman" w:hAnsi="Times New Roman"/>
          <w:sz w:val="28"/>
          <w:szCs w:val="28"/>
        </w:rPr>
        <w:t>0</w:t>
      </w:r>
      <w:r w:rsidRPr="006C6A4B">
        <w:rPr>
          <w:rFonts w:ascii="Times New Roman" w:hAnsi="Times New Roman"/>
          <w:sz w:val="28"/>
          <w:szCs w:val="28"/>
          <w:lang w:val="uk-UA"/>
        </w:rPr>
        <w:t>»</w:t>
      </w:r>
      <w:r w:rsidRPr="006C6A4B">
        <w:rPr>
          <w:rFonts w:ascii="Times New Roman" w:hAnsi="Times New Roman"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6C6A4B">
        <w:rPr>
          <w:rFonts w:ascii="Times New Roman" w:hAnsi="Times New Roman"/>
          <w:sz w:val="28"/>
          <w:szCs w:val="28"/>
        </w:rPr>
        <w:t>-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690F32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- </w:t>
      </w:r>
      <w:r w:rsidR="00690F32" w:rsidRPr="006C6A4B">
        <w:rPr>
          <w:rFonts w:ascii="Times New Roman" w:hAnsi="Times New Roman"/>
          <w:sz w:val="28"/>
          <w:szCs w:val="28"/>
        </w:rPr>
        <w:t>соответственно, полная, удовлетворительная и плохая м</w:t>
      </w:r>
      <w:r w:rsidR="00690F32" w:rsidRPr="006C6A4B">
        <w:rPr>
          <w:rFonts w:ascii="Times New Roman" w:hAnsi="Times New Roman"/>
          <w:sz w:val="28"/>
          <w:szCs w:val="28"/>
        </w:rPr>
        <w:t>е</w:t>
      </w:r>
      <w:r w:rsidR="00690F32" w:rsidRPr="006C6A4B">
        <w:rPr>
          <w:rFonts w:ascii="Times New Roman" w:hAnsi="Times New Roman"/>
          <w:sz w:val="28"/>
          <w:szCs w:val="28"/>
        </w:rPr>
        <w:t>ра адекватности стратегий и обеспеченности показателями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BF0E74" w:rsidRPr="006C6A4B" w:rsidRDefault="00BF0E74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E5915" w:rsidRPr="006C6A4B" w:rsidRDefault="007E5915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Стратегия</w:t>
      </w:r>
      <w:r w:rsidR="009D3C45">
        <w:rPr>
          <w:rFonts w:ascii="Times New Roman" w:hAnsi="Times New Roman"/>
          <w:sz w:val="28"/>
          <w:szCs w:val="28"/>
        </w:rPr>
        <w:t xml:space="preserve"> эксплуатации </w:t>
      </w:r>
      <w:r w:rsidRPr="006C6A4B">
        <w:rPr>
          <w:rFonts w:ascii="Times New Roman" w:hAnsi="Times New Roman"/>
          <w:sz w:val="28"/>
          <w:szCs w:val="28"/>
        </w:rPr>
        <w:t xml:space="preserve"> по состоянию предполагает обеспечение выс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кого уровня эксплуатационно-ремонтной технологичности конструкций, созд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ние в достаточных объемах эффективных средств диагностирования и нера</w:t>
      </w:r>
      <w:r w:rsidRPr="006C6A4B">
        <w:rPr>
          <w:rFonts w:ascii="Times New Roman" w:hAnsi="Times New Roman"/>
          <w:sz w:val="28"/>
          <w:szCs w:val="28"/>
        </w:rPr>
        <w:t>з</w:t>
      </w:r>
      <w:r w:rsidRPr="006C6A4B">
        <w:rPr>
          <w:rFonts w:ascii="Times New Roman" w:hAnsi="Times New Roman"/>
          <w:sz w:val="28"/>
          <w:szCs w:val="28"/>
        </w:rPr>
        <w:t>рушающего контроля, развитие производственно-технической и экспериме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тальной базы эксплуатационных и ремонтных предприятий.</w:t>
      </w:r>
      <w:r w:rsidR="00F95335" w:rsidRPr="006C6A4B">
        <w:rPr>
          <w:rFonts w:ascii="Times New Roman" w:hAnsi="Times New Roman"/>
          <w:sz w:val="28"/>
          <w:szCs w:val="28"/>
        </w:rPr>
        <w:t xml:space="preserve"> Стратегия же по наработке предполагает развитие экспериментальной базы предприятий пр</w:t>
      </w:r>
      <w:r w:rsidR="00F95335" w:rsidRPr="006C6A4B">
        <w:rPr>
          <w:rFonts w:ascii="Times New Roman" w:hAnsi="Times New Roman"/>
          <w:sz w:val="28"/>
          <w:szCs w:val="28"/>
        </w:rPr>
        <w:t>о</w:t>
      </w:r>
      <w:r w:rsidR="00F95335" w:rsidRPr="006C6A4B">
        <w:rPr>
          <w:rFonts w:ascii="Times New Roman" w:hAnsi="Times New Roman"/>
          <w:sz w:val="28"/>
          <w:szCs w:val="28"/>
        </w:rPr>
        <w:t>мышленности и обеспечение по этой основе обоснованных ресурсов до ремонта для каждой совокупности однотипных объектов. Другими словами, стратегия по состоянию направлена на совершенствование эксплуатационных свойств конструкций, мощное развитие производственно-технической базы предпр</w:t>
      </w:r>
      <w:r w:rsidR="00F95335" w:rsidRPr="006C6A4B">
        <w:rPr>
          <w:rFonts w:ascii="Times New Roman" w:hAnsi="Times New Roman"/>
          <w:sz w:val="28"/>
          <w:szCs w:val="28"/>
        </w:rPr>
        <w:t>и</w:t>
      </w:r>
      <w:r w:rsidR="00F95335" w:rsidRPr="006C6A4B">
        <w:rPr>
          <w:rFonts w:ascii="Times New Roman" w:hAnsi="Times New Roman"/>
          <w:sz w:val="28"/>
          <w:szCs w:val="28"/>
        </w:rPr>
        <w:t>ятий, творческий исследовательский подход</w:t>
      </w:r>
      <w:r w:rsidR="00E1470D" w:rsidRPr="006C6A4B">
        <w:rPr>
          <w:rFonts w:ascii="Times New Roman" w:hAnsi="Times New Roman"/>
          <w:sz w:val="28"/>
          <w:szCs w:val="28"/>
        </w:rPr>
        <w:t xml:space="preserve"> специалистов к решению задач технической эксплуатации. Стратегия же по наработке нацеливает на преобл</w:t>
      </w:r>
      <w:r w:rsidR="00E1470D" w:rsidRPr="006C6A4B">
        <w:rPr>
          <w:rFonts w:ascii="Times New Roman" w:hAnsi="Times New Roman"/>
          <w:sz w:val="28"/>
          <w:szCs w:val="28"/>
        </w:rPr>
        <w:t>а</w:t>
      </w:r>
      <w:r w:rsidR="00E1470D" w:rsidRPr="006C6A4B">
        <w:rPr>
          <w:rFonts w:ascii="Times New Roman" w:hAnsi="Times New Roman"/>
          <w:sz w:val="28"/>
          <w:szCs w:val="28"/>
        </w:rPr>
        <w:t>дающее развитие экспериментальной базы предприятий промышленности и не способствует обеспечению требуемого уровня эксплуатационно-ремонтной технологичности конструкций и развитию экспериметально</w:t>
      </w:r>
      <w:r w:rsidR="000B0A0F" w:rsidRPr="006C6A4B">
        <w:rPr>
          <w:rFonts w:ascii="Times New Roman" w:hAnsi="Times New Roman"/>
          <w:sz w:val="28"/>
          <w:szCs w:val="28"/>
        </w:rPr>
        <w:t xml:space="preserve"> </w:t>
      </w:r>
      <w:r w:rsidR="00E1470D" w:rsidRPr="006C6A4B">
        <w:rPr>
          <w:rFonts w:ascii="Times New Roman" w:hAnsi="Times New Roman"/>
          <w:sz w:val="28"/>
          <w:szCs w:val="28"/>
        </w:rPr>
        <w:t>-</w:t>
      </w:r>
      <w:r w:rsidR="000B0A0F" w:rsidRPr="006C6A4B">
        <w:rPr>
          <w:rFonts w:ascii="Times New Roman" w:hAnsi="Times New Roman"/>
          <w:sz w:val="28"/>
          <w:szCs w:val="28"/>
        </w:rPr>
        <w:t xml:space="preserve"> </w:t>
      </w:r>
      <w:r w:rsidR="00E1470D" w:rsidRPr="006C6A4B">
        <w:rPr>
          <w:rFonts w:ascii="Times New Roman" w:hAnsi="Times New Roman"/>
          <w:sz w:val="28"/>
          <w:szCs w:val="28"/>
        </w:rPr>
        <w:t>технической базы предприятий. От своевременного выбора соответствующей стратегии в р</w:t>
      </w:r>
      <w:r w:rsidR="00E1470D" w:rsidRPr="006C6A4B">
        <w:rPr>
          <w:rFonts w:ascii="Times New Roman" w:hAnsi="Times New Roman"/>
          <w:sz w:val="28"/>
          <w:szCs w:val="28"/>
        </w:rPr>
        <w:t>е</w:t>
      </w:r>
      <w:r w:rsidR="00E1470D" w:rsidRPr="006C6A4B">
        <w:rPr>
          <w:rFonts w:ascii="Times New Roman" w:hAnsi="Times New Roman"/>
          <w:sz w:val="28"/>
          <w:szCs w:val="28"/>
        </w:rPr>
        <w:t>шающей мере зависят своевременность и правильность выбора требуемой</w:t>
      </w:r>
      <w:r w:rsidR="0037425C" w:rsidRPr="006C6A4B">
        <w:rPr>
          <w:rFonts w:ascii="Times New Roman" w:hAnsi="Times New Roman"/>
          <w:sz w:val="28"/>
          <w:szCs w:val="28"/>
        </w:rPr>
        <w:t xml:space="preserve"> те</w:t>
      </w:r>
      <w:r w:rsidR="0037425C" w:rsidRPr="006C6A4B">
        <w:rPr>
          <w:rFonts w:ascii="Times New Roman" w:hAnsi="Times New Roman"/>
          <w:sz w:val="28"/>
          <w:szCs w:val="28"/>
        </w:rPr>
        <w:t>х</w:t>
      </w:r>
      <w:r w:rsidR="0037425C" w:rsidRPr="006C6A4B">
        <w:rPr>
          <w:rFonts w:ascii="Times New Roman" w:hAnsi="Times New Roman"/>
          <w:sz w:val="28"/>
          <w:szCs w:val="28"/>
        </w:rPr>
        <w:t>нической политики развития инженерно-</w:t>
      </w:r>
      <w:r w:rsidR="00E47AB2" w:rsidRPr="006C6A4B">
        <w:rPr>
          <w:rFonts w:ascii="Times New Roman" w:hAnsi="Times New Roman"/>
          <w:sz w:val="28"/>
          <w:szCs w:val="28"/>
        </w:rPr>
        <w:t>механической</w:t>
      </w:r>
      <w:r w:rsidR="0037425C" w:rsidRPr="006C6A4B">
        <w:rPr>
          <w:rFonts w:ascii="Times New Roman" w:hAnsi="Times New Roman"/>
          <w:sz w:val="28"/>
          <w:szCs w:val="28"/>
        </w:rPr>
        <w:t xml:space="preserve"> службы отрасли на мн</w:t>
      </w:r>
      <w:r w:rsidR="0037425C" w:rsidRPr="006C6A4B">
        <w:rPr>
          <w:rFonts w:ascii="Times New Roman" w:hAnsi="Times New Roman"/>
          <w:sz w:val="28"/>
          <w:szCs w:val="28"/>
        </w:rPr>
        <w:t>о</w:t>
      </w:r>
      <w:r w:rsidR="0037425C" w:rsidRPr="006C6A4B">
        <w:rPr>
          <w:rFonts w:ascii="Times New Roman" w:hAnsi="Times New Roman"/>
          <w:sz w:val="28"/>
          <w:szCs w:val="28"/>
        </w:rPr>
        <w:t>гие годы.</w:t>
      </w:r>
    </w:p>
    <w:p w:rsidR="009176BB" w:rsidRPr="006C6A4B" w:rsidRDefault="009176BB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Ремонт оборудования может осуществляться с применением следующих стратегий ремонта;</w:t>
      </w:r>
    </w:p>
    <w:p w:rsidR="009176BB" w:rsidRPr="006C6A4B" w:rsidRDefault="009176BB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регламентная (</w:t>
      </w:r>
      <w:r w:rsidRPr="006C6A4B">
        <w:rPr>
          <w:rFonts w:ascii="Times New Roman" w:hAnsi="Times New Roman"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);</w:t>
      </w:r>
    </w:p>
    <w:p w:rsidR="00896E8F" w:rsidRPr="006C6A4B" w:rsidRDefault="009176BB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смешанная (</w:t>
      </w:r>
      <w:r w:rsidRPr="006C6A4B">
        <w:rPr>
          <w:rFonts w:ascii="Times New Roman" w:hAnsi="Times New Roman"/>
          <w:sz w:val="28"/>
          <w:szCs w:val="28"/>
          <w:lang w:val="en-US"/>
        </w:rPr>
        <w:t>II</w:t>
      </w:r>
      <w:r w:rsidRPr="006C6A4B">
        <w:rPr>
          <w:rFonts w:ascii="Times New Roman" w:hAnsi="Times New Roman"/>
          <w:sz w:val="28"/>
          <w:szCs w:val="28"/>
        </w:rPr>
        <w:t>);</w:t>
      </w:r>
    </w:p>
    <w:p w:rsidR="00BB29A2" w:rsidRPr="006C6A4B" w:rsidRDefault="009176BB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 техническому состоянию (</w:t>
      </w:r>
      <w:r w:rsidRPr="006C6A4B">
        <w:rPr>
          <w:rFonts w:ascii="Times New Roman" w:hAnsi="Times New Roman"/>
          <w:sz w:val="28"/>
          <w:szCs w:val="28"/>
          <w:lang w:val="en-US"/>
        </w:rPr>
        <w:t>III</w:t>
      </w:r>
      <w:r w:rsidRPr="006C6A4B">
        <w:rPr>
          <w:rFonts w:ascii="Times New Roman" w:hAnsi="Times New Roman"/>
          <w:sz w:val="28"/>
          <w:szCs w:val="28"/>
        </w:rPr>
        <w:t>);</w:t>
      </w:r>
    </w:p>
    <w:p w:rsidR="00BB29A2" w:rsidRPr="006C6A4B" w:rsidRDefault="009176BB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 потребности (</w:t>
      </w:r>
      <w:r w:rsidRPr="006C6A4B">
        <w:rPr>
          <w:rFonts w:ascii="Times New Roman" w:hAnsi="Times New Roman"/>
          <w:sz w:val="28"/>
          <w:szCs w:val="28"/>
          <w:lang w:val="en-US"/>
        </w:rPr>
        <w:t>IV</w:t>
      </w:r>
      <w:r w:rsidRPr="006C6A4B">
        <w:rPr>
          <w:rFonts w:ascii="Times New Roman" w:hAnsi="Times New Roman"/>
          <w:sz w:val="28"/>
          <w:szCs w:val="28"/>
        </w:rPr>
        <w:t>);</w:t>
      </w:r>
    </w:p>
    <w:p w:rsidR="00A66279" w:rsidRPr="006C6A4B" w:rsidRDefault="00BB29A2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9176BB" w:rsidRPr="006C6A4B">
        <w:rPr>
          <w:rFonts w:ascii="Times New Roman" w:hAnsi="Times New Roman"/>
          <w:sz w:val="28"/>
          <w:szCs w:val="28"/>
        </w:rPr>
        <w:t>Сущность стратегии регламентированного ремонта заключается в том, что ремонт выполняется с периодичностью и в объеме, установленном в эк</w:t>
      </w:r>
      <w:r w:rsidR="009176BB" w:rsidRPr="006C6A4B">
        <w:rPr>
          <w:rFonts w:ascii="Times New Roman" w:hAnsi="Times New Roman"/>
          <w:sz w:val="28"/>
          <w:szCs w:val="28"/>
        </w:rPr>
        <w:t>с</w:t>
      </w:r>
      <w:r w:rsidR="009176BB" w:rsidRPr="006C6A4B">
        <w:rPr>
          <w:rFonts w:ascii="Times New Roman" w:hAnsi="Times New Roman"/>
          <w:sz w:val="28"/>
          <w:szCs w:val="28"/>
        </w:rPr>
        <w:t>плуатационной документации независ</w:t>
      </w:r>
      <w:r w:rsidR="00A66279" w:rsidRPr="006C6A4B">
        <w:rPr>
          <w:rFonts w:ascii="Times New Roman" w:hAnsi="Times New Roman"/>
          <w:sz w:val="28"/>
          <w:szCs w:val="28"/>
        </w:rPr>
        <w:t>имо от</w:t>
      </w:r>
      <w:r w:rsidR="009176BB" w:rsidRPr="006C6A4B">
        <w:rPr>
          <w:rFonts w:ascii="Times New Roman" w:hAnsi="Times New Roman"/>
          <w:sz w:val="28"/>
          <w:szCs w:val="28"/>
        </w:rPr>
        <w:t xml:space="preserve"> технического состояния соста</w:t>
      </w:r>
      <w:r w:rsidR="009176BB" w:rsidRPr="006C6A4B">
        <w:rPr>
          <w:rFonts w:ascii="Times New Roman" w:hAnsi="Times New Roman"/>
          <w:sz w:val="28"/>
          <w:szCs w:val="28"/>
        </w:rPr>
        <w:t>в</w:t>
      </w:r>
      <w:r w:rsidR="009176BB" w:rsidRPr="006C6A4B">
        <w:rPr>
          <w:rFonts w:ascii="Times New Roman" w:hAnsi="Times New Roman"/>
          <w:sz w:val="28"/>
          <w:szCs w:val="28"/>
        </w:rPr>
        <w:t>ных частей оборудования в момент начала ремонта.</w:t>
      </w:r>
    </w:p>
    <w:p w:rsidR="00A66279" w:rsidRPr="006C6A4B" w:rsidRDefault="00A66279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Сущность стратегии ремонта по техническому состоянию заключается в том, что контроль технического состояния выполняется с периодичностью и в объеме, установленном в </w:t>
      </w:r>
      <w:r w:rsidR="007C223F" w:rsidRPr="006C6A4B">
        <w:rPr>
          <w:rFonts w:ascii="Times New Roman" w:hAnsi="Times New Roman"/>
          <w:sz w:val="28"/>
          <w:szCs w:val="28"/>
        </w:rPr>
        <w:t>нормативно-технической документации</w:t>
      </w:r>
      <w:r w:rsidRPr="006C6A4B">
        <w:rPr>
          <w:rFonts w:ascii="Times New Roman" w:hAnsi="Times New Roman"/>
          <w:sz w:val="28"/>
          <w:szCs w:val="28"/>
        </w:rPr>
        <w:t>, а момент 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чала ремонта и объем восстановления определяется техническим состоянием составных частей оборудования.</w:t>
      </w:r>
    </w:p>
    <w:p w:rsidR="00415FC8" w:rsidRPr="006C6A4B" w:rsidRDefault="004D2993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Сущность стратегии ремонта по потребности заключается в том, что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монт оборудования</w:t>
      </w:r>
      <w:r w:rsidR="00415FC8" w:rsidRPr="006C6A4B">
        <w:rPr>
          <w:rFonts w:ascii="Times New Roman" w:hAnsi="Times New Roman"/>
          <w:sz w:val="28"/>
          <w:szCs w:val="28"/>
        </w:rPr>
        <w:t xml:space="preserve"> производится только в случае отказа или повреждения с</w:t>
      </w:r>
      <w:r w:rsidR="00415FC8" w:rsidRPr="006C6A4B">
        <w:rPr>
          <w:rFonts w:ascii="Times New Roman" w:hAnsi="Times New Roman"/>
          <w:sz w:val="28"/>
          <w:szCs w:val="28"/>
        </w:rPr>
        <w:t>о</w:t>
      </w:r>
      <w:r w:rsidR="00415FC8" w:rsidRPr="006C6A4B">
        <w:rPr>
          <w:rFonts w:ascii="Times New Roman" w:hAnsi="Times New Roman"/>
          <w:sz w:val="28"/>
          <w:szCs w:val="28"/>
        </w:rPr>
        <w:t>ставных частей оборудования.</w:t>
      </w:r>
    </w:p>
    <w:p w:rsidR="00415FC8" w:rsidRPr="006C6A4B" w:rsidRDefault="00415FC8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Стратегия </w:t>
      </w:r>
      <w:r w:rsidRPr="006C6A4B">
        <w:rPr>
          <w:rFonts w:ascii="Times New Roman" w:hAnsi="Times New Roman"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применяется для обеспечения ремонта оборудования, эк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плуатация которого связана с повышенной опасностью для обслуживания пе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сонала, в том числе оборудования, подконтрольного органам </w:t>
      </w:r>
      <w:r w:rsidR="007C223F" w:rsidRPr="006C6A4B">
        <w:rPr>
          <w:rFonts w:ascii="Times New Roman" w:hAnsi="Times New Roman"/>
          <w:sz w:val="28"/>
          <w:szCs w:val="28"/>
        </w:rPr>
        <w:t>Госпром</w:t>
      </w:r>
      <w:r w:rsidRPr="006C6A4B">
        <w:rPr>
          <w:rFonts w:ascii="Times New Roman" w:hAnsi="Times New Roman"/>
          <w:sz w:val="28"/>
          <w:szCs w:val="28"/>
        </w:rPr>
        <w:t>надзора.</w:t>
      </w:r>
    </w:p>
    <w:p w:rsidR="00880C9F" w:rsidRPr="006C6A4B" w:rsidRDefault="00415FC8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На основании стратегии </w:t>
      </w:r>
      <w:r w:rsidR="00880C9F" w:rsidRPr="006C6A4B">
        <w:rPr>
          <w:rFonts w:ascii="Times New Roman" w:hAnsi="Times New Roman"/>
          <w:sz w:val="28"/>
          <w:szCs w:val="28"/>
          <w:lang w:val="en-US"/>
        </w:rPr>
        <w:t>II</w:t>
      </w:r>
      <w:r w:rsidR="00880C9F" w:rsidRPr="006C6A4B">
        <w:rPr>
          <w:rFonts w:ascii="Times New Roman" w:hAnsi="Times New Roman"/>
          <w:sz w:val="28"/>
          <w:szCs w:val="28"/>
        </w:rPr>
        <w:t xml:space="preserve"> обеспечивается ремонт всего остального о</w:t>
      </w:r>
      <w:r w:rsidR="00880C9F" w:rsidRPr="006C6A4B">
        <w:rPr>
          <w:rFonts w:ascii="Times New Roman" w:hAnsi="Times New Roman"/>
          <w:sz w:val="28"/>
          <w:szCs w:val="28"/>
        </w:rPr>
        <w:t>с</w:t>
      </w:r>
      <w:r w:rsidR="00880C9F" w:rsidRPr="006C6A4B">
        <w:rPr>
          <w:rFonts w:ascii="Times New Roman" w:hAnsi="Times New Roman"/>
          <w:sz w:val="28"/>
          <w:szCs w:val="28"/>
        </w:rPr>
        <w:t>новного и неосновного оборудования предприятия.</w:t>
      </w:r>
    </w:p>
    <w:p w:rsidR="00880C9F" w:rsidRPr="006C6A4B" w:rsidRDefault="00880C9F" w:rsidP="001A3FC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По решению руководства предприятия часть оборудования может быть переведена на ремонт по техническому состоянию (стратегия </w:t>
      </w:r>
      <w:r w:rsidRPr="006C6A4B">
        <w:rPr>
          <w:rFonts w:ascii="Times New Roman" w:hAnsi="Times New Roman"/>
          <w:sz w:val="28"/>
          <w:szCs w:val="28"/>
          <w:lang w:val="en-US"/>
        </w:rPr>
        <w:t>III</w:t>
      </w:r>
      <w:r w:rsidRPr="006C6A4B">
        <w:rPr>
          <w:rFonts w:ascii="Times New Roman" w:hAnsi="Times New Roman"/>
          <w:sz w:val="28"/>
          <w:szCs w:val="28"/>
        </w:rPr>
        <w:t>). Перечень 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кого оборудования составляется руководителем подразделения, согласовывае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ся главным механиком предприятия и утверждается главным инженером.</w:t>
      </w:r>
    </w:p>
    <w:p w:rsidR="00880C9F" w:rsidRPr="006C6A4B" w:rsidRDefault="00880C9F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Стратегия </w:t>
      </w:r>
      <w:r w:rsidRPr="006C6A4B">
        <w:rPr>
          <w:rFonts w:ascii="Times New Roman" w:hAnsi="Times New Roman"/>
          <w:sz w:val="28"/>
          <w:szCs w:val="28"/>
          <w:lang w:val="en-US"/>
        </w:rPr>
        <w:t>IV</w:t>
      </w:r>
      <w:r w:rsidRPr="006C6A4B">
        <w:rPr>
          <w:rFonts w:ascii="Times New Roman" w:hAnsi="Times New Roman"/>
          <w:sz w:val="28"/>
          <w:szCs w:val="28"/>
        </w:rPr>
        <w:t xml:space="preserve"> рекомендуется к применению для оборудования первой и второй амортизационной групп. Она частично реализуется в форме внеплан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вых ремонтов после отказов.</w:t>
      </w:r>
    </w:p>
    <w:p w:rsidR="00EE68A9" w:rsidRPr="006C6A4B" w:rsidRDefault="00EE68A9" w:rsidP="00191AF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41B70" w:rsidRPr="006C6A4B" w:rsidRDefault="00A9429B" w:rsidP="00191AF1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2. Термины, понятия и задачи технической диагностики</w:t>
      </w:r>
    </w:p>
    <w:p w:rsidR="00120B6A" w:rsidRPr="006C6A4B" w:rsidRDefault="00120B6A" w:rsidP="00191AF1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802" w:rsidRPr="006C6A4B" w:rsidRDefault="007863D3" w:rsidP="00191AF1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Указанные сведения регламентированы межгосударственным стандартом ГОСТ 20911-89 «Техническая диагностика. Термины и определения», а также стандартом Украины </w:t>
      </w:r>
      <w:r w:rsidR="005B4802" w:rsidRPr="006C6A4B">
        <w:rPr>
          <w:rFonts w:ascii="Times New Roman" w:hAnsi="Times New Roman"/>
          <w:sz w:val="28"/>
          <w:szCs w:val="28"/>
        </w:rPr>
        <w:t>ДСТУ 2389-94 «Технічне діагностування та контроль технічного стану. Терміни та визначення"</w:t>
      </w:r>
    </w:p>
    <w:p w:rsidR="00120B6A" w:rsidRPr="006C6A4B" w:rsidRDefault="00134328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Объект технического диагностирования (контроля технического с</w:t>
      </w:r>
      <w:r w:rsidRPr="006C6A4B">
        <w:rPr>
          <w:rFonts w:ascii="Times New Roman" w:hAnsi="Times New Roman"/>
          <w:b/>
          <w:sz w:val="28"/>
          <w:szCs w:val="28"/>
        </w:rPr>
        <w:t>о</w:t>
      </w:r>
      <w:r w:rsidRPr="006C6A4B">
        <w:rPr>
          <w:rFonts w:ascii="Times New Roman" w:hAnsi="Times New Roman"/>
          <w:b/>
          <w:sz w:val="28"/>
          <w:szCs w:val="28"/>
        </w:rPr>
        <w:t>стояния</w:t>
      </w:r>
      <w:r w:rsidRPr="006C6A4B">
        <w:rPr>
          <w:rFonts w:ascii="Times New Roman" w:hAnsi="Times New Roman"/>
          <w:sz w:val="28"/>
          <w:szCs w:val="28"/>
        </w:rPr>
        <w:t>) – изделие и (или) его составные части, подлежащие (подвергаемые) диагностированию (контролю).</w:t>
      </w:r>
    </w:p>
    <w:p w:rsidR="00134328" w:rsidRPr="006C6A4B" w:rsidRDefault="00134328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Техническое состояние объекта</w:t>
      </w:r>
      <w:r w:rsidRPr="006C6A4B">
        <w:rPr>
          <w:rFonts w:ascii="Times New Roman" w:hAnsi="Times New Roman"/>
          <w:sz w:val="28"/>
          <w:szCs w:val="28"/>
        </w:rPr>
        <w:t xml:space="preserve"> – состояние, которое характеризуется в определенный момент времени, при определенных условиях внешней среды, значениями параметров, установленных технической документацией на объект.</w:t>
      </w:r>
    </w:p>
    <w:p w:rsidR="004918B5" w:rsidRPr="006C6A4B" w:rsidRDefault="00134328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Техническая диагностика</w:t>
      </w:r>
      <w:r w:rsidRPr="006C6A4B">
        <w:rPr>
          <w:rFonts w:ascii="Times New Roman" w:hAnsi="Times New Roman"/>
          <w:sz w:val="28"/>
          <w:szCs w:val="28"/>
        </w:rPr>
        <w:t xml:space="preserve"> –</w:t>
      </w:r>
      <w:r w:rsidR="002D1DE9" w:rsidRPr="006C6A4B">
        <w:rPr>
          <w:rFonts w:ascii="Times New Roman" w:hAnsi="Times New Roman"/>
          <w:sz w:val="28"/>
          <w:szCs w:val="28"/>
        </w:rPr>
        <w:t xml:space="preserve"> </w:t>
      </w:r>
      <w:r w:rsidR="00263EB8"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бласть знаний</w:t>
      </w:r>
      <w:r w:rsidR="004918B5" w:rsidRPr="006C6A4B">
        <w:rPr>
          <w:rFonts w:ascii="Times New Roman" w:hAnsi="Times New Roman"/>
          <w:sz w:val="28"/>
          <w:szCs w:val="28"/>
        </w:rPr>
        <w:t>, исследующая технические сотояния объектов диагностирования и проявления технических состояний, разрабатывающая методы их определения, а также принципы построения и о</w:t>
      </w:r>
      <w:r w:rsidR="004918B5" w:rsidRPr="006C6A4B">
        <w:rPr>
          <w:rFonts w:ascii="Times New Roman" w:hAnsi="Times New Roman"/>
          <w:sz w:val="28"/>
          <w:szCs w:val="28"/>
        </w:rPr>
        <w:t>р</w:t>
      </w:r>
      <w:r w:rsidR="004918B5" w:rsidRPr="006C6A4B">
        <w:rPr>
          <w:rFonts w:ascii="Times New Roman" w:hAnsi="Times New Roman"/>
          <w:sz w:val="28"/>
          <w:szCs w:val="28"/>
        </w:rPr>
        <w:t>ганизацию использования систем диагностирования.</w:t>
      </w:r>
    </w:p>
    <w:p w:rsidR="00E068EA" w:rsidRPr="006C6A4B" w:rsidRDefault="00E068EA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Задачами</w:t>
      </w:r>
      <w:r w:rsidRPr="006C6A4B">
        <w:rPr>
          <w:rFonts w:ascii="Times New Roman" w:hAnsi="Times New Roman"/>
          <w:sz w:val="28"/>
          <w:szCs w:val="28"/>
        </w:rPr>
        <w:t xml:space="preserve"> технического диагностирования являются:</w:t>
      </w:r>
    </w:p>
    <w:p w:rsidR="00E068EA" w:rsidRPr="006C6A4B" w:rsidRDefault="00CC54AA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95A1A" w:rsidRPr="006C6A4B">
        <w:rPr>
          <w:rFonts w:ascii="Times New Roman" w:hAnsi="Times New Roman"/>
          <w:sz w:val="28"/>
          <w:szCs w:val="28"/>
        </w:rPr>
        <w:t>контроль технического состояния, контроль параметров функционир</w:t>
      </w:r>
      <w:r w:rsidR="00795A1A" w:rsidRPr="006C6A4B">
        <w:rPr>
          <w:rFonts w:ascii="Times New Roman" w:hAnsi="Times New Roman"/>
          <w:sz w:val="28"/>
          <w:szCs w:val="28"/>
        </w:rPr>
        <w:t>о</w:t>
      </w:r>
      <w:r w:rsidR="00795A1A" w:rsidRPr="006C6A4B">
        <w:rPr>
          <w:rFonts w:ascii="Times New Roman" w:hAnsi="Times New Roman"/>
          <w:sz w:val="28"/>
          <w:szCs w:val="28"/>
        </w:rPr>
        <w:t>вания, т. е. хода технологического процесса, с целью его оптимизации;</w:t>
      </w:r>
    </w:p>
    <w:p w:rsidR="00E068EA" w:rsidRPr="006C6A4B" w:rsidRDefault="00CC54AA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- </w:t>
      </w:r>
      <w:r w:rsidR="00E068EA" w:rsidRPr="006C6A4B">
        <w:rPr>
          <w:rFonts w:ascii="Times New Roman" w:hAnsi="Times New Roman"/>
          <w:sz w:val="28"/>
          <w:szCs w:val="28"/>
        </w:rPr>
        <w:t>поиск места и определени</w:t>
      </w:r>
      <w:r w:rsidR="00795A1A" w:rsidRPr="006C6A4B">
        <w:rPr>
          <w:rFonts w:ascii="Times New Roman" w:hAnsi="Times New Roman"/>
          <w:sz w:val="28"/>
          <w:szCs w:val="28"/>
        </w:rPr>
        <w:t xml:space="preserve">е причин отказа (неисправности), контроль изменяющихся в процессе эксплуатации параметров технического состояния оборудования, сравнение их фактических значений с предельными значениями и </w:t>
      </w:r>
      <w:r w:rsidR="000A4E64" w:rsidRPr="006C6A4B">
        <w:rPr>
          <w:rFonts w:ascii="Times New Roman" w:hAnsi="Times New Roman"/>
          <w:sz w:val="28"/>
          <w:szCs w:val="28"/>
          <w:lang w:val="en-US"/>
        </w:rPr>
        <w:t>o</w:t>
      </w:r>
      <w:r w:rsidR="00795A1A" w:rsidRPr="006C6A4B">
        <w:rPr>
          <w:rFonts w:ascii="Times New Roman" w:hAnsi="Times New Roman"/>
          <w:sz w:val="28"/>
          <w:szCs w:val="28"/>
        </w:rPr>
        <w:t xml:space="preserve">пределение необходимости проведения ТО и ремонта; </w:t>
      </w:r>
    </w:p>
    <w:p w:rsidR="00E068EA" w:rsidRPr="006C6A4B" w:rsidRDefault="00CC54AA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- </w:t>
      </w:r>
      <w:r w:rsidR="00E068EA" w:rsidRPr="006C6A4B">
        <w:rPr>
          <w:rFonts w:ascii="Times New Roman" w:hAnsi="Times New Roman"/>
          <w:sz w:val="28"/>
          <w:szCs w:val="28"/>
        </w:rPr>
        <w:t>прогноз</w:t>
      </w:r>
      <w:r w:rsidR="00795A1A" w:rsidRPr="006C6A4B">
        <w:rPr>
          <w:rFonts w:ascii="Times New Roman" w:hAnsi="Times New Roman"/>
          <w:sz w:val="28"/>
          <w:szCs w:val="28"/>
        </w:rPr>
        <w:t>ирование технического состояния, прогнозирование ресурса (срок службы) оборудования, агрегатов и узлов с целью их замены или вывода в ремонт.</w:t>
      </w:r>
    </w:p>
    <w:p w:rsidR="00EE68A9" w:rsidRPr="006C6A4B" w:rsidRDefault="00EE68A9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Техническое диагностирование</w:t>
      </w:r>
      <w:r w:rsidRPr="006C6A4B">
        <w:rPr>
          <w:rFonts w:ascii="Times New Roman" w:hAnsi="Times New Roman"/>
          <w:sz w:val="28"/>
          <w:szCs w:val="28"/>
        </w:rPr>
        <w:t xml:space="preserve"> – определение технического состояния объекта</w:t>
      </w:r>
      <w:r w:rsidR="004918B5" w:rsidRPr="006C6A4B">
        <w:rPr>
          <w:rFonts w:ascii="Times New Roman" w:hAnsi="Times New Roman"/>
          <w:sz w:val="28"/>
          <w:szCs w:val="28"/>
        </w:rPr>
        <w:t xml:space="preserve"> с определенной точностью.</w:t>
      </w:r>
    </w:p>
    <w:p w:rsidR="00E9459D" w:rsidRPr="006C6A4B" w:rsidRDefault="00E068EA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</w:rPr>
        <w:t>Термин «Техническое диагностирован</w:t>
      </w:r>
      <w:r w:rsidR="00BF0E74" w:rsidRPr="006C6A4B">
        <w:rPr>
          <w:rFonts w:ascii="Times New Roman" w:hAnsi="Times New Roman"/>
          <w:sz w:val="28"/>
          <w:szCs w:val="28"/>
        </w:rPr>
        <w:t xml:space="preserve">ие» применяют в наименованиях </w:t>
      </w:r>
      <w:r w:rsidR="00BF0E74" w:rsidRPr="006C6A4B">
        <w:rPr>
          <w:rFonts w:ascii="Times New Roman" w:hAnsi="Times New Roman"/>
          <w:sz w:val="28"/>
          <w:szCs w:val="28"/>
          <w:lang w:val="uk-UA"/>
        </w:rPr>
        <w:t>и определениях понятий, когда решаемые задачи</w:t>
      </w:r>
      <w:r w:rsidR="003F41B4" w:rsidRPr="006C6A4B">
        <w:rPr>
          <w:rFonts w:ascii="Times New Roman" w:hAnsi="Times New Roman"/>
          <w:sz w:val="28"/>
          <w:szCs w:val="28"/>
          <w:lang w:val="uk-UA"/>
        </w:rPr>
        <w:t xml:space="preserve"> технического диагностирования равнозначны или основной задачей </w:t>
      </w:r>
      <w:r w:rsidR="00E9459D" w:rsidRPr="006C6A4B">
        <w:rPr>
          <w:rFonts w:ascii="Times New Roman" w:hAnsi="Times New Roman"/>
          <w:sz w:val="28"/>
          <w:szCs w:val="28"/>
          <w:lang w:val="uk-UA"/>
        </w:rPr>
        <w:t>является поиск места и определение причин отказа (неисправности).</w:t>
      </w:r>
    </w:p>
    <w:p w:rsidR="00E9459D" w:rsidRPr="006C6A4B" w:rsidRDefault="00CF4C6F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Контроль технического состояния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-  п</w:t>
      </w:r>
      <w:r w:rsidR="00E9459D" w:rsidRPr="006C6A4B">
        <w:rPr>
          <w:rFonts w:ascii="Times New Roman" w:hAnsi="Times New Roman"/>
          <w:sz w:val="28"/>
          <w:szCs w:val="28"/>
          <w:lang w:val="uk-UA"/>
        </w:rPr>
        <w:t>роверка соответствия значений параметров объекта требованиям технической документации и определение на этой основе одного из заданных видов технического состояния в данный м</w:t>
      </w:r>
      <w:r w:rsidR="00E9459D" w:rsidRPr="006C6A4B">
        <w:rPr>
          <w:rFonts w:ascii="Times New Roman" w:hAnsi="Times New Roman"/>
          <w:sz w:val="28"/>
          <w:szCs w:val="28"/>
          <w:lang w:val="uk-UA"/>
        </w:rPr>
        <w:t>о</w:t>
      </w:r>
      <w:r w:rsidR="00E9459D" w:rsidRPr="006C6A4B">
        <w:rPr>
          <w:rFonts w:ascii="Times New Roman" w:hAnsi="Times New Roman"/>
          <w:sz w:val="28"/>
          <w:szCs w:val="28"/>
          <w:lang w:val="uk-UA"/>
        </w:rPr>
        <w:t>мент времени.</w:t>
      </w:r>
    </w:p>
    <w:p w:rsidR="00E9459D" w:rsidRPr="006C6A4B" w:rsidRDefault="00E9459D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Видами технического </w:t>
      </w:r>
      <w:r w:rsidR="00A645B7" w:rsidRPr="006C6A4B">
        <w:rPr>
          <w:rFonts w:ascii="Times New Roman" w:hAnsi="Times New Roman"/>
          <w:sz w:val="28"/>
          <w:szCs w:val="28"/>
          <w:lang w:val="uk-UA"/>
        </w:rPr>
        <w:t>состояния являются, например, исправное, работ</w:t>
      </w:r>
      <w:r w:rsidR="00A645B7" w:rsidRPr="006C6A4B">
        <w:rPr>
          <w:rFonts w:ascii="Times New Roman" w:hAnsi="Times New Roman"/>
          <w:sz w:val="28"/>
          <w:szCs w:val="28"/>
          <w:lang w:val="uk-UA"/>
        </w:rPr>
        <w:t>о</w:t>
      </w:r>
      <w:r w:rsidR="00A645B7" w:rsidRPr="006C6A4B">
        <w:rPr>
          <w:rFonts w:ascii="Times New Roman" w:hAnsi="Times New Roman"/>
          <w:sz w:val="28"/>
          <w:szCs w:val="28"/>
          <w:lang w:val="uk-UA"/>
        </w:rPr>
        <w:t xml:space="preserve">способное, неисправное, </w:t>
      </w:r>
      <w:r w:rsidR="00CF4C6F" w:rsidRPr="006C6A4B">
        <w:rPr>
          <w:rFonts w:ascii="Times New Roman" w:hAnsi="Times New Roman"/>
          <w:sz w:val="28"/>
          <w:szCs w:val="28"/>
          <w:lang w:val="uk-UA"/>
        </w:rPr>
        <w:t>неработоспособное и т. п. в зависимости от значений параметров в данный момент времени.</w:t>
      </w:r>
    </w:p>
    <w:p w:rsidR="00EE68A9" w:rsidRPr="006C6A4B" w:rsidRDefault="00EE68A9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Термин «Контроль технического состояния» применяется, когда осно</w:t>
      </w:r>
      <w:r w:rsidRPr="006C6A4B">
        <w:rPr>
          <w:rFonts w:ascii="Times New Roman" w:hAnsi="Times New Roman"/>
          <w:sz w:val="28"/>
          <w:szCs w:val="28"/>
          <w:lang w:val="uk-UA"/>
        </w:rPr>
        <w:t>в</w:t>
      </w:r>
      <w:r w:rsidRPr="006C6A4B">
        <w:rPr>
          <w:rFonts w:ascii="Times New Roman" w:hAnsi="Times New Roman"/>
          <w:sz w:val="28"/>
          <w:szCs w:val="28"/>
          <w:lang w:val="uk-UA"/>
        </w:rPr>
        <w:t>ной задачей технического диагностирования является определение вида техн</w:t>
      </w:r>
      <w:r w:rsidRPr="006C6A4B">
        <w:rPr>
          <w:rFonts w:ascii="Times New Roman" w:hAnsi="Times New Roman"/>
          <w:sz w:val="28"/>
          <w:szCs w:val="28"/>
          <w:lang w:val="uk-UA"/>
        </w:rPr>
        <w:t>и</w:t>
      </w:r>
      <w:r w:rsidRPr="006C6A4B">
        <w:rPr>
          <w:rFonts w:ascii="Times New Roman" w:hAnsi="Times New Roman"/>
          <w:sz w:val="28"/>
          <w:szCs w:val="28"/>
          <w:lang w:val="uk-UA"/>
        </w:rPr>
        <w:t>ческого состояния.</w:t>
      </w:r>
    </w:p>
    <w:p w:rsidR="00AC50A4" w:rsidRPr="006C6A4B" w:rsidRDefault="00AC50A4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Прогнозироавание технического состояния </w:t>
      </w:r>
      <w:r w:rsidRPr="006C6A4B">
        <w:rPr>
          <w:rFonts w:ascii="Times New Roman" w:hAnsi="Times New Roman"/>
          <w:sz w:val="28"/>
          <w:szCs w:val="28"/>
          <w:lang w:val="uk-UA"/>
        </w:rPr>
        <w:t>– определение техническ</w:t>
      </w:r>
      <w:r w:rsidRPr="006C6A4B">
        <w:rPr>
          <w:rFonts w:ascii="Times New Roman" w:hAnsi="Times New Roman"/>
          <w:sz w:val="28"/>
          <w:szCs w:val="28"/>
          <w:lang w:val="uk-UA"/>
        </w:rPr>
        <w:t>о</w:t>
      </w:r>
      <w:r w:rsidRPr="006C6A4B">
        <w:rPr>
          <w:rFonts w:ascii="Times New Roman" w:hAnsi="Times New Roman"/>
          <w:sz w:val="28"/>
          <w:szCs w:val="28"/>
          <w:lang w:val="uk-UA"/>
        </w:rPr>
        <w:t>го состояния объекта с заданн</w:t>
      </w:r>
      <w:r w:rsidR="00536A12">
        <w:rPr>
          <w:rFonts w:ascii="Times New Roman" w:hAnsi="Times New Roman"/>
          <w:sz w:val="28"/>
          <w:szCs w:val="28"/>
          <w:lang w:val="uk-UA"/>
        </w:rPr>
        <w:t>ой вероятностью на предстоящий и</w:t>
      </w:r>
      <w:r w:rsidRPr="006C6A4B">
        <w:rPr>
          <w:rFonts w:ascii="Times New Roman" w:hAnsi="Times New Roman"/>
          <w:sz w:val="28"/>
          <w:szCs w:val="28"/>
          <w:lang w:val="uk-UA"/>
        </w:rPr>
        <w:t>нтервал вр</w:t>
      </w:r>
      <w:r w:rsidRPr="006C6A4B">
        <w:rPr>
          <w:rFonts w:ascii="Times New Roman" w:hAnsi="Times New Roman"/>
          <w:sz w:val="28"/>
          <w:szCs w:val="28"/>
          <w:lang w:val="uk-UA"/>
        </w:rPr>
        <w:t>е</w:t>
      </w:r>
      <w:r w:rsidRPr="006C6A4B">
        <w:rPr>
          <w:rFonts w:ascii="Times New Roman" w:hAnsi="Times New Roman"/>
          <w:sz w:val="28"/>
          <w:szCs w:val="28"/>
          <w:lang w:val="uk-UA"/>
        </w:rPr>
        <w:t>мени.</w:t>
      </w:r>
    </w:p>
    <w:p w:rsidR="00AC50A4" w:rsidRPr="006C6A4B" w:rsidRDefault="00AC50A4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Целью прогнозирования технического состояния может быть определ</w:t>
      </w:r>
      <w:r w:rsidRPr="006C6A4B">
        <w:rPr>
          <w:rFonts w:ascii="Times New Roman" w:hAnsi="Times New Roman"/>
          <w:sz w:val="28"/>
          <w:szCs w:val="28"/>
          <w:lang w:val="uk-UA"/>
        </w:rPr>
        <w:t>е</w:t>
      </w:r>
      <w:r w:rsidRPr="006C6A4B">
        <w:rPr>
          <w:rFonts w:ascii="Times New Roman" w:hAnsi="Times New Roman"/>
          <w:sz w:val="28"/>
          <w:szCs w:val="28"/>
          <w:lang w:val="uk-UA"/>
        </w:rPr>
        <w:t>ние с заданной вероятностью интервала времени (ресурса), в течение которого сохранится работоспособное (исправное) состояние объекта или вероятности сохранения</w:t>
      </w:r>
      <w:r w:rsidR="00795A1A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работоспособного (</w:t>
      </w:r>
      <w:r w:rsidR="00795A1A" w:rsidRPr="006C6A4B">
        <w:rPr>
          <w:rFonts w:ascii="Times New Roman" w:hAnsi="Times New Roman"/>
          <w:sz w:val="28"/>
          <w:szCs w:val="28"/>
          <w:lang w:val="uk-UA"/>
        </w:rPr>
        <w:t>и</w:t>
      </w:r>
      <w:r w:rsidRPr="006C6A4B">
        <w:rPr>
          <w:rFonts w:ascii="Times New Roman" w:hAnsi="Times New Roman"/>
          <w:sz w:val="28"/>
          <w:szCs w:val="28"/>
          <w:lang w:val="uk-UA"/>
        </w:rPr>
        <w:t>справного) состояния объекта на заданный и</w:t>
      </w:r>
      <w:r w:rsidRPr="006C6A4B">
        <w:rPr>
          <w:rFonts w:ascii="Times New Roman" w:hAnsi="Times New Roman"/>
          <w:sz w:val="28"/>
          <w:szCs w:val="28"/>
          <w:lang w:val="uk-UA"/>
        </w:rPr>
        <w:t>н</w:t>
      </w:r>
      <w:r w:rsidRPr="006C6A4B">
        <w:rPr>
          <w:rFonts w:ascii="Times New Roman" w:hAnsi="Times New Roman"/>
          <w:sz w:val="28"/>
          <w:szCs w:val="28"/>
          <w:lang w:val="uk-UA"/>
        </w:rPr>
        <w:t>тервал времени</w:t>
      </w:r>
      <w:r w:rsidR="00415B23" w:rsidRPr="006C6A4B">
        <w:rPr>
          <w:rFonts w:ascii="Times New Roman" w:hAnsi="Times New Roman"/>
          <w:sz w:val="28"/>
          <w:szCs w:val="28"/>
          <w:lang w:val="uk-UA"/>
        </w:rPr>
        <w:t>.</w:t>
      </w:r>
    </w:p>
    <w:p w:rsidR="00415B23" w:rsidRPr="006C6A4B" w:rsidRDefault="00415B23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lastRenderedPageBreak/>
        <w:t>Средство технического диагностирования (контроля технического состояния)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аппаратура и программы, с помощью которых осуществляется диагностирование (контроль).</w:t>
      </w:r>
    </w:p>
    <w:p w:rsidR="00CF4C6F" w:rsidRPr="006C6A4B" w:rsidRDefault="00E172DA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Приспос</w:t>
      </w:r>
      <w:r w:rsidR="00415B23" w:rsidRPr="006C6A4B">
        <w:rPr>
          <w:rFonts w:ascii="Times New Roman" w:hAnsi="Times New Roman"/>
          <w:b/>
          <w:sz w:val="28"/>
          <w:szCs w:val="28"/>
          <w:lang w:val="uk-UA"/>
        </w:rPr>
        <w:t>обленно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с</w:t>
      </w:r>
      <w:r w:rsidR="00415B23" w:rsidRPr="006C6A4B">
        <w:rPr>
          <w:rFonts w:ascii="Times New Roman" w:hAnsi="Times New Roman"/>
          <w:b/>
          <w:sz w:val="28"/>
          <w:szCs w:val="28"/>
          <w:lang w:val="uk-UA"/>
        </w:rPr>
        <w:t>ть объекта к диагностированию (контролеприго</w:t>
      </w:r>
      <w:r w:rsidR="00415B23" w:rsidRPr="006C6A4B">
        <w:rPr>
          <w:rFonts w:ascii="Times New Roman" w:hAnsi="Times New Roman"/>
          <w:b/>
          <w:sz w:val="28"/>
          <w:szCs w:val="28"/>
          <w:lang w:val="uk-UA"/>
        </w:rPr>
        <w:t>д</w:t>
      </w:r>
      <w:r w:rsidR="00415B23" w:rsidRPr="006C6A4B">
        <w:rPr>
          <w:rFonts w:ascii="Times New Roman" w:hAnsi="Times New Roman"/>
          <w:b/>
          <w:sz w:val="28"/>
          <w:szCs w:val="28"/>
          <w:lang w:val="uk-UA"/>
        </w:rPr>
        <w:t xml:space="preserve">ность) </w:t>
      </w:r>
      <w:r w:rsidR="00415B23" w:rsidRPr="006C6A4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D238E9" w:rsidRPr="006C6A4B">
        <w:rPr>
          <w:rFonts w:ascii="Times New Roman" w:hAnsi="Times New Roman"/>
          <w:sz w:val="28"/>
          <w:szCs w:val="28"/>
          <w:lang w:val="uk-UA"/>
        </w:rPr>
        <w:t>с</w:t>
      </w:r>
      <w:r w:rsidR="00415B23" w:rsidRPr="006C6A4B">
        <w:rPr>
          <w:rFonts w:ascii="Times New Roman" w:hAnsi="Times New Roman"/>
          <w:sz w:val="28"/>
          <w:szCs w:val="28"/>
          <w:lang w:val="uk-UA"/>
        </w:rPr>
        <w:t xml:space="preserve">войство объекта, характеризующее его пригодность к проведению диагностирования (контроля) заданными средствами диагностирования </w:t>
      </w:r>
      <w:r w:rsidRPr="006C6A4B">
        <w:rPr>
          <w:rFonts w:ascii="Times New Roman" w:hAnsi="Times New Roman"/>
          <w:sz w:val="28"/>
          <w:szCs w:val="28"/>
          <w:lang w:val="uk-UA"/>
        </w:rPr>
        <w:t>(кон</w:t>
      </w:r>
      <w:r w:rsidRPr="006C6A4B">
        <w:rPr>
          <w:rFonts w:ascii="Times New Roman" w:hAnsi="Times New Roman"/>
          <w:sz w:val="28"/>
          <w:szCs w:val="28"/>
          <w:lang w:val="uk-UA"/>
        </w:rPr>
        <w:t>т</w:t>
      </w:r>
      <w:r w:rsidRPr="006C6A4B">
        <w:rPr>
          <w:rFonts w:ascii="Times New Roman" w:hAnsi="Times New Roman"/>
          <w:sz w:val="28"/>
          <w:szCs w:val="28"/>
          <w:lang w:val="uk-UA"/>
        </w:rPr>
        <w:t>роля).</w:t>
      </w:r>
    </w:p>
    <w:p w:rsidR="004956E6" w:rsidRPr="006C6A4B" w:rsidRDefault="004956E6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Система технического диагностирования (контроля технического с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стояния) </w:t>
      </w:r>
      <w:r w:rsidR="00290CD8" w:rsidRPr="006C6A4B">
        <w:rPr>
          <w:rFonts w:ascii="Times New Roman" w:hAnsi="Times New Roman"/>
          <w:sz w:val="28"/>
          <w:szCs w:val="28"/>
          <w:lang w:val="uk-UA"/>
        </w:rPr>
        <w:t>–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CD8" w:rsidRPr="006C6A4B">
        <w:rPr>
          <w:rFonts w:ascii="Times New Roman" w:hAnsi="Times New Roman"/>
          <w:sz w:val="28"/>
          <w:szCs w:val="28"/>
          <w:lang w:val="uk-UA"/>
        </w:rPr>
        <w:t xml:space="preserve">совокупность средств, объекта и исполнителей, необходимая для проведения диагностирования (контроля) по правилам, установленным </w:t>
      </w:r>
      <w:r w:rsidR="00536A12">
        <w:rPr>
          <w:rFonts w:ascii="Times New Roman" w:hAnsi="Times New Roman"/>
          <w:sz w:val="28"/>
          <w:szCs w:val="28"/>
          <w:lang w:val="uk-UA"/>
        </w:rPr>
        <w:t>в</w:t>
      </w:r>
      <w:r w:rsidR="00290CD8" w:rsidRPr="006C6A4B">
        <w:rPr>
          <w:rFonts w:ascii="Times New Roman" w:hAnsi="Times New Roman"/>
          <w:sz w:val="28"/>
          <w:szCs w:val="28"/>
          <w:lang w:val="uk-UA"/>
        </w:rPr>
        <w:t xml:space="preserve"> те</w:t>
      </w:r>
      <w:r w:rsidR="00290CD8" w:rsidRPr="006C6A4B">
        <w:rPr>
          <w:rFonts w:ascii="Times New Roman" w:hAnsi="Times New Roman"/>
          <w:sz w:val="28"/>
          <w:szCs w:val="28"/>
          <w:lang w:val="uk-UA"/>
        </w:rPr>
        <w:t>х</w:t>
      </w:r>
      <w:r w:rsidR="00290CD8" w:rsidRPr="006C6A4B">
        <w:rPr>
          <w:rFonts w:ascii="Times New Roman" w:hAnsi="Times New Roman"/>
          <w:sz w:val="28"/>
          <w:szCs w:val="28"/>
          <w:lang w:val="uk-UA"/>
        </w:rPr>
        <w:t>нической документации.</w:t>
      </w:r>
    </w:p>
    <w:p w:rsidR="00290CD8" w:rsidRPr="006C6A4B" w:rsidRDefault="00290CD8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Автоматизированная система технического диагностирования (кон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роля технического сотояния)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система диагностирования</w:t>
      </w:r>
      <w:r w:rsidR="007A3EF9" w:rsidRPr="006C6A4B">
        <w:rPr>
          <w:rFonts w:ascii="Times New Roman" w:hAnsi="Times New Roman"/>
          <w:sz w:val="28"/>
          <w:szCs w:val="28"/>
          <w:lang w:val="uk-UA"/>
        </w:rPr>
        <w:t xml:space="preserve"> (контроля), обесп</w:t>
      </w:r>
      <w:r w:rsidR="007A3EF9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7A3EF9" w:rsidRPr="006C6A4B">
        <w:rPr>
          <w:rFonts w:ascii="Times New Roman" w:hAnsi="Times New Roman"/>
          <w:sz w:val="28"/>
          <w:szCs w:val="28"/>
          <w:lang w:val="uk-UA"/>
        </w:rPr>
        <w:t>чивающая проведение диагностирования (контроля) с применением средств а</w:t>
      </w:r>
      <w:r w:rsidR="007A3EF9" w:rsidRPr="006C6A4B">
        <w:rPr>
          <w:rFonts w:ascii="Times New Roman" w:hAnsi="Times New Roman"/>
          <w:sz w:val="28"/>
          <w:szCs w:val="28"/>
          <w:lang w:val="uk-UA"/>
        </w:rPr>
        <w:t>в</w:t>
      </w:r>
      <w:r w:rsidR="007A3EF9" w:rsidRPr="006C6A4B">
        <w:rPr>
          <w:rFonts w:ascii="Times New Roman" w:hAnsi="Times New Roman"/>
          <w:sz w:val="28"/>
          <w:szCs w:val="28"/>
          <w:lang w:val="uk-UA"/>
        </w:rPr>
        <w:t>томатизации и участием человека.</w:t>
      </w:r>
    </w:p>
    <w:p w:rsidR="00563F2E" w:rsidRPr="006C6A4B" w:rsidRDefault="00FD74F8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Диагностический (контролируемый) параметр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параметр объекта, и</w:t>
      </w:r>
      <w:r w:rsidRPr="006C6A4B">
        <w:rPr>
          <w:rFonts w:ascii="Times New Roman" w:hAnsi="Times New Roman"/>
          <w:sz w:val="28"/>
          <w:szCs w:val="28"/>
          <w:lang w:val="uk-UA"/>
        </w:rPr>
        <w:t>с</w:t>
      </w:r>
      <w:r w:rsidRPr="006C6A4B">
        <w:rPr>
          <w:rFonts w:ascii="Times New Roman" w:hAnsi="Times New Roman"/>
          <w:sz w:val="28"/>
          <w:szCs w:val="28"/>
          <w:lang w:val="uk-UA"/>
        </w:rPr>
        <w:t>пользуемый при его диагностировании (контроле).</w:t>
      </w:r>
    </w:p>
    <w:p w:rsidR="000C5C51" w:rsidRPr="006C6A4B" w:rsidRDefault="000C5C51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Техническое состояние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это совокупность, подверженных изменению в процессах проектирования, производства доводки, модернизации, эксплуат</w:t>
      </w:r>
      <w:r w:rsidRPr="006C6A4B">
        <w:rPr>
          <w:rFonts w:ascii="Times New Roman" w:hAnsi="Times New Roman"/>
          <w:sz w:val="28"/>
          <w:szCs w:val="28"/>
          <w:lang w:val="uk-UA"/>
        </w:rPr>
        <w:t>а</w:t>
      </w:r>
      <w:r w:rsidRPr="006C6A4B">
        <w:rPr>
          <w:rFonts w:ascii="Times New Roman" w:hAnsi="Times New Roman"/>
          <w:sz w:val="28"/>
          <w:szCs w:val="28"/>
          <w:lang w:val="uk-UA"/>
        </w:rPr>
        <w:t>ции, технического обслуживания и ремонта, свойств объекта, характеризуемая в определенный момент времени показателями, прогнозируемыми на начал</w:t>
      </w:r>
      <w:r w:rsidRPr="006C6A4B">
        <w:rPr>
          <w:rFonts w:ascii="Times New Roman" w:hAnsi="Times New Roman"/>
          <w:sz w:val="28"/>
          <w:szCs w:val="28"/>
          <w:lang w:val="uk-UA"/>
        </w:rPr>
        <w:t>ь</w:t>
      </w:r>
      <w:r w:rsidRPr="006C6A4B">
        <w:rPr>
          <w:rFonts w:ascii="Times New Roman" w:hAnsi="Times New Roman"/>
          <w:sz w:val="28"/>
          <w:szCs w:val="28"/>
          <w:lang w:val="uk-UA"/>
        </w:rPr>
        <w:t>ной стадии проектирования и установленными нормативно – технической д</w:t>
      </w:r>
      <w:r w:rsidRPr="006C6A4B">
        <w:rPr>
          <w:rFonts w:ascii="Times New Roman" w:hAnsi="Times New Roman"/>
          <w:sz w:val="28"/>
          <w:szCs w:val="28"/>
          <w:lang w:val="uk-UA"/>
        </w:rPr>
        <w:t>о</w:t>
      </w:r>
      <w:r w:rsidRPr="006C6A4B">
        <w:rPr>
          <w:rFonts w:ascii="Times New Roman" w:hAnsi="Times New Roman"/>
          <w:sz w:val="28"/>
          <w:szCs w:val="28"/>
          <w:lang w:val="uk-UA"/>
        </w:rPr>
        <w:t>кументацией на объект, формирующей номенклатуру и допустимыеределы к</w:t>
      </w:r>
      <w:r w:rsidRPr="006C6A4B">
        <w:rPr>
          <w:rFonts w:ascii="Times New Roman" w:hAnsi="Times New Roman"/>
          <w:sz w:val="28"/>
          <w:szCs w:val="28"/>
          <w:lang w:val="uk-UA"/>
        </w:rPr>
        <w:t>о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личественных и качественных характеристик, определяющих исправность, </w:t>
      </w:r>
      <w:r w:rsidR="0050139A" w:rsidRPr="006C6A4B">
        <w:rPr>
          <w:rFonts w:ascii="Times New Roman" w:hAnsi="Times New Roman"/>
          <w:sz w:val="28"/>
          <w:szCs w:val="28"/>
          <w:lang w:val="uk-UA"/>
        </w:rPr>
        <w:t>р</w:t>
      </w:r>
      <w:r w:rsidR="0050139A" w:rsidRPr="006C6A4B">
        <w:rPr>
          <w:rFonts w:ascii="Times New Roman" w:hAnsi="Times New Roman"/>
          <w:sz w:val="28"/>
          <w:szCs w:val="28"/>
          <w:lang w:val="uk-UA"/>
        </w:rPr>
        <w:t>а</w:t>
      </w:r>
      <w:r w:rsidR="0050139A" w:rsidRPr="006C6A4B">
        <w:rPr>
          <w:rFonts w:ascii="Times New Roman" w:hAnsi="Times New Roman"/>
          <w:sz w:val="28"/>
          <w:szCs w:val="28"/>
          <w:lang w:val="uk-UA"/>
        </w:rPr>
        <w:t>ботоспособность и правильное функционирование объекта.</w:t>
      </w:r>
    </w:p>
    <w:p w:rsidR="0050139A" w:rsidRPr="006C6A4B" w:rsidRDefault="0050139A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Виды технического состояния - </w:t>
      </w:r>
      <w:r w:rsidRPr="006C6A4B">
        <w:rPr>
          <w:rFonts w:ascii="Times New Roman" w:hAnsi="Times New Roman"/>
          <w:sz w:val="28"/>
          <w:szCs w:val="28"/>
          <w:lang w:val="uk-UA"/>
        </w:rPr>
        <w:t>исправность (неисправность), работо</w:t>
      </w:r>
      <w:r w:rsidRPr="006C6A4B">
        <w:rPr>
          <w:rFonts w:ascii="Times New Roman" w:hAnsi="Times New Roman"/>
          <w:sz w:val="28"/>
          <w:szCs w:val="28"/>
          <w:lang w:val="uk-UA"/>
        </w:rPr>
        <w:t>с</w:t>
      </w:r>
      <w:r w:rsidRPr="006C6A4B">
        <w:rPr>
          <w:rFonts w:ascii="Times New Roman" w:hAnsi="Times New Roman"/>
          <w:sz w:val="28"/>
          <w:szCs w:val="28"/>
          <w:lang w:val="uk-UA"/>
        </w:rPr>
        <w:t>пособность (</w:t>
      </w:r>
      <w:r w:rsidR="00D51B3A" w:rsidRPr="006C6A4B">
        <w:rPr>
          <w:rFonts w:ascii="Times New Roman" w:hAnsi="Times New Roman"/>
          <w:sz w:val="28"/>
          <w:szCs w:val="28"/>
          <w:lang w:val="uk-UA"/>
        </w:rPr>
        <w:t>неработоспособность)</w:t>
      </w:r>
      <w:r w:rsidR="000A51F6" w:rsidRPr="006C6A4B">
        <w:rPr>
          <w:rFonts w:ascii="Times New Roman" w:hAnsi="Times New Roman"/>
          <w:sz w:val="28"/>
          <w:szCs w:val="28"/>
          <w:lang w:val="uk-UA"/>
        </w:rPr>
        <w:t>.</w:t>
      </w:r>
    </w:p>
    <w:p w:rsidR="00D51B3A" w:rsidRPr="006C6A4B" w:rsidRDefault="00D51B3A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а) Неисправность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состояние, при котором параметры об</w:t>
      </w:r>
      <w:r w:rsidRPr="006C6A4B">
        <w:rPr>
          <w:rFonts w:ascii="Times New Roman" w:hAnsi="Times New Roman"/>
          <w:sz w:val="28"/>
          <w:szCs w:val="28"/>
          <w:lang w:val="uk-UA"/>
        </w:rPr>
        <w:t>ъ</w:t>
      </w:r>
      <w:r w:rsidRPr="006C6A4B">
        <w:rPr>
          <w:rFonts w:ascii="Times New Roman" w:hAnsi="Times New Roman"/>
          <w:sz w:val="28"/>
          <w:szCs w:val="28"/>
          <w:lang w:val="uk-UA"/>
        </w:rPr>
        <w:t>екта не соответствуют хотя бы одному из требований</w:t>
      </w:r>
      <w:r w:rsidR="00536A12">
        <w:rPr>
          <w:rFonts w:ascii="Times New Roman" w:hAnsi="Times New Roman"/>
          <w:sz w:val="28"/>
          <w:szCs w:val="28"/>
          <w:lang w:val="uk-UA"/>
        </w:rPr>
        <w:t xml:space="preserve"> технической </w:t>
      </w:r>
      <w:r w:rsidR="000A51F6" w:rsidRPr="006C6A4B">
        <w:rPr>
          <w:rFonts w:ascii="Times New Roman" w:hAnsi="Times New Roman"/>
          <w:sz w:val="28"/>
          <w:szCs w:val="28"/>
          <w:lang w:val="uk-UA"/>
        </w:rPr>
        <w:t>документ</w:t>
      </w:r>
      <w:r w:rsidR="000A51F6" w:rsidRPr="006C6A4B">
        <w:rPr>
          <w:rFonts w:ascii="Times New Roman" w:hAnsi="Times New Roman"/>
          <w:sz w:val="28"/>
          <w:szCs w:val="28"/>
          <w:lang w:val="uk-UA"/>
        </w:rPr>
        <w:t>а</w:t>
      </w:r>
      <w:r w:rsidR="000A51F6" w:rsidRPr="006C6A4B">
        <w:rPr>
          <w:rFonts w:ascii="Times New Roman" w:hAnsi="Times New Roman"/>
          <w:sz w:val="28"/>
          <w:szCs w:val="28"/>
          <w:lang w:val="uk-UA"/>
        </w:rPr>
        <w:t>ции.</w:t>
      </w:r>
    </w:p>
    <w:p w:rsidR="00536A12" w:rsidRDefault="00D51B3A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0B0A0F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б) Работоспособность </w:t>
      </w:r>
      <w:r w:rsidRPr="006C6A4B">
        <w:rPr>
          <w:rFonts w:ascii="Times New Roman" w:hAnsi="Times New Roman"/>
          <w:b/>
          <w:sz w:val="28"/>
          <w:szCs w:val="28"/>
        </w:rPr>
        <w:t xml:space="preserve">– </w:t>
      </w:r>
      <w:r w:rsidRPr="006C6A4B">
        <w:rPr>
          <w:rFonts w:ascii="Times New Roman" w:hAnsi="Times New Roman"/>
          <w:sz w:val="28"/>
          <w:szCs w:val="28"/>
        </w:rPr>
        <w:t>состояние, при котором объект пр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вильно функционирует на всех режимах при любых допустимых условиях 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боты в течение всего установленного времени. Работоспособный объект может быть неисправным</w:t>
      </w:r>
      <w:r w:rsidR="00536A12">
        <w:rPr>
          <w:rFonts w:ascii="Times New Roman" w:hAnsi="Times New Roman"/>
          <w:sz w:val="28"/>
          <w:szCs w:val="28"/>
        </w:rPr>
        <w:t>.</w:t>
      </w:r>
      <w:r w:rsidR="00AA25A2" w:rsidRPr="006C6A4B">
        <w:rPr>
          <w:rFonts w:ascii="Times New Roman" w:hAnsi="Times New Roman"/>
          <w:sz w:val="28"/>
          <w:szCs w:val="28"/>
        </w:rPr>
        <w:t xml:space="preserve"> </w:t>
      </w:r>
    </w:p>
    <w:p w:rsidR="00FE214C" w:rsidRPr="006C6A4B" w:rsidRDefault="00FE214C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>Постепенный отказ</w:t>
      </w:r>
      <w:r w:rsidRPr="006C6A4B">
        <w:rPr>
          <w:rFonts w:ascii="Times New Roman" w:hAnsi="Times New Roman"/>
          <w:sz w:val="28"/>
          <w:szCs w:val="28"/>
        </w:rPr>
        <w:t xml:space="preserve"> – отказ вызываемый неисправностями, интенси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ность развития которых позволяет своевременно распознать их зарождение и обеспечить контроль за их развитием.</w:t>
      </w:r>
    </w:p>
    <w:p w:rsidR="00FE214C" w:rsidRPr="006C6A4B" w:rsidRDefault="00FE214C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Внезапный отказ</w:t>
      </w:r>
      <w:r w:rsidRPr="006C6A4B">
        <w:rPr>
          <w:rFonts w:ascii="Times New Roman" w:hAnsi="Times New Roman"/>
          <w:sz w:val="28"/>
          <w:szCs w:val="28"/>
        </w:rPr>
        <w:t xml:space="preserve"> – отказ вызываемый неисправностями, интенсивность развития которых и возможность распознания не позволяют</w:t>
      </w:r>
      <w:r w:rsidR="00060592" w:rsidRPr="006C6A4B">
        <w:rPr>
          <w:rFonts w:ascii="Times New Roman" w:hAnsi="Times New Roman"/>
          <w:sz w:val="28"/>
          <w:szCs w:val="28"/>
        </w:rPr>
        <w:t xml:space="preserve"> своевременно пр</w:t>
      </w:r>
      <w:r w:rsidR="00060592" w:rsidRPr="006C6A4B">
        <w:rPr>
          <w:rFonts w:ascii="Times New Roman" w:hAnsi="Times New Roman"/>
          <w:sz w:val="28"/>
          <w:szCs w:val="28"/>
        </w:rPr>
        <w:t>е</w:t>
      </w:r>
      <w:r w:rsidR="00060592" w:rsidRPr="006C6A4B">
        <w:rPr>
          <w:rFonts w:ascii="Times New Roman" w:hAnsi="Times New Roman"/>
          <w:sz w:val="28"/>
          <w:szCs w:val="28"/>
        </w:rPr>
        <w:t>дотвратить его наступление.</w:t>
      </w:r>
    </w:p>
    <w:p w:rsidR="001D1F01" w:rsidRPr="006C6A4B" w:rsidRDefault="001D1F01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Прямая задача диагностирования</w:t>
      </w:r>
      <w:r w:rsidRPr="006C6A4B">
        <w:rPr>
          <w:rFonts w:ascii="Times New Roman" w:hAnsi="Times New Roman"/>
          <w:sz w:val="28"/>
          <w:szCs w:val="28"/>
        </w:rPr>
        <w:t xml:space="preserve"> – по изменяемым параметрам опр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деляется неисправность (характерно для функционального диагностирования).</w:t>
      </w:r>
    </w:p>
    <w:p w:rsidR="001D1F01" w:rsidRPr="006C6A4B" w:rsidRDefault="001D1F01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Обратная задача диагностирования </w:t>
      </w:r>
      <w:r w:rsidRPr="006C6A4B">
        <w:rPr>
          <w:rFonts w:ascii="Times New Roman" w:hAnsi="Times New Roman"/>
          <w:sz w:val="28"/>
          <w:szCs w:val="28"/>
        </w:rPr>
        <w:t>– вводя неисправность (состояние) оценивается изменение</w:t>
      </w:r>
      <w:r w:rsidR="00AF6205" w:rsidRPr="006C6A4B">
        <w:rPr>
          <w:rFonts w:ascii="Times New Roman" w:hAnsi="Times New Roman"/>
          <w:sz w:val="28"/>
          <w:szCs w:val="28"/>
        </w:rPr>
        <w:t xml:space="preserve"> измеряемых параметров (</w:t>
      </w:r>
      <w:r w:rsidR="004C7F2A" w:rsidRPr="006C6A4B">
        <w:rPr>
          <w:rFonts w:ascii="Times New Roman" w:hAnsi="Times New Roman"/>
          <w:sz w:val="28"/>
          <w:szCs w:val="28"/>
        </w:rPr>
        <w:t>характерна для тестового д</w:t>
      </w:r>
      <w:r w:rsidR="004C7F2A" w:rsidRPr="006C6A4B">
        <w:rPr>
          <w:rFonts w:ascii="Times New Roman" w:hAnsi="Times New Roman"/>
          <w:sz w:val="28"/>
          <w:szCs w:val="28"/>
        </w:rPr>
        <w:t>и</w:t>
      </w:r>
      <w:r w:rsidR="004C7F2A" w:rsidRPr="006C6A4B">
        <w:rPr>
          <w:rFonts w:ascii="Times New Roman" w:hAnsi="Times New Roman"/>
          <w:sz w:val="28"/>
          <w:szCs w:val="28"/>
        </w:rPr>
        <w:t>а</w:t>
      </w:r>
      <w:r w:rsidR="00696DE8" w:rsidRPr="006C6A4B">
        <w:rPr>
          <w:rFonts w:ascii="Times New Roman" w:hAnsi="Times New Roman"/>
          <w:sz w:val="28"/>
          <w:szCs w:val="28"/>
        </w:rPr>
        <w:t>гностирования</w:t>
      </w:r>
      <w:r w:rsidR="004C7F2A" w:rsidRPr="006C6A4B">
        <w:rPr>
          <w:rFonts w:ascii="Times New Roman" w:hAnsi="Times New Roman"/>
          <w:sz w:val="28"/>
          <w:szCs w:val="28"/>
        </w:rPr>
        <w:t>)</w:t>
      </w:r>
      <w:r w:rsidR="00EE18FD" w:rsidRPr="006C6A4B">
        <w:rPr>
          <w:rFonts w:ascii="Times New Roman" w:hAnsi="Times New Roman"/>
          <w:sz w:val="28"/>
          <w:szCs w:val="28"/>
        </w:rPr>
        <w:t>.</w:t>
      </w:r>
    </w:p>
    <w:p w:rsidR="00EE18FD" w:rsidRPr="006C6A4B" w:rsidRDefault="00EE18FD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Система диагностики </w:t>
      </w:r>
      <w:r w:rsidR="00852C57" w:rsidRPr="006C6A4B">
        <w:rPr>
          <w:rFonts w:ascii="Times New Roman" w:hAnsi="Times New Roman"/>
          <w:sz w:val="28"/>
          <w:szCs w:val="28"/>
        </w:rPr>
        <w:t>–</w:t>
      </w:r>
      <w:r w:rsidRPr="006C6A4B">
        <w:rPr>
          <w:rFonts w:ascii="Times New Roman" w:hAnsi="Times New Roman"/>
          <w:sz w:val="28"/>
          <w:szCs w:val="28"/>
        </w:rPr>
        <w:t xml:space="preserve"> совокупн</w:t>
      </w:r>
      <w:r w:rsidR="00852C57"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</w:t>
      </w:r>
      <w:r w:rsidR="00852C57" w:rsidRPr="006C6A4B">
        <w:rPr>
          <w:rFonts w:ascii="Times New Roman" w:hAnsi="Times New Roman"/>
          <w:sz w:val="28"/>
          <w:szCs w:val="28"/>
        </w:rPr>
        <w:t>ь средств, объекта диагностиров</w:t>
      </w:r>
      <w:r w:rsidR="00852C57" w:rsidRPr="006C6A4B">
        <w:rPr>
          <w:rFonts w:ascii="Times New Roman" w:hAnsi="Times New Roman"/>
          <w:sz w:val="28"/>
          <w:szCs w:val="28"/>
        </w:rPr>
        <w:t>а</w:t>
      </w:r>
      <w:r w:rsidR="00852C57" w:rsidRPr="006C6A4B">
        <w:rPr>
          <w:rFonts w:ascii="Times New Roman" w:hAnsi="Times New Roman"/>
          <w:sz w:val="28"/>
          <w:szCs w:val="28"/>
        </w:rPr>
        <w:t>ния и алгоритма диагностирования.</w:t>
      </w:r>
    </w:p>
    <w:p w:rsidR="00852C57" w:rsidRPr="006C6A4B" w:rsidRDefault="00852C57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Система диагностирования</w:t>
      </w:r>
      <w:r w:rsidR="000E63DD" w:rsidRPr="006C6A4B">
        <w:rPr>
          <w:rFonts w:ascii="Times New Roman" w:hAnsi="Times New Roman"/>
          <w:sz w:val="28"/>
          <w:szCs w:val="28"/>
        </w:rPr>
        <w:t xml:space="preserve"> – совокупность объекта диагностирования,</w:t>
      </w:r>
      <w:r w:rsidR="000B0A0F" w:rsidRPr="006C6A4B">
        <w:rPr>
          <w:rFonts w:ascii="Times New Roman" w:hAnsi="Times New Roman"/>
          <w:sz w:val="28"/>
          <w:szCs w:val="28"/>
        </w:rPr>
        <w:t xml:space="preserve"> </w:t>
      </w:r>
      <w:r w:rsidR="000E63DD" w:rsidRPr="006C6A4B">
        <w:rPr>
          <w:rFonts w:ascii="Times New Roman" w:hAnsi="Times New Roman"/>
          <w:sz w:val="28"/>
          <w:szCs w:val="28"/>
        </w:rPr>
        <w:t xml:space="preserve">технических средств по сбору, накоплению, передаче и обработке информации и математического обеспечения, обеспечивающего циркуляцию </w:t>
      </w:r>
      <w:r w:rsidR="00483CD7" w:rsidRPr="006C6A4B">
        <w:rPr>
          <w:rFonts w:ascii="Times New Roman" w:hAnsi="Times New Roman"/>
          <w:sz w:val="28"/>
          <w:szCs w:val="28"/>
        </w:rPr>
        <w:t>информации, обработку, хранение, использование и представление диагностической инфо</w:t>
      </w:r>
      <w:r w:rsidR="00483CD7" w:rsidRPr="006C6A4B">
        <w:rPr>
          <w:rFonts w:ascii="Times New Roman" w:hAnsi="Times New Roman"/>
          <w:sz w:val="28"/>
          <w:szCs w:val="28"/>
        </w:rPr>
        <w:t>р</w:t>
      </w:r>
      <w:r w:rsidR="00483CD7" w:rsidRPr="006C6A4B">
        <w:rPr>
          <w:rFonts w:ascii="Times New Roman" w:hAnsi="Times New Roman"/>
          <w:sz w:val="28"/>
          <w:szCs w:val="28"/>
        </w:rPr>
        <w:t>мации.</w:t>
      </w:r>
    </w:p>
    <w:p w:rsidR="00483CD7" w:rsidRPr="006C6A4B" w:rsidRDefault="00483CD7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Результат диагностирования</w:t>
      </w:r>
      <w:r w:rsidRPr="006C6A4B">
        <w:rPr>
          <w:rFonts w:ascii="Times New Roman" w:hAnsi="Times New Roman"/>
          <w:sz w:val="28"/>
          <w:szCs w:val="28"/>
        </w:rPr>
        <w:t xml:space="preserve"> – заключение о техническом состоянии </w:t>
      </w:r>
      <w:r w:rsidR="00033AA6">
        <w:rPr>
          <w:rFonts w:ascii="Times New Roman" w:hAnsi="Times New Roman"/>
          <w:sz w:val="28"/>
          <w:szCs w:val="28"/>
        </w:rPr>
        <w:t>объекта</w:t>
      </w:r>
      <w:r w:rsidRPr="006C6A4B">
        <w:rPr>
          <w:rFonts w:ascii="Times New Roman" w:hAnsi="Times New Roman"/>
          <w:sz w:val="28"/>
          <w:szCs w:val="28"/>
        </w:rPr>
        <w:t xml:space="preserve"> с указанием при необходимости места, вида и причины дефекта (д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фектов).</w:t>
      </w:r>
    </w:p>
    <w:p w:rsidR="00BE7AE3" w:rsidRPr="006C6A4B" w:rsidRDefault="00483CD7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Комплексная система </w:t>
      </w:r>
      <w:r w:rsidR="00D94FE5" w:rsidRPr="006C6A4B">
        <w:rPr>
          <w:rFonts w:ascii="Times New Roman" w:hAnsi="Times New Roman"/>
          <w:b/>
          <w:sz w:val="28"/>
          <w:szCs w:val="28"/>
          <w:lang w:val="uk-UA"/>
        </w:rPr>
        <w:t>ди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агностики </w:t>
      </w:r>
      <w:r w:rsidRPr="006C6A4B">
        <w:rPr>
          <w:rFonts w:ascii="Times New Roman" w:hAnsi="Times New Roman"/>
          <w:sz w:val="28"/>
          <w:szCs w:val="28"/>
          <w:lang w:val="uk-UA"/>
        </w:rPr>
        <w:t>–</w:t>
      </w:r>
      <w:r w:rsidR="00D94FE5" w:rsidRPr="006C6A4B">
        <w:rPr>
          <w:rFonts w:ascii="Times New Roman" w:hAnsi="Times New Roman"/>
          <w:sz w:val="28"/>
          <w:szCs w:val="28"/>
          <w:lang w:val="uk-UA"/>
        </w:rPr>
        <w:t xml:space="preserve"> объ</w:t>
      </w:r>
      <w:r w:rsidRPr="006C6A4B">
        <w:rPr>
          <w:rFonts w:ascii="Times New Roman" w:hAnsi="Times New Roman"/>
          <w:sz w:val="28"/>
          <w:szCs w:val="28"/>
          <w:lang w:val="uk-UA"/>
        </w:rPr>
        <w:t>единяет комплекс взаимосв</w:t>
      </w:r>
      <w:r w:rsidR="00B70F46" w:rsidRPr="006C6A4B">
        <w:rPr>
          <w:rFonts w:ascii="Times New Roman" w:hAnsi="Times New Roman"/>
          <w:sz w:val="28"/>
          <w:szCs w:val="28"/>
          <w:lang w:val="uk-UA"/>
        </w:rPr>
        <w:t>я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занных подсистем, направленных на распознавание разнородных, </w:t>
      </w:r>
      <w:r w:rsidR="00B70F46" w:rsidRPr="006C6A4B">
        <w:rPr>
          <w:rFonts w:ascii="Times New Roman" w:hAnsi="Times New Roman"/>
          <w:sz w:val="28"/>
          <w:szCs w:val="28"/>
          <w:lang w:val="uk-UA"/>
        </w:rPr>
        <w:t>клас</w:t>
      </w:r>
      <w:r w:rsidRPr="006C6A4B">
        <w:rPr>
          <w:rFonts w:ascii="Times New Roman" w:hAnsi="Times New Roman"/>
          <w:sz w:val="28"/>
          <w:szCs w:val="28"/>
          <w:lang w:val="uk-UA"/>
        </w:rPr>
        <w:t>сов со</w:t>
      </w:r>
      <w:r w:rsidRPr="006C6A4B">
        <w:rPr>
          <w:rFonts w:ascii="Times New Roman" w:hAnsi="Times New Roman"/>
          <w:sz w:val="28"/>
          <w:szCs w:val="28"/>
          <w:lang w:val="uk-UA"/>
        </w:rPr>
        <w:t>с</w:t>
      </w:r>
      <w:r w:rsidRPr="006C6A4B">
        <w:rPr>
          <w:rFonts w:ascii="Times New Roman" w:hAnsi="Times New Roman"/>
          <w:sz w:val="28"/>
          <w:szCs w:val="28"/>
          <w:lang w:val="uk-UA"/>
        </w:rPr>
        <w:t>тояний</w:t>
      </w:r>
      <w:r w:rsidR="00B70F46" w:rsidRPr="006C6A4B">
        <w:rPr>
          <w:rFonts w:ascii="Times New Roman" w:hAnsi="Times New Roman"/>
          <w:sz w:val="28"/>
          <w:szCs w:val="28"/>
          <w:lang w:val="uk-UA"/>
        </w:rPr>
        <w:t xml:space="preserve"> объекта, объединенных единым сводным алгоритмом диагностиров</w:t>
      </w:r>
      <w:r w:rsidR="00B70F46" w:rsidRPr="006C6A4B">
        <w:rPr>
          <w:rFonts w:ascii="Times New Roman" w:hAnsi="Times New Roman"/>
          <w:sz w:val="28"/>
          <w:szCs w:val="28"/>
          <w:lang w:val="uk-UA"/>
        </w:rPr>
        <w:t>а</w:t>
      </w:r>
      <w:r w:rsidR="00B70F46" w:rsidRPr="006C6A4B">
        <w:rPr>
          <w:rFonts w:ascii="Times New Roman" w:hAnsi="Times New Roman"/>
          <w:sz w:val="28"/>
          <w:szCs w:val="28"/>
          <w:lang w:val="uk-UA"/>
        </w:rPr>
        <w:t>ния.</w:t>
      </w:r>
    </w:p>
    <w:p w:rsidR="00BE7AE3" w:rsidRPr="006C6A4B" w:rsidRDefault="00BE7AE3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Автоматическая система диагностики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все процессы сбора, передачи и обработка протекают автоматически.</w:t>
      </w:r>
    </w:p>
    <w:p w:rsidR="00736C8B" w:rsidRPr="006C6A4B" w:rsidRDefault="00BE7AE3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 xml:space="preserve">Полуавтоматизированная система </w:t>
      </w:r>
      <w:r w:rsidR="00736C8B" w:rsidRPr="006C6A4B">
        <w:rPr>
          <w:rFonts w:ascii="Times New Roman" w:hAnsi="Times New Roman"/>
          <w:b/>
          <w:sz w:val="28"/>
          <w:szCs w:val="28"/>
          <w:lang w:val="uk-UA"/>
        </w:rPr>
        <w:t>ди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агностики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6C8B" w:rsidRPr="006C6A4B">
        <w:rPr>
          <w:rFonts w:ascii="Times New Roman" w:hAnsi="Times New Roman"/>
          <w:sz w:val="28"/>
          <w:szCs w:val="28"/>
          <w:lang w:val="uk-UA"/>
        </w:rPr>
        <w:t>–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предусматривает</w:t>
      </w:r>
      <w:r w:rsidR="00736C8B" w:rsidRPr="006C6A4B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736C8B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736C8B" w:rsidRPr="006C6A4B">
        <w:rPr>
          <w:rFonts w:ascii="Times New Roman" w:hAnsi="Times New Roman"/>
          <w:sz w:val="28"/>
          <w:szCs w:val="28"/>
          <w:lang w:val="uk-UA"/>
        </w:rPr>
        <w:t>гистрацию необходимой информации вручну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ю</w:t>
      </w:r>
      <w:r w:rsidR="00736C8B" w:rsidRPr="006C6A4B">
        <w:rPr>
          <w:rFonts w:ascii="Times New Roman" w:hAnsi="Times New Roman"/>
          <w:sz w:val="28"/>
          <w:szCs w:val="28"/>
          <w:lang w:val="uk-UA"/>
        </w:rPr>
        <w:t>, запись на специальных бланках и обработка на ЭВМ.</w:t>
      </w:r>
    </w:p>
    <w:p w:rsidR="003135A2" w:rsidRPr="006C6A4B" w:rsidRDefault="00736C8B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Алгоритм диагностирования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совокупность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 xml:space="preserve"> преобразований и логич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ских условий, действующих в определенном порядке и направленных на оты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с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 xml:space="preserve">кание несправностей </w:t>
      </w:r>
      <w:r w:rsidR="00536A12">
        <w:rPr>
          <w:rFonts w:ascii="Times New Roman" w:hAnsi="Times New Roman"/>
          <w:sz w:val="28"/>
          <w:szCs w:val="28"/>
          <w:lang w:val="uk-UA"/>
        </w:rPr>
        <w:t xml:space="preserve">и прогнозирование технического состояния 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с использов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а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>нием</w:t>
      </w:r>
      <w:r w:rsidR="003135A2" w:rsidRPr="006C6A4B">
        <w:rPr>
          <w:rFonts w:ascii="Times New Roman" w:hAnsi="Times New Roman"/>
          <w:sz w:val="28"/>
          <w:szCs w:val="28"/>
          <w:lang w:val="uk-UA"/>
        </w:rPr>
        <w:t xml:space="preserve"> диагностических моделей. Представляют совокупность элементарных </w:t>
      </w:r>
      <w:r w:rsidR="003135A2" w:rsidRPr="006C6A4B">
        <w:rPr>
          <w:rFonts w:ascii="Times New Roman" w:hAnsi="Times New Roman"/>
          <w:sz w:val="28"/>
          <w:szCs w:val="28"/>
          <w:lang w:val="uk-UA"/>
        </w:rPr>
        <w:lastRenderedPageBreak/>
        <w:t>проверок, последовательность их реализации и правила обработки результатов элементарных проверок.</w:t>
      </w:r>
    </w:p>
    <w:p w:rsidR="00F57AC4" w:rsidRPr="006C6A4B" w:rsidRDefault="00F57AC4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  <w:lang w:val="uk-UA"/>
        </w:rPr>
        <w:t>Диагностическая модель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формальное описание основних свойств об</w:t>
      </w:r>
      <w:r w:rsidRPr="006C6A4B">
        <w:rPr>
          <w:rFonts w:ascii="Times New Roman" w:hAnsi="Times New Roman"/>
          <w:sz w:val="28"/>
          <w:szCs w:val="28"/>
          <w:lang w:val="uk-UA"/>
        </w:rPr>
        <w:t>ъ</w:t>
      </w:r>
      <w:r w:rsidRPr="006C6A4B">
        <w:rPr>
          <w:rFonts w:ascii="Times New Roman" w:hAnsi="Times New Roman"/>
          <w:sz w:val="28"/>
          <w:szCs w:val="28"/>
          <w:lang w:val="uk-UA"/>
        </w:rPr>
        <w:t>екта (в аналитической, табличной, векторной, графической и т.д. формах)</w:t>
      </w:r>
      <w:r w:rsidR="009D3C45">
        <w:rPr>
          <w:rFonts w:ascii="Times New Roman" w:hAnsi="Times New Roman"/>
          <w:sz w:val="28"/>
          <w:szCs w:val="28"/>
          <w:lang w:val="uk-UA"/>
        </w:rPr>
        <w:t>,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6C6A4B">
        <w:rPr>
          <w:rFonts w:ascii="Times New Roman" w:hAnsi="Times New Roman"/>
          <w:sz w:val="28"/>
          <w:szCs w:val="28"/>
          <w:lang w:val="uk-UA"/>
        </w:rPr>
        <w:t>т</w:t>
      </w:r>
      <w:r w:rsidRPr="006C6A4B">
        <w:rPr>
          <w:rFonts w:ascii="Times New Roman" w:hAnsi="Times New Roman"/>
          <w:sz w:val="28"/>
          <w:szCs w:val="28"/>
          <w:lang w:val="uk-UA"/>
        </w:rPr>
        <w:t>ражающее связь измеряемых параметров</w:t>
      </w:r>
      <w:r w:rsidRPr="006C6A4B">
        <w:rPr>
          <w:rFonts w:ascii="Times New Roman" w:hAnsi="Times New Roman"/>
          <w:sz w:val="28"/>
          <w:szCs w:val="28"/>
        </w:rPr>
        <w:t xml:space="preserve"> с диагностическими признаками н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исправностей.</w:t>
      </w:r>
    </w:p>
    <w:p w:rsidR="008F3C03" w:rsidRPr="006C6A4B" w:rsidRDefault="008F3C03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Диагностический признак</w:t>
      </w:r>
      <w:r w:rsidRPr="006C6A4B">
        <w:rPr>
          <w:rFonts w:ascii="Times New Roman" w:hAnsi="Times New Roman"/>
          <w:sz w:val="28"/>
          <w:szCs w:val="28"/>
        </w:rPr>
        <w:t xml:space="preserve"> – показатель, однозначно идентифициру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>щий дефект или группу дефектов в зависимости от глубины диагностирования и используемый для определения технического состояния объекта.</w:t>
      </w:r>
    </w:p>
    <w:p w:rsidR="008F3C03" w:rsidRPr="006C6A4B" w:rsidRDefault="008F3C03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Контролируемый параметр</w:t>
      </w:r>
      <w:r w:rsidRPr="006C6A4B">
        <w:rPr>
          <w:rFonts w:ascii="Times New Roman" w:hAnsi="Times New Roman"/>
          <w:sz w:val="28"/>
          <w:szCs w:val="28"/>
        </w:rPr>
        <w:t xml:space="preserve"> – параметр, определяющий функционир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вание объекта и подвергающийся контролю встроенными или внешними апп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ратными средствами.</w:t>
      </w:r>
    </w:p>
    <w:p w:rsidR="008F3C03" w:rsidRPr="006C6A4B" w:rsidRDefault="008F3C03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Контроль функционирования</w:t>
      </w:r>
      <w:r w:rsidRPr="006C6A4B">
        <w:rPr>
          <w:rFonts w:ascii="Times New Roman" w:hAnsi="Times New Roman"/>
          <w:sz w:val="28"/>
          <w:szCs w:val="28"/>
        </w:rPr>
        <w:t xml:space="preserve"> – контроль выполнения объектом части или всех свойственных ему функций.</w:t>
      </w:r>
    </w:p>
    <w:p w:rsidR="008D2C32" w:rsidRPr="006C6A4B" w:rsidRDefault="008F3C03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Дискретный контроль </w:t>
      </w:r>
      <w:r w:rsidRPr="006C6A4B">
        <w:rPr>
          <w:rFonts w:ascii="Times New Roman" w:hAnsi="Times New Roman"/>
          <w:sz w:val="28"/>
          <w:szCs w:val="28"/>
        </w:rPr>
        <w:t>– контроль, производимый</w:t>
      </w:r>
      <w:r w:rsidR="008D2C32" w:rsidRPr="006C6A4B">
        <w:rPr>
          <w:rFonts w:ascii="Times New Roman" w:hAnsi="Times New Roman"/>
          <w:sz w:val="28"/>
          <w:szCs w:val="28"/>
        </w:rPr>
        <w:t xml:space="preserve"> в заданные моменты времени.</w:t>
      </w:r>
    </w:p>
    <w:p w:rsidR="008D2C32" w:rsidRPr="006C6A4B" w:rsidRDefault="008D2C32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Тренд диагностических признаков (параметров)</w:t>
      </w:r>
      <w:r w:rsidRPr="006C6A4B">
        <w:rPr>
          <w:rFonts w:ascii="Times New Roman" w:hAnsi="Times New Roman"/>
          <w:sz w:val="28"/>
          <w:szCs w:val="28"/>
        </w:rPr>
        <w:t xml:space="preserve"> – аппроксимирующая кривая, отражающая изменение диагностического признака (параметра) во вр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мени.</w:t>
      </w:r>
    </w:p>
    <w:p w:rsidR="008D2C32" w:rsidRPr="006C6A4B" w:rsidRDefault="008D2C32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Поиск дефекта</w:t>
      </w:r>
      <w:r w:rsidRPr="006C6A4B">
        <w:rPr>
          <w:rFonts w:ascii="Times New Roman" w:hAnsi="Times New Roman"/>
          <w:sz w:val="28"/>
          <w:szCs w:val="28"/>
        </w:rPr>
        <w:t xml:space="preserve"> – диагностирование, цель которого является определение места и по необходимости причины вида дефекта.</w:t>
      </w:r>
    </w:p>
    <w:p w:rsidR="004026E2" w:rsidRPr="006C6A4B" w:rsidRDefault="004026E2" w:rsidP="00191AF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Поиск места отказа</w:t>
      </w:r>
      <w:r w:rsidRPr="006C6A4B">
        <w:rPr>
          <w:rFonts w:ascii="Times New Roman" w:hAnsi="Times New Roman"/>
          <w:sz w:val="28"/>
          <w:szCs w:val="28"/>
        </w:rPr>
        <w:t xml:space="preserve"> – определение части объекта, отказ которой вызвал, неработоспособность объекта.</w:t>
      </w:r>
    </w:p>
    <w:p w:rsidR="00033AA6" w:rsidRDefault="004026E2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</w:rPr>
        <w:t>Процесс преобразования математической модели в диагностическую</w:t>
      </w:r>
      <w:r w:rsidRPr="006C6A4B">
        <w:rPr>
          <w:rFonts w:ascii="Times New Roman" w:hAnsi="Times New Roman"/>
          <w:sz w:val="28"/>
          <w:szCs w:val="28"/>
        </w:rPr>
        <w:t xml:space="preserve"> – предусматривает упорядочение системы уравнений к виду</w:t>
      </w:r>
      <w:r w:rsidR="00EE68A9" w:rsidRPr="006C6A4B">
        <w:rPr>
          <w:rFonts w:ascii="Times New Roman" w:hAnsi="Times New Roman"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 xml:space="preserve"> в </w:t>
      </w:r>
      <w:r w:rsidR="00B134AA" w:rsidRPr="006C6A4B">
        <w:rPr>
          <w:rFonts w:ascii="Times New Roman" w:hAnsi="Times New Roman"/>
          <w:sz w:val="28"/>
          <w:szCs w:val="28"/>
        </w:rPr>
        <w:t>котором в ка</w:t>
      </w:r>
      <w:r w:rsidR="00B134AA" w:rsidRPr="006C6A4B">
        <w:rPr>
          <w:rFonts w:ascii="Times New Roman" w:hAnsi="Times New Roman"/>
          <w:sz w:val="28"/>
          <w:szCs w:val="28"/>
        </w:rPr>
        <w:t>ж</w:t>
      </w:r>
      <w:r w:rsidR="00B134AA" w:rsidRPr="006C6A4B">
        <w:rPr>
          <w:rFonts w:ascii="Times New Roman" w:hAnsi="Times New Roman"/>
          <w:sz w:val="28"/>
          <w:szCs w:val="28"/>
        </w:rPr>
        <w:t>дом уравнении диагностический признак выражен в виде функции измеряемых параметров, представленных в приведенном виде (исключается влияние вне</w:t>
      </w:r>
      <w:r w:rsidR="00B134AA" w:rsidRPr="006C6A4B">
        <w:rPr>
          <w:rFonts w:ascii="Times New Roman" w:hAnsi="Times New Roman"/>
          <w:sz w:val="28"/>
          <w:szCs w:val="28"/>
        </w:rPr>
        <w:t>ш</w:t>
      </w:r>
      <w:r w:rsidR="00B134AA" w:rsidRPr="006C6A4B">
        <w:rPr>
          <w:rFonts w:ascii="Times New Roman" w:hAnsi="Times New Roman"/>
          <w:sz w:val="28"/>
          <w:szCs w:val="28"/>
        </w:rPr>
        <w:t>них условий)</w:t>
      </w:r>
      <w:r w:rsidR="00753C7C" w:rsidRPr="006C6A4B">
        <w:rPr>
          <w:rFonts w:ascii="Times New Roman" w:hAnsi="Times New Roman"/>
          <w:sz w:val="28"/>
          <w:szCs w:val="28"/>
        </w:rPr>
        <w:t>.</w:t>
      </w:r>
      <w:r w:rsidR="008D2C32" w:rsidRPr="006C6A4B">
        <w:rPr>
          <w:rFonts w:ascii="Times New Roman" w:hAnsi="Times New Roman"/>
          <w:sz w:val="28"/>
          <w:szCs w:val="28"/>
        </w:rPr>
        <w:t xml:space="preserve"> </w:t>
      </w:r>
      <w:r w:rsidR="00274EA0" w:rsidRPr="006C6A4B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33AA6" w:rsidRDefault="00033AA6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033AA6" w:rsidRDefault="00033AA6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BE7AE3" w:rsidRPr="006C6A4B" w:rsidRDefault="00736C8B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AE3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139A" w:rsidRDefault="0050139A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191AF1" w:rsidRDefault="00191AF1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191AF1" w:rsidRPr="006C6A4B" w:rsidRDefault="00191AF1" w:rsidP="00191AF1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0B0A0F" w:rsidRPr="00A63F68" w:rsidRDefault="00A63F68" w:rsidP="00143403">
      <w:pPr>
        <w:tabs>
          <w:tab w:val="left" w:pos="1134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3. </w:t>
      </w:r>
      <w:r w:rsidR="008D29AC" w:rsidRPr="00A63F68">
        <w:rPr>
          <w:rFonts w:ascii="Times New Roman" w:hAnsi="Times New Roman"/>
          <w:b/>
          <w:sz w:val="28"/>
          <w:szCs w:val="28"/>
        </w:rPr>
        <w:t xml:space="preserve">Подходы к моделированию технического состояния </w:t>
      </w:r>
    </w:p>
    <w:p w:rsidR="008D29AC" w:rsidRPr="006C6A4B" w:rsidRDefault="000B0A0F" w:rsidP="00143403">
      <w:pPr>
        <w:pStyle w:val="ab"/>
        <w:spacing w:line="312" w:lineRule="auto"/>
        <w:ind w:left="0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    </w:t>
      </w:r>
      <w:r w:rsidR="00CC76D1" w:rsidRPr="006C6A4B">
        <w:rPr>
          <w:rFonts w:ascii="Times New Roman" w:hAnsi="Times New Roman"/>
          <w:b/>
          <w:sz w:val="28"/>
          <w:szCs w:val="28"/>
        </w:rPr>
        <w:t xml:space="preserve"> </w:t>
      </w:r>
      <w:r w:rsidR="008D29AC" w:rsidRPr="006C6A4B">
        <w:rPr>
          <w:rFonts w:ascii="Times New Roman" w:hAnsi="Times New Roman"/>
          <w:b/>
          <w:sz w:val="28"/>
          <w:szCs w:val="28"/>
        </w:rPr>
        <w:t>при эксплуатации</w:t>
      </w:r>
    </w:p>
    <w:p w:rsidR="00753C7C" w:rsidRPr="006C6A4B" w:rsidRDefault="00753C7C" w:rsidP="00143403">
      <w:pPr>
        <w:pStyle w:val="ab"/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Изменением технического состояния объекта называется объективный процесс, который образуется под воздействием широкого спектра эксплуатац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онных факторов и представляет собой последовательную во времени смену 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правных, неисправных, но работоспособных и неработоспособных состояний.</w:t>
      </w: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множества однотипных объектов реализации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изменения пар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метра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sz w:val="28"/>
          <w:szCs w:val="28"/>
        </w:rPr>
        <w:t xml:space="preserve">  во времени образуют случайную функцию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Отказ объекта происходит в момент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пересечения реализацией процесса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предельного уровня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 xml:space="preserve"> (рис.1)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. Тогда вероятность отказа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Q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за время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 будет равна вероятности того, что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)&gt;[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10"/>
          <w:sz w:val="28"/>
          <w:szCs w:val="28"/>
        </w:rPr>
        <w:object w:dxaOrig="3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9.75pt;height:17.25pt" o:ole="">
            <v:imagedata r:id="rId8" o:title=""/>
          </v:shape>
          <o:OLEObject Type="Embed" ProgID="Equation.3" ShapeID="_x0000_i1027" DrawAspect="Content" ObjectID="_1390902869" r:id="rId9"/>
        </w:objec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а вероятность безотказной работы за время</w: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10"/>
          <w:sz w:val="28"/>
          <w:szCs w:val="28"/>
        </w:rPr>
        <w:object w:dxaOrig="3180" w:dyaOrig="340">
          <v:shape id="_x0000_i1028" type="#_x0000_t75" style="width:159pt;height:17.25pt" o:ole="">
            <v:imagedata r:id="rId10" o:title=""/>
          </v:shape>
          <o:OLEObject Type="Embed" ProgID="Equation.3" ShapeID="_x0000_i1028" DrawAspect="Content" ObjectID="_1390902870" r:id="rId11"/>
        </w:objec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плотности распределения времени безотказной работы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f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, допуст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мой вероятности отказа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Q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 ресурс до ремонта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6C6A4B">
        <w:rPr>
          <w:rFonts w:ascii="Times New Roman" w:hAnsi="Times New Roman"/>
          <w:sz w:val="28"/>
          <w:szCs w:val="28"/>
        </w:rPr>
        <w:t xml:space="preserve"> определяется из выражения (рис.</w:t>
      </w:r>
      <w:r w:rsidR="00753C7C" w:rsidRPr="006C6A4B">
        <w:rPr>
          <w:rFonts w:ascii="Times New Roman" w:hAnsi="Times New Roman"/>
          <w:sz w:val="28"/>
          <w:szCs w:val="28"/>
        </w:rPr>
        <w:t xml:space="preserve"> </w:t>
      </w:r>
      <w:r w:rsidR="00CC76D1" w:rsidRPr="006C6A4B">
        <w:rPr>
          <w:rFonts w:ascii="Times New Roman" w:hAnsi="Times New Roman"/>
          <w:sz w:val="28"/>
          <w:szCs w:val="28"/>
        </w:rPr>
        <w:t>3</w:t>
      </w:r>
      <w:r w:rsidR="00753C7C" w:rsidRPr="006C6A4B">
        <w:rPr>
          <w:rFonts w:ascii="Times New Roman" w:hAnsi="Times New Roman"/>
          <w:sz w:val="28"/>
          <w:szCs w:val="28"/>
        </w:rPr>
        <w:t>.1)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6C6A4B">
        <w:rPr>
          <w:rFonts w:ascii="Times New Roman" w:hAnsi="Times New Roman"/>
          <w:position w:val="-32"/>
          <w:sz w:val="28"/>
          <w:szCs w:val="28"/>
        </w:rPr>
        <w:object w:dxaOrig="1440" w:dyaOrig="780">
          <v:shape id="_x0000_i1029" type="#_x0000_t75" style="width:1in;height:39pt" o:ole="">
            <v:imagedata r:id="rId12" o:title=""/>
          </v:shape>
          <o:OLEObject Type="Embed" ProgID="Equation.3" ShapeID="_x0000_i1029" DrawAspect="Content" ObjectID="_1390902871" r:id="rId13"/>
        </w:objec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Тогда средняя наработка </w:t>
      </w:r>
      <w:r w:rsidRPr="006C6A4B">
        <w:rPr>
          <w:rFonts w:ascii="Times New Roman" w:hAnsi="Times New Roman"/>
          <w:i/>
          <w:sz w:val="28"/>
          <w:szCs w:val="28"/>
        </w:rPr>
        <w:t>М</w:t>
      </w:r>
      <w:r w:rsidRPr="006C6A4B">
        <w:rPr>
          <w:rFonts w:ascii="Times New Roman" w:hAnsi="Times New Roman"/>
          <w:sz w:val="28"/>
          <w:szCs w:val="28"/>
        </w:rPr>
        <w:t xml:space="preserve"> до замены объекта после отработки ресурса с учетом замены отказавших объектов</w: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753C7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32"/>
          <w:sz w:val="28"/>
          <w:szCs w:val="28"/>
        </w:rPr>
        <w:t xml:space="preserve">                                        </w:t>
      </w:r>
      <w:r w:rsidR="008D29AC" w:rsidRPr="006C6A4B">
        <w:rPr>
          <w:rFonts w:ascii="Times New Roman" w:hAnsi="Times New Roman"/>
          <w:position w:val="-32"/>
          <w:sz w:val="28"/>
          <w:szCs w:val="28"/>
        </w:rPr>
        <w:object w:dxaOrig="1359" w:dyaOrig="780">
          <v:shape id="_x0000_i1030" type="#_x0000_t75" style="width:68.25pt;height:39pt" o:ole="">
            <v:imagedata r:id="rId14" o:title=""/>
          </v:shape>
          <o:OLEObject Type="Embed" ProgID="Equation.3" ShapeID="_x0000_i1030" DrawAspect="Content" ObjectID="_1390902872" r:id="rId15"/>
        </w:object>
      </w: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замене после отказа всех объектов средняя наработка (средний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сурс)</w:t>
      </w:r>
    </w:p>
    <w:p w:rsidR="008D29AC" w:rsidRPr="006C6A4B" w:rsidRDefault="00753C7C" w:rsidP="00143403">
      <w:pPr>
        <w:spacing w:line="312" w:lineRule="auto"/>
        <w:ind w:firstLine="851"/>
        <w:rPr>
          <w:rFonts w:ascii="Times New Roman" w:hAnsi="Times New Roman"/>
          <w:position w:val="-32"/>
          <w:sz w:val="28"/>
          <w:szCs w:val="28"/>
        </w:rPr>
      </w:pPr>
      <w:r w:rsidRPr="006C6A4B">
        <w:rPr>
          <w:rFonts w:ascii="Times New Roman" w:hAnsi="Times New Roman"/>
          <w:position w:val="-32"/>
          <w:sz w:val="28"/>
          <w:szCs w:val="28"/>
        </w:rPr>
        <w:lastRenderedPageBreak/>
        <w:t xml:space="preserve">                                      </w:t>
      </w:r>
      <w:r w:rsidR="008D29AC" w:rsidRPr="006C6A4B">
        <w:rPr>
          <w:rFonts w:ascii="Times New Roman" w:hAnsi="Times New Roman"/>
          <w:position w:val="-32"/>
          <w:sz w:val="28"/>
          <w:szCs w:val="28"/>
        </w:rPr>
        <w:object w:dxaOrig="1380" w:dyaOrig="760">
          <v:shape id="_x0000_i1031" type="#_x0000_t75" style="width:69pt;height:38.25pt" o:ole="">
            <v:imagedata r:id="rId16" o:title=""/>
          </v:shape>
          <o:OLEObject Type="Embed" ProgID="Equation.3" ShapeID="_x0000_i1031" DrawAspect="Content" ObjectID="_1390902873" r:id="rId17"/>
        </w:object>
      </w:r>
    </w:p>
    <w:p w:rsidR="00D030B1" w:rsidRPr="006C6A4B" w:rsidRDefault="00D030B1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753C7C" w:rsidRPr="006C6A4B" w:rsidRDefault="00753C7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9B46E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6055" style="position:absolute;left:0;text-align:left;margin-left:57.45pt;margin-top:5.2pt;width:314.85pt;height:210.85pt;z-index:251632640" coordorigin="1488,1560" coordsize="6297,421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2194;top:1605;width:23;height:3288;flip:y" o:connectortype="straight" o:regroupid="4">
              <v:stroke endarrow="block"/>
            </v:shape>
            <v:shape id="_x0000_s1085" type="#_x0000_t32" style="position:absolute;left:2194;top:4790;width:5195;height:0" o:connectortype="straight" o:regroupid="4">
              <v:stroke endarrow="block"/>
            </v:shape>
            <v:shape id="_x0000_s1086" type="#_x0000_t32" style="position:absolute;left:3960;top:2268;width:0;height:2570;flip:y" o:connectortype="straight" o:regroupid="4"/>
            <v:shape id="_x0000_s1087" type="#_x0000_t32" style="position:absolute;left:5818;top:1871;width:0;height:2879;flip:y" o:connectortype="straight" o:regroupid="4"/>
            <v:shape id="_x0000_s1088" type="#_x0000_t32" style="position:absolute;left:2194;top:4764;width:0;height:1013" o:connectortype="straight" o:regroupid="4"/>
            <v:shape id="_x0000_s1089" type="#_x0000_t32" style="position:absolute;left:3960;top:4754;width:0;height:555" o:connectortype="straight" o:regroupid="4"/>
            <v:shape id="_x0000_s1090" type="#_x0000_t32" style="position:absolute;left:5818;top:4710;width:0;height:1067" o:connectortype="straight" o:regroupid="4"/>
            <v:shape id="_x0000_s1091" type="#_x0000_t32" style="position:absolute;left:2194;top:5286;width:1766;height:0" o:connectortype="straight" o:regroupid="4">
              <v:stroke startarrow="block" endarrow="block"/>
            </v:shape>
            <v:shape id="_x0000_s1092" type="#_x0000_t32" style="position:absolute;left:3960;top:5286;width:1858;height:0" o:connectortype="straight" o:regroupid="4">
              <v:stroke startarrow="block" endarrow="block"/>
            </v:shape>
            <v:shape id="_x0000_s1093" type="#_x0000_t32" style="position:absolute;left:2194;top:5733;width:3624;height:0" o:connectortype="straight" o:regroupid="4">
              <v:stroke startarrow="block" endarrow="block"/>
            </v:shape>
            <v:shape id="_x0000_s1094" type="#_x0000_t32" style="position:absolute;left:2217;top:2389;width:5172;height:0" o:connectortype="straight" o:regroupid="4"/>
            <v:shape id="_x0000_s1095" style="position:absolute;left:2194;top:2389;width:1617;height:1992" coordsize="2115,2745" o:regroupid="4" path="m,2745c277,2536,555,2327,735,2070v180,-257,115,-525,345,-870c1310,855,1712,427,2115,e" filled="f">
              <v:path arrowok="t"/>
            </v:shape>
            <v:shape id="_x0000_s1096" style="position:absolute;left:2194;top:2389;width:4025;height:2352" coordsize="5265,3240" o:regroupid="4" path="m,3240c210,3069,420,2898,705,2745v285,-153,667,-225,1005,-420c2048,2130,2478,1767,2730,1575v252,-192,328,-293,495,-405c3392,1058,3567,1020,3735,900,3903,780,4020,572,4230,450,4440,328,4823,240,4995,165,5167,90,5216,45,5265,e" filled="f">
              <v:path arrowok="t"/>
            </v:shape>
            <v:shape id="_x0000_s1097" style="position:absolute;left:2194;top:2389;width:2259;height:2058" coordsize="2955,2835" o:regroupid="4" path="m,2835c394,2577,788,2320,1035,2070v247,-250,292,-538,450,-735c1643,1138,1855,1005,1980,885,2105,765,2113,707,2235,615v122,-92,360,-183,480,-285c2835,228,2895,114,2955,e" filled="f">
              <v:path arrowok="t"/>
            </v:shape>
            <v:shape id="_x0000_s1098" style="position:absolute;left:2194;top:2389;width:2649;height:2134" coordsize="3465,2940" o:regroupid="4" path="m,2940c485,2663,970,2387,1290,2130v320,-257,390,-485,630,-735c2160,1145,2473,862,2730,630,2987,398,3226,199,3465,e" filled="f">
              <v:path arrowok="t"/>
            </v:shape>
            <v:shape id="_x0000_s1099" style="position:absolute;left:2194;top:2389;width:3005;height:2232" coordsize="3930,3075" o:regroupid="4" path="m,3075c262,2903,525,2732,810,2580v285,-152,623,-210,900,-420c1987,1950,2235,1545,2475,1320v240,-225,510,-352,675,-510c3315,652,3335,510,3465,375,3595,240,3762,120,3930,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0" type="#_x0000_t202" style="position:absolute;left:1488;top:1560;width:706;height:393" o:regroupid="4" stroked="f">
              <v:textbox style="mso-next-textbox:#_x0000_s1100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Y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(t)</w:t>
                    </w:r>
                  </w:p>
                </w:txbxContent>
              </v:textbox>
            </v:shape>
            <v:shape id="_x0000_s1101" type="#_x0000_t202" style="position:absolute;left:1488;top:2096;width:694;height:484" o:regroupid="4" stroked="f">
              <v:textbox style="mso-next-textbox:#_x0000_s1101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[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Y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]</w:t>
                    </w:r>
                  </w:p>
                </w:txbxContent>
              </v:textbox>
            </v:shape>
            <v:shape id="_x0000_s1102" type="#_x0000_t202" style="position:absolute;left:7183;top:4843;width:602;height:393" o:regroupid="4" stroked="f">
              <v:textbox style="mso-next-textbox:#_x0000_s1102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103" type="#_x0000_t202" style="position:absolute;left:2813;top:4796;width:607;height:477" o:regroupid="4" stroked="f">
              <v:textbox style="mso-next-textbox:#_x0000_s1103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104" type="#_x0000_t202" style="position:absolute;left:4568;top:4829;width:631;height:393" o:regroupid="4" stroked="f">
              <v:textbox style="mso-next-textbox:#_x0000_s1104">
                <w:txbxContent>
                  <w:p w:rsidR="007412BA" w:rsidRPr="00CC76D1" w:rsidRDefault="007412BA" w:rsidP="00753C7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ΔT</w:t>
                    </w:r>
                  </w:p>
                </w:txbxContent>
              </v:textbox>
            </v:shape>
            <v:shape id="_x0000_s1105" type="#_x0000_t202" style="position:absolute;left:3754;top:5333;width:814;height:393" o:regroupid="4" stroked="f">
              <v:textbox style="mso-next-textbox:#_x0000_s1105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  <w:t>cp</w:t>
                    </w:r>
                  </w:p>
                </w:txbxContent>
              </v:textbox>
            </v:shape>
            <v:shape id="_x0000_s1106" style="position:absolute;left:3524;top:1828;width:3819;height:492" coordsize="4995,678" o:regroupid="4" path="m,608v306,35,613,70,1110,-30c1607,478,2465,16,2985,8,3505,,3895,430,4230,533v335,103,550,96,765,90e" filled="f" strokeweight="1.25pt">
              <v:path arrowok="t"/>
            </v:shape>
            <v:shape id="_x0000_s1107" type="#_x0000_t202" style="position:absolute;left:6758;top:1702;width:631;height:394" o:regroupid="4" stroked="f">
              <v:textbox style="mso-next-textbox:#_x0000_s1107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f(t)</w:t>
                    </w:r>
                  </w:p>
                </w:txbxContent>
              </v:textbox>
            </v:shape>
            <v:shape id="_x0000_s1108" type="#_x0000_t202" style="position:absolute;left:3180;top:1778;width:780;height:393" o:regroupid="4" stroked="f">
              <v:textbox style="mso-next-textbox:#_x0000_s1108">
                <w:txbxContent>
                  <w:p w:rsidR="007412BA" w:rsidRPr="00CC76D1" w:rsidRDefault="007412BA" w:rsidP="00753C7C">
                    <w:pPr>
                      <w:ind w:firstLine="0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Q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</w:rPr>
                      <w:t>з</w:t>
                    </w:r>
                    <w:r w:rsidRPr="00CC76D1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(t)</w:t>
                    </w:r>
                  </w:p>
                </w:txbxContent>
              </v:textbox>
            </v:shape>
            <v:shape id="_x0000_s1109" type="#_x0000_t32" style="position:absolute;left:3524;top:2297;width:69;height:80;flip:x" o:connectortype="straight" o:regroupid="4"/>
            <v:shape id="_x0000_s1110" type="#_x0000_t32" style="position:absolute;left:3593;top:2297;width:69;height:80;flip:x" o:connectortype="straight" o:regroupid="4"/>
            <v:shape id="_x0000_s1111" type="#_x0000_t32" style="position:absolute;left:3691;top:2297;width:63;height:80;flip:x" o:connectortype="straight" o:regroupid="4"/>
            <v:shape id="_x0000_s1112" type="#_x0000_t32" style="position:absolute;left:3784;top:2297;width:57;height:80;flip:x" o:connectortype="straight" o:regroupid="4"/>
          </v:group>
        </w:pict>
      </w:r>
    </w:p>
    <w:p w:rsidR="00CC76D1" w:rsidRPr="006C6A4B" w:rsidRDefault="00CC76D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030B1" w:rsidRPr="006C6A4B" w:rsidRDefault="00D030B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030B1" w:rsidRPr="006C6A4B" w:rsidRDefault="00D030B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030B1" w:rsidRPr="006C6A4B" w:rsidRDefault="00D030B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030B1" w:rsidRPr="006C6A4B" w:rsidRDefault="00D030B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030B1" w:rsidRPr="006C6A4B" w:rsidRDefault="00D030B1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Рис. </w:t>
      </w:r>
      <w:r w:rsidR="00CC76D1" w:rsidRPr="006C6A4B">
        <w:rPr>
          <w:rFonts w:ascii="Times New Roman" w:hAnsi="Times New Roman"/>
          <w:sz w:val="28"/>
          <w:szCs w:val="28"/>
          <w:lang w:val="uk-UA"/>
        </w:rPr>
        <w:t>3</w:t>
      </w:r>
      <w:r w:rsidR="00753C7C" w:rsidRPr="006C6A4B">
        <w:rPr>
          <w:rFonts w:ascii="Times New Roman" w:hAnsi="Times New Roman"/>
          <w:sz w:val="28"/>
          <w:szCs w:val="28"/>
          <w:lang w:val="uk-UA"/>
        </w:rPr>
        <w:t xml:space="preserve">.1 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>Д</w:t>
      </w:r>
      <w:r w:rsidRPr="006C6A4B">
        <w:rPr>
          <w:rFonts w:ascii="Times New Roman" w:hAnsi="Times New Roman"/>
          <w:sz w:val="28"/>
          <w:szCs w:val="28"/>
          <w:lang w:val="uk-UA"/>
        </w:rPr>
        <w:t>олговечност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 xml:space="preserve">ь 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объекта 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>при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случайно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>м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процесс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>е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5D03" w:rsidRPr="006C6A4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C6A4B">
        <w:rPr>
          <w:rFonts w:ascii="Times New Roman" w:hAnsi="Times New Roman"/>
          <w:sz w:val="28"/>
          <w:szCs w:val="28"/>
        </w:rPr>
        <w:t>изменения параметра</w:t>
      </w:r>
      <w:r w:rsidR="00255D03" w:rsidRPr="006C6A4B">
        <w:rPr>
          <w:rFonts w:ascii="Times New Roman" w:hAnsi="Times New Roman"/>
          <w:sz w:val="28"/>
          <w:szCs w:val="28"/>
        </w:rPr>
        <w:t xml:space="preserve"> </w:t>
      </w:r>
      <w:r w:rsidR="00D030B1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255D03" w:rsidRPr="006C6A4B">
        <w:rPr>
          <w:rFonts w:ascii="Times New Roman" w:hAnsi="Times New Roman"/>
          <w:i/>
          <w:sz w:val="28"/>
          <w:szCs w:val="28"/>
        </w:rPr>
        <w:t>(</w:t>
      </w:r>
      <w:r w:rsidR="00255D03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255D03" w:rsidRPr="006C6A4B">
        <w:rPr>
          <w:rFonts w:ascii="Times New Roman" w:hAnsi="Times New Roman"/>
          <w:i/>
          <w:sz w:val="28"/>
          <w:szCs w:val="28"/>
        </w:rPr>
        <w:t>)</w:t>
      </w:r>
    </w:p>
    <w:p w:rsidR="008D29AC" w:rsidRDefault="008D29AC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E65845" w:rsidRPr="006C6A4B" w:rsidRDefault="00E65845" w:rsidP="00E6584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Следовательно, абсолютная величина среднего времени недоиспользов</w:t>
      </w:r>
      <w:r w:rsidRPr="006C6A4B">
        <w:rPr>
          <w:rFonts w:ascii="Times New Roman" w:hAnsi="Times New Roman"/>
          <w:sz w:val="28"/>
          <w:szCs w:val="28"/>
          <w:lang w:val="uk-UA"/>
        </w:rPr>
        <w:t>а</w:t>
      </w:r>
      <w:r w:rsidRPr="006C6A4B">
        <w:rPr>
          <w:rFonts w:ascii="Times New Roman" w:hAnsi="Times New Roman"/>
          <w:sz w:val="28"/>
          <w:szCs w:val="28"/>
          <w:lang w:val="uk-UA"/>
        </w:rPr>
        <w:t>ния ресурсов при замене объекта после отработки ресурсов</w:t>
      </w:r>
    </w:p>
    <w:p w:rsidR="00E65845" w:rsidRPr="006C6A4B" w:rsidRDefault="00E65845" w:rsidP="00E6584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E65845" w:rsidRPr="006C6A4B" w:rsidRDefault="00E65845" w:rsidP="00E6584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position w:val="-36"/>
          <w:sz w:val="28"/>
          <w:szCs w:val="28"/>
        </w:rPr>
        <w:t xml:space="preserve">                              </w:t>
      </w:r>
      <w:r w:rsidRPr="006C6A4B">
        <w:rPr>
          <w:rFonts w:ascii="Times New Roman" w:hAnsi="Times New Roman"/>
          <w:position w:val="-36"/>
          <w:sz w:val="28"/>
          <w:szCs w:val="28"/>
        </w:rPr>
        <w:object w:dxaOrig="2439" w:dyaOrig="800">
          <v:shape id="_x0000_i1032" type="#_x0000_t75" style="width:122.25pt;height:41.25pt" o:ole="">
            <v:imagedata r:id="rId18" o:title=""/>
          </v:shape>
          <o:OLEObject Type="Embed" ProgID="Equation.3" ShapeID="_x0000_i1032" DrawAspect="Content" ObjectID="_1390902874" r:id="rId19"/>
        </w:object>
      </w:r>
    </w:p>
    <w:p w:rsidR="00E65845" w:rsidRPr="006C6A4B" w:rsidRDefault="00E65845" w:rsidP="00E6584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E65845" w:rsidRPr="006C6A4B" w:rsidRDefault="00E65845" w:rsidP="00E6584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При этом относительная величина среднего времени недоиспользования ресурсов</w:t>
      </w:r>
    </w:p>
    <w:p w:rsidR="00E65845" w:rsidRPr="006C6A4B" w:rsidRDefault="00E65845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E65845" w:rsidRPr="006C6A4B" w:rsidRDefault="00E65845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position w:val="-68"/>
          <w:sz w:val="28"/>
          <w:szCs w:val="28"/>
          <w:lang w:val="uk-UA"/>
        </w:rPr>
        <w:t xml:space="preserve">                               </w:t>
      </w:r>
      <w:r w:rsidRPr="006C6A4B">
        <w:rPr>
          <w:rFonts w:ascii="Times New Roman" w:hAnsi="Times New Roman"/>
          <w:position w:val="-68"/>
          <w:sz w:val="28"/>
          <w:szCs w:val="28"/>
          <w:lang w:val="uk-UA"/>
        </w:rPr>
        <w:object w:dxaOrig="1960" w:dyaOrig="1520">
          <v:shape id="_x0000_i1033" type="#_x0000_t75" style="width:98.25pt;height:77.25pt" o:ole="">
            <v:imagedata r:id="rId20" o:title=""/>
          </v:shape>
          <o:OLEObject Type="Embed" ProgID="Equation.3" ShapeID="_x0000_i1033" DrawAspect="Content" ObjectID="_1390902875" r:id="rId21"/>
        </w:object>
      </w:r>
    </w:p>
    <w:p w:rsidR="00E65845" w:rsidRPr="006C6A4B" w:rsidRDefault="00E65845" w:rsidP="00143403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143403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Воспользовавшись известными из теории вероятностей характеристиками случайных величин,</w: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</w:t>
      </w:r>
      <w:r w:rsidRPr="006C6A4B">
        <w:rPr>
          <w:rFonts w:ascii="Times New Roman" w:hAnsi="Times New Roman"/>
          <w:position w:val="-14"/>
          <w:sz w:val="28"/>
          <w:szCs w:val="28"/>
          <w:lang w:val="uk-UA"/>
        </w:rPr>
        <w:object w:dxaOrig="2439" w:dyaOrig="380">
          <v:shape id="_x0000_i1034" type="#_x0000_t75" style="width:122.25pt;height:18.75pt" o:ole="">
            <v:imagedata r:id="rId22" o:title=""/>
          </v:shape>
          <o:OLEObject Type="Embed" ProgID="Equation.3" ShapeID="_x0000_i1034" DrawAspect="Content" ObjectID="_1390902876" r:id="rId23"/>
        </w:objec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– среднее квадратическое отклонение;</w: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σ</w:t>
      </w:r>
      <w:r w:rsidRPr="006C6A4B">
        <w:rPr>
          <w:rFonts w:ascii="Times New Roman" w:hAnsi="Times New Roman"/>
          <w:i/>
          <w:sz w:val="28"/>
          <w:szCs w:val="28"/>
        </w:rPr>
        <w:t>/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cp</w:t>
      </w:r>
      <w:r w:rsidRPr="006C6A4B">
        <w:rPr>
          <w:rFonts w:ascii="Times New Roman" w:hAnsi="Times New Roman"/>
          <w:sz w:val="28"/>
          <w:szCs w:val="28"/>
        </w:rPr>
        <w:t xml:space="preserve"> – коэффициент вариации;</w: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6C6A4B">
        <w:rPr>
          <w:rFonts w:ascii="Times New Roman" w:hAnsi="Times New Roman"/>
          <w:sz w:val="28"/>
          <w:szCs w:val="28"/>
        </w:rPr>
        <w:t xml:space="preserve"> – квантиль распределения.</w: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E6584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Например, для нормального распределения времени безотказной работы при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Q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=0,00135: </w:t>
      </w:r>
    </w:p>
    <w:p w:rsidR="00CC76D1" w:rsidRPr="006C6A4B" w:rsidRDefault="00CC76D1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</w:t>
      </w:r>
      <w:r w:rsidRPr="006C6A4B">
        <w:rPr>
          <w:rFonts w:ascii="Times New Roman" w:hAnsi="Times New Roman"/>
          <w:position w:val="-14"/>
          <w:sz w:val="28"/>
          <w:szCs w:val="28"/>
        </w:rPr>
        <w:object w:dxaOrig="3860" w:dyaOrig="380">
          <v:shape id="_x0000_i1035" type="#_x0000_t75" style="width:194.25pt;height:18.75pt" o:ole="">
            <v:imagedata r:id="rId24" o:title=""/>
          </v:shape>
          <o:OLEObject Type="Embed" ProgID="Equation.3" ShapeID="_x0000_i1035" DrawAspect="Content" ObjectID="_1390902877" r:id="rId25"/>
        </w:object>
      </w:r>
    </w:p>
    <w:p w:rsidR="008D29AC" w:rsidRPr="006C6A4B" w:rsidRDefault="008D29AC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8D29AC" w:rsidRPr="006C6A4B" w:rsidRDefault="008D29AC" w:rsidP="00E6584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Диапазон изменения коэффициента вариации для нормального  распред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ления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 xml:space="preserve">=0,1 – 0,3, поэтому </w:t>
      </w:r>
      <w:r w:rsidRPr="006C6A4B">
        <w:rPr>
          <w:rFonts w:ascii="Times New Roman" w:hAnsi="Times New Roman"/>
          <w:i/>
          <w:sz w:val="28"/>
          <w:szCs w:val="28"/>
        </w:rPr>
        <w:t>β</w:t>
      </w:r>
      <w:r w:rsidRPr="006C6A4B">
        <w:rPr>
          <w:rFonts w:ascii="Times New Roman" w:hAnsi="Times New Roman"/>
          <w:sz w:val="28"/>
          <w:szCs w:val="28"/>
        </w:rPr>
        <w:t xml:space="preserve">=3∙(0,1 – 0,3)=0,3 – 0,9; </w:t>
      </w:r>
      <w:r w:rsidRPr="006C6A4B">
        <w:rPr>
          <w:rFonts w:ascii="Times New Roman" w:hAnsi="Times New Roman"/>
          <w:i/>
          <w:sz w:val="28"/>
          <w:szCs w:val="28"/>
        </w:rPr>
        <w:t>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cp</w:t>
      </w:r>
      <w:r w:rsidRPr="006C6A4B">
        <w:rPr>
          <w:rFonts w:ascii="Times New Roman" w:hAnsi="Times New Roman"/>
          <w:i/>
          <w:sz w:val="28"/>
          <w:szCs w:val="28"/>
        </w:rPr>
        <w:t>∙β</w:t>
      </w:r>
      <w:r w:rsidRPr="006C6A4B">
        <w:rPr>
          <w:rFonts w:ascii="Times New Roman" w:hAnsi="Times New Roman"/>
          <w:sz w:val="28"/>
          <w:szCs w:val="28"/>
        </w:rPr>
        <w:t>=(0,3…0,9)∙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cp</w:t>
      </w:r>
      <w:r w:rsidRPr="006C6A4B">
        <w:rPr>
          <w:rFonts w:ascii="Times New Roman" w:hAnsi="Times New Roman"/>
          <w:sz w:val="28"/>
          <w:szCs w:val="28"/>
        </w:rPr>
        <w:t>, т. е. (0,3…0,9)∙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cp</w:t>
      </w:r>
      <w:r w:rsidRPr="006C6A4B">
        <w:rPr>
          <w:rFonts w:ascii="Times New Roman" w:hAnsi="Times New Roman"/>
          <w:sz w:val="28"/>
          <w:szCs w:val="28"/>
        </w:rPr>
        <w:t xml:space="preserve"> недоиспользуется.</w:t>
      </w:r>
    </w:p>
    <w:p w:rsidR="008D29AC" w:rsidRPr="006C6A4B" w:rsidRDefault="008D29AC" w:rsidP="00E6584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шлицевого соединения шарового шпинделя прокатного стана, 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пример,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cp</w:t>
      </w:r>
      <w:r w:rsidRPr="006C6A4B">
        <w:rPr>
          <w:rFonts w:ascii="Times New Roman" w:hAnsi="Times New Roman"/>
          <w:sz w:val="28"/>
          <w:szCs w:val="28"/>
        </w:rPr>
        <w:t xml:space="preserve">=18000 ч, </w:t>
      </w:r>
      <w:r w:rsidRPr="006C6A4B">
        <w:rPr>
          <w:rFonts w:ascii="Times New Roman" w:hAnsi="Times New Roman"/>
          <w:i/>
          <w:sz w:val="28"/>
          <w:szCs w:val="28"/>
        </w:rPr>
        <w:t>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=6000 ч, тогда </w:t>
      </w:r>
      <w:r w:rsidRPr="006C6A4B">
        <w:rPr>
          <w:rFonts w:ascii="Times New Roman" w:hAnsi="Times New Roman"/>
          <w:i/>
          <w:sz w:val="28"/>
          <w:szCs w:val="28"/>
        </w:rPr>
        <w:t>ΔТ</w:t>
      </w:r>
      <w:r w:rsidRPr="006C6A4B">
        <w:rPr>
          <w:rFonts w:ascii="Times New Roman" w:hAnsi="Times New Roman"/>
          <w:sz w:val="28"/>
          <w:szCs w:val="28"/>
        </w:rPr>
        <w:t xml:space="preserve">=18000 - 6000=12000 ч; </w:t>
      </w:r>
      <w:r w:rsidRPr="006C6A4B">
        <w:rPr>
          <w:rFonts w:ascii="Times New Roman" w:hAnsi="Times New Roman"/>
          <w:i/>
          <w:sz w:val="28"/>
          <w:szCs w:val="28"/>
        </w:rPr>
        <w:t>β</w:t>
      </w:r>
      <w:r w:rsidRPr="006C6A4B">
        <w:rPr>
          <w:rFonts w:ascii="Times New Roman" w:hAnsi="Times New Roman"/>
          <w:sz w:val="28"/>
          <w:szCs w:val="28"/>
        </w:rPr>
        <w:t xml:space="preserve">=12000/18000=0,67;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</w:rPr>
        <w:t>β</w:t>
      </w:r>
      <w:r w:rsidRPr="006C6A4B">
        <w:rPr>
          <w:rFonts w:ascii="Times New Roman" w:hAnsi="Times New Roman"/>
          <w:sz w:val="28"/>
          <w:szCs w:val="28"/>
        </w:rPr>
        <w:t xml:space="preserve">/3=0,67/3=0,22; </w:t>
      </w:r>
      <w:r w:rsidRPr="006C6A4B">
        <w:rPr>
          <w:rFonts w:ascii="Times New Roman" w:hAnsi="Times New Roman"/>
          <w:i/>
          <w:sz w:val="28"/>
          <w:szCs w:val="28"/>
        </w:rPr>
        <w:t>σ</w:t>
      </w:r>
      <w:r w:rsidRPr="006C6A4B">
        <w:rPr>
          <w:rFonts w:ascii="Times New Roman" w:hAnsi="Times New Roman"/>
          <w:sz w:val="28"/>
          <w:szCs w:val="28"/>
        </w:rPr>
        <w:t>=(18000 - 6000)/3=4000 ч.</w:t>
      </w:r>
    </w:p>
    <w:p w:rsidR="008D29AC" w:rsidRPr="006C6A4B" w:rsidRDefault="008D29AC" w:rsidP="00E6584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Таким образом, применение метода замены объектов после отработки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сурса при наличии высоких требований к их безотказности приводит к знач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тельному недоиспользованию индивидуальных ресурсов. Выявить потребность конкретных объектов в техническом обслуживании и ремонте можно с пом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щью их технического диагностирования.</w:t>
      </w:r>
    </w:p>
    <w:p w:rsidR="00D030B1" w:rsidRPr="006C6A4B" w:rsidRDefault="008D29AC" w:rsidP="00E6584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Следует также принимать во внимание негатив необоснованных ремо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тов и принудительных замен, состоящий в увеличении риска появления дефе</w:t>
      </w:r>
      <w:r w:rsidRPr="006C6A4B">
        <w:rPr>
          <w:rFonts w:ascii="Times New Roman" w:hAnsi="Times New Roman"/>
          <w:sz w:val="28"/>
          <w:szCs w:val="28"/>
        </w:rPr>
        <w:t>к</w:t>
      </w:r>
      <w:r w:rsidRPr="006C6A4B">
        <w:rPr>
          <w:rFonts w:ascii="Times New Roman" w:hAnsi="Times New Roman"/>
          <w:sz w:val="28"/>
          <w:szCs w:val="28"/>
        </w:rPr>
        <w:t>тов при монтаже, а также снижения ресурса оборудования из-за возобновления процесса приработки, при котором интенсивно накапливаются повреждения.</w:t>
      </w:r>
    </w:p>
    <w:p w:rsidR="00D030B1" w:rsidRPr="006C6A4B" w:rsidRDefault="00D030B1" w:rsidP="00E65845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0B6645" w:rsidRPr="006C6A4B" w:rsidRDefault="00D030B1" w:rsidP="00A203A8">
      <w:pPr>
        <w:spacing w:line="312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3.1 </w:t>
      </w:r>
      <w:r w:rsidRPr="006C6A4B">
        <w:rPr>
          <w:rFonts w:ascii="Times New Roman" w:hAnsi="Times New Roman"/>
          <w:b/>
          <w:sz w:val="28"/>
          <w:szCs w:val="28"/>
          <w:lang w:val="uk-UA"/>
        </w:rPr>
        <w:t>Модели отказов при прогнозировании технического состояния</w:t>
      </w:r>
    </w:p>
    <w:p w:rsidR="000B6645" w:rsidRPr="006C6A4B" w:rsidRDefault="000B6645" w:rsidP="00A203A8">
      <w:pPr>
        <w:spacing w:line="312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B6645" w:rsidRPr="006C6A4B" w:rsidRDefault="000B6645" w:rsidP="00A203A8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Модели, отображающие условия взаимодействия, протекающие во вр</w:t>
      </w:r>
      <w:r w:rsidRPr="006C6A4B">
        <w:rPr>
          <w:rFonts w:ascii="Times New Roman" w:hAnsi="Times New Roman"/>
          <w:sz w:val="28"/>
          <w:szCs w:val="28"/>
          <w:lang w:val="uk-UA"/>
        </w:rPr>
        <w:t>е</w:t>
      </w:r>
      <w:r w:rsidRPr="006C6A4B">
        <w:rPr>
          <w:rFonts w:ascii="Times New Roman" w:hAnsi="Times New Roman"/>
          <w:sz w:val="28"/>
          <w:szCs w:val="28"/>
          <w:lang w:val="uk-UA"/>
        </w:rPr>
        <w:t>мени, приобретают наглядную форму, если до формализованного описания представлять их в графической форме. Формализованная схема, представлення в графической форме, позволяет установить зависимости между факторами, оказывающими влияние на протекание процесса, приводящего к отказу (ав</w:t>
      </w:r>
      <w:r w:rsidRPr="006C6A4B">
        <w:rPr>
          <w:rFonts w:ascii="Times New Roman" w:hAnsi="Times New Roman"/>
          <w:sz w:val="28"/>
          <w:szCs w:val="28"/>
          <w:lang w:val="uk-UA"/>
        </w:rPr>
        <w:t>а</w:t>
      </w:r>
      <w:r w:rsidRPr="006C6A4B">
        <w:rPr>
          <w:rFonts w:ascii="Times New Roman" w:hAnsi="Times New Roman"/>
          <w:sz w:val="28"/>
          <w:szCs w:val="28"/>
          <w:lang w:val="uk-UA"/>
        </w:rPr>
        <w:lastRenderedPageBreak/>
        <w:t>рии, катастрофе) между параметрами объекта и действующими загрузками, с</w:t>
      </w:r>
      <w:r w:rsidRPr="006C6A4B">
        <w:rPr>
          <w:rFonts w:ascii="Times New Roman" w:hAnsi="Times New Roman"/>
          <w:sz w:val="28"/>
          <w:szCs w:val="28"/>
          <w:lang w:val="uk-UA"/>
        </w:rPr>
        <w:t>о</w:t>
      </w:r>
      <w:r w:rsidRPr="006C6A4B">
        <w:rPr>
          <w:rFonts w:ascii="Times New Roman" w:hAnsi="Times New Roman"/>
          <w:sz w:val="28"/>
          <w:szCs w:val="28"/>
          <w:lang w:val="uk-UA"/>
        </w:rPr>
        <w:t>отношение между внутренними характеристиками объекта и внешней среды.</w:t>
      </w:r>
    </w:p>
    <w:p w:rsidR="007579B7" w:rsidRPr="006C6A4B" w:rsidRDefault="000B6645" w:rsidP="00A203A8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Для простоты геометрической интерпретации моделей 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>воспользуемся м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>тодом главной компоненты и будем изображать на графиках лиш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>ь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 xml:space="preserve"> одно опр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>деляющее свойство объекта –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 xml:space="preserve">внешнюю </w:t>
      </w:r>
      <w:r w:rsidR="006B5586" w:rsidRPr="006C6A4B">
        <w:rPr>
          <w:rFonts w:ascii="Times New Roman" w:hAnsi="Times New Roman"/>
          <w:sz w:val="28"/>
          <w:szCs w:val="28"/>
          <w:lang w:val="uk-UA"/>
        </w:rPr>
        <w:t>нагрузку</w:t>
      </w:r>
      <w:r w:rsidR="00815500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500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C21794" w:rsidRPr="006C6A4B">
        <w:rPr>
          <w:rFonts w:ascii="Times New Roman" w:hAnsi="Times New Roman"/>
          <w:sz w:val="28"/>
          <w:szCs w:val="28"/>
        </w:rPr>
        <w:t>, воплощающую в себе фа</w:t>
      </w:r>
      <w:r w:rsidR="00C21794" w:rsidRPr="006C6A4B">
        <w:rPr>
          <w:rFonts w:ascii="Times New Roman" w:hAnsi="Times New Roman"/>
          <w:sz w:val="28"/>
          <w:szCs w:val="28"/>
        </w:rPr>
        <w:t>к</w:t>
      </w:r>
      <w:r w:rsidR="00C21794" w:rsidRPr="006C6A4B">
        <w:rPr>
          <w:rFonts w:ascii="Times New Roman" w:hAnsi="Times New Roman"/>
          <w:sz w:val="28"/>
          <w:szCs w:val="28"/>
        </w:rPr>
        <w:t xml:space="preserve">торы условий эксплуатации, ведущие к отказу 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>и его внутреннюю сопротивля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 xml:space="preserve">мость </w:t>
      </w:r>
      <w:r w:rsidR="00C21794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C21794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609" w:rsidRPr="006C6A4B">
        <w:rPr>
          <w:rFonts w:ascii="Times New Roman" w:hAnsi="Times New Roman"/>
          <w:sz w:val="28"/>
          <w:szCs w:val="28"/>
          <w:lang w:val="uk-UA"/>
        </w:rPr>
        <w:t>относительно рассматриваемых факторов.</w:t>
      </w:r>
    </w:p>
    <w:p w:rsidR="0056323F" w:rsidRPr="006C6A4B" w:rsidRDefault="0056323F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Простейшими случаями графических изображений моделей отказа (или моделей оценивания надежности) являются модели, когда сопротивляемость объекта не зависит от времени. В таких случаях говорят, что объект не стареет.</w:t>
      </w:r>
    </w:p>
    <w:p w:rsidR="0056323F" w:rsidRPr="006C6A4B" w:rsidRDefault="007D71B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1. На рисунке 3</w:t>
      </w:r>
      <w:r w:rsidR="0056323F" w:rsidRPr="006C6A4B">
        <w:rPr>
          <w:rFonts w:ascii="Times New Roman" w:hAnsi="Times New Roman"/>
          <w:sz w:val="28"/>
          <w:szCs w:val="28"/>
        </w:rPr>
        <w:t xml:space="preserve">.2, </w:t>
      </w:r>
      <w:r w:rsidR="0056323F"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="0056323F" w:rsidRPr="006C6A4B">
        <w:rPr>
          <w:rFonts w:ascii="Times New Roman" w:hAnsi="Times New Roman"/>
          <w:sz w:val="28"/>
          <w:szCs w:val="28"/>
          <w:lang w:val="uk-UA"/>
        </w:rPr>
        <w:t xml:space="preserve"> зображена графическая модель для случая, когда со</w:t>
      </w:r>
      <w:r w:rsidR="0056323F" w:rsidRPr="006C6A4B">
        <w:rPr>
          <w:rFonts w:ascii="Times New Roman" w:hAnsi="Times New Roman"/>
          <w:sz w:val="28"/>
          <w:szCs w:val="28"/>
          <w:lang w:val="uk-UA"/>
        </w:rPr>
        <w:t>п</w:t>
      </w:r>
      <w:r w:rsidR="0056323F" w:rsidRPr="006C6A4B">
        <w:rPr>
          <w:rFonts w:ascii="Times New Roman" w:hAnsi="Times New Roman"/>
          <w:sz w:val="28"/>
          <w:szCs w:val="28"/>
          <w:lang w:val="uk-UA"/>
        </w:rPr>
        <w:t>ротивляемость</w:t>
      </w:r>
      <w:r w:rsidR="0056323F" w:rsidRPr="006C6A4B">
        <w:rPr>
          <w:rFonts w:ascii="Times New Roman" w:hAnsi="Times New Roman"/>
          <w:sz w:val="28"/>
          <w:szCs w:val="28"/>
        </w:rPr>
        <w:t xml:space="preserve"> </w:t>
      </w:r>
      <w:r w:rsidR="0056323F" w:rsidRPr="006C6A4B">
        <w:rPr>
          <w:rFonts w:ascii="Times New Roman" w:hAnsi="Times New Roman"/>
          <w:i/>
          <w:sz w:val="28"/>
          <w:szCs w:val="28"/>
          <w:lang w:val="uk-UA"/>
        </w:rPr>
        <w:t>σ(</w:t>
      </w:r>
      <w:r w:rsidR="0056323F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56323F" w:rsidRPr="006C6A4B">
        <w:rPr>
          <w:rFonts w:ascii="Times New Roman" w:hAnsi="Times New Roman"/>
          <w:i/>
          <w:sz w:val="28"/>
          <w:szCs w:val="28"/>
        </w:rPr>
        <w:t xml:space="preserve">) = </w:t>
      </w:r>
      <w:r w:rsidR="0056323F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56323F"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0  </w:t>
      </w:r>
      <w:r w:rsidR="0056323F" w:rsidRPr="006C6A4B">
        <w:rPr>
          <w:rFonts w:ascii="Times New Roman" w:hAnsi="Times New Roman"/>
          <w:i/>
          <w:sz w:val="28"/>
          <w:szCs w:val="28"/>
        </w:rPr>
        <w:t xml:space="preserve">= </w:t>
      </w:r>
      <w:r w:rsidR="0056323F" w:rsidRPr="006C6A4B">
        <w:rPr>
          <w:rFonts w:ascii="Times New Roman" w:hAnsi="Times New Roman"/>
          <w:sz w:val="28"/>
          <w:szCs w:val="28"/>
          <w:lang w:val="en-US"/>
        </w:rPr>
        <w:t>const</w:t>
      </w:r>
      <w:r w:rsidR="0056323F" w:rsidRPr="006C6A4B">
        <w:rPr>
          <w:rFonts w:ascii="Times New Roman" w:hAnsi="Times New Roman"/>
          <w:sz w:val="28"/>
          <w:szCs w:val="28"/>
        </w:rPr>
        <w:t xml:space="preserve"> – неслучайная величина, не изменяющая</w:t>
      </w:r>
      <w:r w:rsidR="0056323F" w:rsidRPr="006C6A4B">
        <w:rPr>
          <w:rFonts w:ascii="Times New Roman" w:hAnsi="Times New Roman"/>
          <w:sz w:val="28"/>
          <w:szCs w:val="28"/>
          <w:lang w:val="uk-UA"/>
        </w:rPr>
        <w:t>ся</w:t>
      </w:r>
      <w:r w:rsidR="0056323F" w:rsidRPr="006C6A4B">
        <w:rPr>
          <w:rFonts w:ascii="Times New Roman" w:hAnsi="Times New Roman"/>
          <w:sz w:val="28"/>
          <w:szCs w:val="28"/>
        </w:rPr>
        <w:t xml:space="preserve"> во времени,</w:t>
      </w:r>
      <w:r w:rsidR="0056323F" w:rsidRPr="006C6A4B">
        <w:rPr>
          <w:rFonts w:ascii="Times New Roman" w:hAnsi="Times New Roman"/>
          <w:sz w:val="28"/>
          <w:szCs w:val="28"/>
          <w:lang w:val="uk-UA"/>
        </w:rPr>
        <w:t xml:space="preserve"> а нагрузка </w:t>
      </w:r>
      <w:r w:rsidR="0056323F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56323F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="0056323F" w:rsidRPr="006C6A4B">
        <w:rPr>
          <w:rFonts w:ascii="Times New Roman" w:hAnsi="Times New Roman"/>
          <w:sz w:val="28"/>
          <w:szCs w:val="28"/>
        </w:rPr>
        <w:t>– случайная величина не зависящая от времени.</w:t>
      </w:r>
    </w:p>
    <w:p w:rsidR="0056323F" w:rsidRPr="006C6A4B" w:rsidRDefault="0056323F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Рассматриваемый случай представляет собой нагружение объекта сл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 xml:space="preserve">чайной статической нагрузкой. Критерием отказа является неравенство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&gt;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0.</w:t>
      </w:r>
      <w:r w:rsidRPr="006C6A4B">
        <w:rPr>
          <w:rFonts w:ascii="Times New Roman" w:hAnsi="Times New Roman"/>
          <w:sz w:val="28"/>
          <w:szCs w:val="28"/>
        </w:rPr>
        <w:t>. Исход подобного взаимодействия является неопределенным лишь в момент приложения нагрузки, а длительность ее действия не влияет на исход нагруж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ния.</w:t>
      </w:r>
    </w:p>
    <w:p w:rsidR="007D71B8" w:rsidRDefault="0056323F" w:rsidP="00A203A8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</w:rPr>
        <w:t xml:space="preserve">2. Сопротивляемость неслучайная величина 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 xml:space="preserve">) =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 xml:space="preserve">а нагрузка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– 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случайная величина, зависящая от времени, т.е. случайный процесс (рис. </w:t>
      </w:r>
      <w:r w:rsidR="009D3C45" w:rsidRPr="006C6A4B">
        <w:rPr>
          <w:rFonts w:ascii="Times New Roman" w:hAnsi="Times New Roman"/>
          <w:sz w:val="28"/>
          <w:szCs w:val="28"/>
          <w:lang w:val="uk-UA"/>
        </w:rPr>
        <w:t xml:space="preserve">3.2, </w:t>
      </w:r>
      <w:r w:rsidR="009D3C45" w:rsidRPr="006C6A4B">
        <w:rPr>
          <w:rFonts w:ascii="Times New Roman" w:hAnsi="Times New Roman"/>
          <w:i/>
          <w:sz w:val="28"/>
          <w:szCs w:val="28"/>
          <w:lang w:val="uk-UA"/>
        </w:rPr>
        <w:t>б</w:t>
      </w:r>
      <w:r w:rsidR="009D3C45" w:rsidRPr="006C6A4B">
        <w:rPr>
          <w:rFonts w:ascii="Times New Roman" w:hAnsi="Times New Roman"/>
          <w:sz w:val="28"/>
          <w:szCs w:val="28"/>
          <w:lang w:val="uk-UA"/>
        </w:rPr>
        <w:t>).</w:t>
      </w:r>
    </w:p>
    <w:p w:rsidR="00A203A8" w:rsidRPr="006C6A4B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Характер зависимости случайной величины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от времени функционал</w:t>
      </w:r>
      <w:r w:rsidRPr="006C6A4B">
        <w:rPr>
          <w:rFonts w:ascii="Times New Roman" w:hAnsi="Times New Roman"/>
          <w:sz w:val="28"/>
          <w:szCs w:val="28"/>
        </w:rPr>
        <w:t>ь</w:t>
      </w:r>
      <w:r w:rsidRPr="006C6A4B">
        <w:rPr>
          <w:rFonts w:ascii="Times New Roman" w:hAnsi="Times New Roman"/>
          <w:sz w:val="28"/>
          <w:szCs w:val="28"/>
        </w:rPr>
        <w:t>ный: нагрузка независимо от ее начальной величины линейно возрастает со временем. Условием (критерием) отказа является привышение нагрузкой вел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чины сопротивляемости: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)&gt;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sz w:val="28"/>
          <w:szCs w:val="28"/>
        </w:rPr>
        <w:t>. Неопределенность момента времени появл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ния отказа связана с неопределенностью исходного значения нагрузки.</w:t>
      </w:r>
    </w:p>
    <w:p w:rsidR="00A203A8" w:rsidRPr="006C6A4B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3. Сопротивляемость – случайная величина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 xml:space="preserve"> не зависящая от времени, а нагрузка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– случайная величина, линейно зависящая от времени (возра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 xml:space="preserve">тающая или убывающая). Условие отказа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)&gt;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sz w:val="28"/>
          <w:szCs w:val="28"/>
        </w:rPr>
        <w:t xml:space="preserve">. Неопределенность момента наступления отказа (времени безотказной работы) зависит как от случайности сопротивляемости, так и от неопределенности величины нагрузки (рис. 3.2, </w:t>
      </w:r>
      <w:r w:rsidRPr="006C6A4B">
        <w:rPr>
          <w:rFonts w:ascii="Times New Roman" w:hAnsi="Times New Roman"/>
          <w:i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).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4. Сопротивляемость – неслучайная величина 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а нагрузка  - случайный стационарный процесс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. Условие отказа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&gt;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sz w:val="28"/>
          <w:szCs w:val="28"/>
        </w:rPr>
        <w:t>. Такую модель отказа наз</w:t>
      </w:r>
      <w:r w:rsidRPr="006C6A4B">
        <w:rPr>
          <w:rFonts w:ascii="Times New Roman" w:hAnsi="Times New Roman"/>
          <w:sz w:val="28"/>
          <w:szCs w:val="28"/>
        </w:rPr>
        <w:t>ы</w:t>
      </w:r>
      <w:r w:rsidRPr="006C6A4B">
        <w:rPr>
          <w:rFonts w:ascii="Times New Roman" w:hAnsi="Times New Roman"/>
          <w:sz w:val="28"/>
          <w:szCs w:val="28"/>
        </w:rPr>
        <w:t xml:space="preserve">вают иногда моделью «параметр – поле допуска», что соответствует выходу случайной изменяющейся во времени нагрузки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за пределы установленного</w:t>
      </w:r>
    </w:p>
    <w:p w:rsidR="00AA368C" w:rsidRPr="006C6A4B" w:rsidRDefault="009B46E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998" style="position:absolute;left:0;text-align:left;margin-left:258.3pt;margin-top:7.3pt;width:199.25pt;height:160.65pt;z-index:251619328" coordorigin="6300,1080" coordsize="3985,3213">
            <v:shape id="_x0000_s1999" type="#_x0000_t32" style="position:absolute;left:6300;top:1283;width:11;height:2604;flip:x y" o:connectortype="straight" strokeweight="1.25pt">
              <v:stroke endarrow="classic"/>
            </v:shape>
            <v:shape id="_x0000_s2000" type="#_x0000_t32" style="position:absolute;left:6311;top:3885;width:3785;height:2;flip:y" o:connectortype="straight" strokeweight="1.25pt">
              <v:stroke endarrow="classic"/>
            </v:shape>
            <v:shape id="_x0000_s2001" type="#_x0000_t32" style="position:absolute;left:6300;top:1725;width:3551;height:0" o:connectortype="straight" strokeweight="1.25pt"/>
            <v:shape id="_x0000_s2002" type="#_x0000_t32" style="position:absolute;left:7524;top:1281;width:0;height:2604" o:connectortype="straight" strokeweight="1pt"/>
            <v:shape id="_x0000_s2003" style="position:absolute;left:7528;top:1498;width:631;height:2186" coordsize="1133,3660" path="m113,v-14,76,-27,153,,260c140,367,160,533,273,640,386,747,656,810,793,900v137,90,260,180,300,280c1133,1280,1093,1370,1033,1500v-60,130,-143,157,-300,460c576,2263,186,3037,93,3320v-93,283,-7,311,80,340e" filled="f" strokeweight="1.75pt">
              <v:stroke dashstyle="1 1" endcap="round"/>
              <v:path arrowok="t"/>
            </v:shape>
            <v:shape id="_x0000_s2004" type="#_x0000_t202" style="position:absolute;left:6345;top:1080;width:1179;height:418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2005" type="#_x0000_t202" style="position:absolute;left:9873;top:1582;width:278;height:358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2006" type="#_x0000_t202" style="position:absolute;left:10007;top:3935;width:278;height:358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2007" type="#_x0000_t202" style="position:absolute;left:8415;top:2860;width:900;height:441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y(t)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2008" type="#_x0000_t32" style="position:absolute;left:6300;top:1199;width:1725;height:1804;flip:y" o:connectortype="straight"/>
            <v:shape id="_x0000_s2009" type="#_x0000_t32" style="position:absolute;left:6300;top:1391;width:1725;height:1803;flip:y" o:connectortype="straight"/>
            <v:shape id="_x0000_s2010" type="#_x0000_t32" style="position:absolute;left:6311;top:1653;width:1725;height:1804;flip:y" o:connectortype="straight"/>
            <v:shape id="_x0000_s2011" type="#_x0000_t32" style="position:absolute;left:6311;top:1665;width:1931;height:2019;flip:y" o:connectortype="straight">
              <o:lock v:ext="edit" aspectratio="t"/>
            </v:shape>
            <v:shape id="_x0000_s2012" type="#_x0000_t32" style="position:absolute;left:6345;top:1691;width:2101;height:2196;flip:y" o:connectortype="straight">
              <o:lock v:ext="edit" aspectratio="t"/>
            </v:shape>
            <v:shape id="_x0000_s2013" type="#_x0000_t32" style="position:absolute;left:6567;top:1701;width:2089;height:2184;flip:y" o:connectortype="straight">
              <o:lock v:ext="edit" aspectratio="t"/>
            </v:shape>
            <v:shape id="_x0000_s2014" type="#_x0000_t32" style="position:absolute;left:7870;top:2800;width:576;height:203" o:connectortype="straight"/>
            <v:shape id="_x0000_s2015" type="#_x0000_t202" style="position:absolute;left:8816;top:2227;width:278;height:358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2016" type="#_x0000_t32" style="position:absolute;left:8415;top:1940;width:401;height:382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980" style="position:absolute;left:0;text-align:left;margin-left:40.3pt;margin-top:7.3pt;width:203pt;height:165pt;z-index:251618304" coordorigin="1940,1080" coordsize="4060,3300">
            <v:shape id="_x0000_s1981" type="#_x0000_t202" style="position:absolute;left:5408;top:3921;width:422;height:459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982" type="#_x0000_t32" style="position:absolute;left:1940;top:1142;width:11;height:2704;flip:x y" o:connectortype="straight" strokeweight="1.25pt">
              <v:stroke endarrow="classic"/>
            </v:shape>
            <v:shape id="_x0000_s1983" type="#_x0000_t32" style="position:absolute;left:1951;top:3846;width:3514;height:0" o:connectortype="straight" strokeweight="1.25pt">
              <v:stroke endarrow="classic"/>
            </v:shape>
            <v:shape id="_x0000_s1984" type="#_x0000_t32" style="position:absolute;left:1951;top:3301;width:3514;height:0" o:connectortype="straight" strokeweight="1.25pt"/>
            <v:shape id="_x0000_s1985" type="#_x0000_t32" style="position:absolute;left:1951;top:3660;width:3035;height:0" o:connectortype="straight">
              <v:stroke dashstyle="dash"/>
            </v:shape>
            <v:shape id="_x0000_s1986" type="#_x0000_t32" style="position:absolute;left:1940;top:3102;width:3034;height:0" o:connectortype="straight">
              <v:stroke dashstyle="dash"/>
            </v:shape>
            <v:shape id="_x0000_s1987" type="#_x0000_t32" style="position:absolute;left:1940;top:2680;width:3034;height:0" o:connectortype="straight">
              <v:stroke dashstyle="dash"/>
            </v:shape>
            <v:shape id="_x0000_s1988" type="#_x0000_t32" style="position:absolute;left:1940;top:2469;width:3034;height:0" o:connectortype="straight">
              <v:stroke dashstyle="dash"/>
            </v:shape>
            <v:shape id="_x0000_s1989" type="#_x0000_t32" style="position:absolute;left:1940;top:1998;width:3034;height:0" o:connectortype="straight">
              <v:stroke dashstyle="dash"/>
            </v:shape>
            <v:shape id="_x0000_s1990" type="#_x0000_t32" style="position:absolute;left:1940;top:1787;width:3034;height:0" o:connectortype="straight">
              <v:stroke dashstyle="dash"/>
            </v:shape>
            <v:shape id="_x0000_s1991" style="position:absolute;left:1940;top:1489;width:552;height:2171" coordsize="967,3500" path="m,c185,311,370,623,500,820v130,197,207,210,280,360c853,1330,967,1547,940,1720v-27,173,-227,353,-320,500c527,2367,480,2387,380,2600,280,2813,150,3156,20,3500e" filled="f" strokeweight="1.75pt">
              <v:stroke dashstyle="1 1" endcap="round"/>
              <v:path arrowok="t"/>
            </v:shape>
            <v:shape id="_x0000_s1992" type="#_x0000_t202" style="position:absolute;left:2020;top:1080;width:1250;height:502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1993" type="#_x0000_t202" style="position:absolute;left:5545;top:3102;width:365;height:453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σ</w:t>
                    </w:r>
                  </w:p>
                </w:txbxContent>
              </v:textbox>
            </v:shape>
            <v:shape id="_x0000_s1994" type="#_x0000_t202" style="position:absolute;left:2914;top:1340;width:431;height:447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995" type="#_x0000_t32" style="position:absolute;left:2590;top:1663;width:388;height:335;flip:y" o:connectortype="straight"/>
            <v:shape id="_x0000_s1996" type="#_x0000_t202" style="position:absolute;left:4986;top:1998;width:1014;height:471" stroked="f">
              <v:textbox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y(t)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1997" type="#_x0000_t32" style="position:absolute;left:2492;top:2159;width:2494;height:434;flip:y" o:connectortype="straight"/>
          </v:group>
        </w:pict>
      </w: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2D2652" w:rsidP="002D2652">
      <w:pPr>
        <w:tabs>
          <w:tab w:val="left" w:pos="6930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а</w:t>
      </w:r>
      <w:r>
        <w:rPr>
          <w:rFonts w:ascii="Times New Roman" w:hAnsi="Times New Roman"/>
          <w:sz w:val="28"/>
          <w:szCs w:val="28"/>
        </w:rPr>
        <w:tab/>
        <w:t>б</w:t>
      </w:r>
    </w:p>
    <w:p w:rsidR="00AA368C" w:rsidRDefault="009B46E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2017" style="position:absolute;left:0;text-align:left;margin-left:37.65pt;margin-top:6.55pt;width:186.3pt;height:180pt;z-index:251620352" coordorigin="1887,4802" coordsize="3726,3600">
            <v:shape id="_x0000_s2018" type="#_x0000_t32" style="position:absolute;left:1887;top:5030;width:10;height:2917;flip:x y" o:connectortype="straight" strokeweight="1.25pt">
              <v:stroke endarrow="classic"/>
            </v:shape>
            <v:shape id="_x0000_s2019" type="#_x0000_t32" style="position:absolute;left:1897;top:7945;width:3539;height:2;flip:y" o:connectortype="straight" strokeweight="1.25pt">
              <v:stroke endarrow="classic"/>
            </v:shape>
            <v:shape id="_x0000_s2020" type="#_x0000_t32" style="position:absolute;left:1887;top:5806;width:3320;height:0" o:connectortype="straight" strokeweight="1.25pt"/>
            <v:shape id="_x0000_s2021" type="#_x0000_t32" style="position:absolute;left:2564;top:5028;width:0;height:2917" o:connectortype="straight" strokeweight="1pt"/>
            <v:shape id="_x0000_s2022" type="#_x0000_t202" style="position:absolute;left:1929;top:4802;width:1137;height:521" stroked="f">
              <v:textbox style="mso-next-textbox:#_x0000_s2022"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2023" type="#_x0000_t202" style="position:absolute;left:5228;top:5364;width:260;height:402" stroked="f">
              <v:textbox style="mso-next-textbox:#_x0000_s2023"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σ</w:t>
                    </w:r>
                  </w:p>
                </w:txbxContent>
              </v:textbox>
            </v:shape>
            <v:shape id="_x0000_s2024" type="#_x0000_t202" style="position:absolute;left:5353;top:8001;width:260;height:401" stroked="f">
              <v:textbox style="mso-next-textbox:#_x0000_s2024"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2025" type="#_x0000_t202" style="position:absolute;left:3611;top:7171;width:1008;height:440" stroked="f">
              <v:textbox style="mso-next-textbox:#_x0000_s2025"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y(t)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2026" type="#_x0000_t32" style="position:absolute;left:1887;top:5190;width:1613;height:2021;flip:y" o:connectortype="straight"/>
            <v:shape id="_x0000_s2027" type="#_x0000_t32" style="position:absolute;left:1887;top:5444;width:1613;height:2021;flip:y" o:connectortype="straight"/>
            <v:shape id="_x0000_s2028" type="#_x0000_t32" style="position:absolute;left:1887;top:5685;width:1613;height:2021;flip:y" o:connectortype="straight"/>
            <v:shape id="_x0000_s2029" type="#_x0000_t32" style="position:absolute;left:1897;top:5672;width:1806;height:2262;flip:y" o:connectortype="straight">
              <o:lock v:ext="edit" aspectratio="t"/>
            </v:shape>
            <v:shape id="_x0000_s2030" type="#_x0000_t32" style="position:absolute;left:2054;top:5487;width:1965;height:2461;flip:y" o:connectortype="straight">
              <o:lock v:ext="edit" aspectratio="t"/>
            </v:shape>
            <v:shape id="_x0000_s2031" type="#_x0000_t32" style="position:absolute;left:2230;top:5498;width:1953;height:2446;flip:y" o:connectortype="straight">
              <o:lock v:ext="edit" aspectratio="t"/>
            </v:shape>
            <v:shape id="_x0000_s2032" type="#_x0000_t32" style="position:absolute;left:2914;top:7171;width:680;height:174" o:connectortype="straight"/>
            <v:shape id="_x0000_s2033" type="#_x0000_t32" style="position:absolute;left:2914;top:5605;width:1325;height:335;flip:y" o:connectortype="straight"/>
            <v:shape id="_x0000_s2034" type="#_x0000_t32" style="position:absolute;left:1887;top:6060;width:3320;height:0" o:connectortype="straight" strokeweight="1.25pt"/>
            <v:shape id="_x0000_s2035" type="#_x0000_t32" style="position:absolute;left:1887;top:6314;width:3320;height:0" o:connectortype="straight" strokeweight="1.25pt"/>
            <v:shape id="_x0000_s2036" type="#_x0000_t32" style="position:absolute;left:1887;top:6461;width:3320;height:0" o:connectortype="straight" strokeweight="1.25pt"/>
            <v:shape id="_x0000_s2037" type="#_x0000_t32" style="position:absolute;left:1887;top:6702;width:3320;height:0" o:connectortype="straight" strokeweight="1.25pt"/>
            <v:shape id="_x0000_s2038" type="#_x0000_t32" style="position:absolute;left:1887;top:6943;width:3320;height:0" o:connectortype="straight" strokeweight="1.25pt"/>
            <v:shape id="_x0000_s2039" type="#_x0000_t32" style="position:absolute;left:1979;top:5379;width:1865;height:2336;flip:y" o:connectortype="straight">
              <o:lock v:ext="edit" aspectratio="t"/>
            </v:shape>
            <v:shape id="_x0000_s2040" style="position:absolute;left:2564;top:5487;width:409;height:1617" coordsize="787,2417" path="m,c286,135,573,271,680,477v107,206,43,530,-40,760c557,1467,287,1660,180,1857,73,2054,36,2235,,2417e" filled="f" strokeweight="1.75pt">
              <v:stroke dashstyle="1 1"/>
              <v:path arrowok="t"/>
            </v:shape>
            <v:shape id="_x0000_s2041" style="position:absolute;left:2564;top:6060;width:434;height:1888" coordsize="834,2821" path="m,c63,68,127,137,180,200v53,63,39,30,140,180c421,530,740,860,787,1100v47,240,-56,433,-187,720c469,2107,234,2464,,2821e" filled="f" strokeweight="1.75pt">
              <v:stroke dashstyle="1 1"/>
              <v:path arrowok="t"/>
            </v:shape>
            <v:shape id="_x0000_s2042" type="#_x0000_t202" style="position:absolute;left:4239;top:5361;width:489;height:415" stroked="f">
              <v:textbox style="mso-next-textbox:#_x0000_s2042"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2043" style="position:absolute;left:0;text-align:left;margin-left:261.3pt;margin-top:14.65pt;width:206.6pt;height:181.9pt;z-index:251621376" coordorigin="6360,4964" coordsize="4132,3638">
            <v:shape id="_x0000_s2044" type="#_x0000_t32" style="position:absolute;left:6360;top:5182;width:12;height:2792;flip:x y" o:connectortype="straight" strokeweight="1.25pt">
              <v:stroke endarrow="classic"/>
            </v:shape>
            <v:shape id="_x0000_s2045" type="#_x0000_t32" style="position:absolute;left:6372;top:7972;width:3924;height:2;flip:y" o:connectortype="straight" strokeweight="1.25pt">
              <v:stroke endarrow="classic"/>
            </v:shape>
            <v:shape id="_x0000_s2046" type="#_x0000_t32" style="position:absolute;left:6360;top:5656;width:3682;height:0" o:connectortype="straight" strokeweight="1.25pt"/>
            <v:shape id="_x0000_s2047" type="#_x0000_t202" style="position:absolute;left:6406;top:4964;width:1229;height:480" stroked="f">
              <v:textbox style="mso-next-textbox:#_x0000_s2047"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296" type="#_x0000_t202" style="position:absolute;left:10065;top:5502;width:288;height:384" stroked="f">
              <v:textbox style="mso-next-textbox:#_x0000_s55296"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σ</w:t>
                    </w:r>
                  </w:p>
                </w:txbxContent>
              </v:textbox>
            </v:shape>
            <v:shape id="_x0000_s55297" type="#_x0000_t202" style="position:absolute;left:10203;top:8026;width:289;height:384" stroked="f">
              <v:textbox style="mso-next-textbox:#_x0000_s55297">
                <w:txbxContent>
                  <w:p w:rsidR="007412BA" w:rsidRPr="00EA7BD4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298" type="#_x0000_t202" style="position:absolute;left:9811;top:6360;width:668;height:495" stroked="f">
              <v:textbox style="mso-next-textbox:#_x0000_s55298">
                <w:txbxContent>
                  <w:p w:rsidR="007412BA" w:rsidRPr="00EA7BD4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EA7BD4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55299" style="position:absolute;left:6360;top:5323;width:3451;height:3279" coordsize="5980,5120" path="m,2560l137,2080,280,3120,400,2580,620,3580,760,1500,960,3380,1260,880r220,1060l1740,140r193,3240l2047,1620r153,400l2240,1660r220,1780l2780,880r60,520l3060,r390,5120l3273,1200r177,380l3450,640r270,740l3820,180r340,2700l4313,420r60,1720l4427,1680r293,2120l4740,280r160,3060l5060,2320,5653,520,5653,r327,3800e" filled="f">
              <v:path arrowok="t"/>
            </v:shape>
          </v:group>
        </w:pict>
      </w:r>
    </w:p>
    <w:p w:rsidR="002D2652" w:rsidRPr="006C6A4B" w:rsidRDefault="002D2652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2D2652" w:rsidP="002D2652">
      <w:pPr>
        <w:tabs>
          <w:tab w:val="left" w:pos="2415"/>
          <w:tab w:val="left" w:pos="6945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>
        <w:rPr>
          <w:rFonts w:ascii="Times New Roman" w:hAnsi="Times New Roman"/>
          <w:sz w:val="28"/>
          <w:szCs w:val="28"/>
        </w:rPr>
        <w:tab/>
        <w:t>г</w:t>
      </w:r>
    </w:p>
    <w:p w:rsidR="007D71B8" w:rsidRPr="006C6A4B" w:rsidRDefault="009B46E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317" style="position:absolute;left:0;text-align:left;margin-left:264.3pt;margin-top:9.4pt;width:216.75pt;height:175.25pt;z-index:251623424" coordorigin="6420,9104" coordsize="4335,3505">
            <v:shape id="_x0000_s55318" type="#_x0000_t32" style="position:absolute;left:6420;top:9326;width:12;height:2840;flip:x y" o:connectortype="straight" strokeweight="1.25pt">
              <v:stroke endarrow="classic"/>
            </v:shape>
            <v:shape id="_x0000_s55319" type="#_x0000_t32" style="position:absolute;left:6432;top:12164;width:3989;height:2;flip:y" o:connectortype="straight" strokeweight="1.25pt">
              <v:stroke endarrow="classic"/>
            </v:shape>
            <v:shape id="_x0000_s55320" type="#_x0000_t202" style="position:absolute;left:6467;top:9104;width:1168;height:469" stroked="f">
              <v:textbox style="mso-next-textbox:#_x0000_s55320"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321" type="#_x0000_t202" style="position:absolute;left:10186;top:9182;width:434;height:391" stroked="f">
              <v:textbox style="mso-next-textbox:#_x0000_s55321">
                <w:txbxContent>
                  <w:p w:rsidR="007412BA" w:rsidRPr="006003D5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σ</w:t>
                    </w:r>
                  </w:p>
                </w:txbxContent>
              </v:textbox>
            </v:shape>
            <v:shape id="_x0000_s55322" type="#_x0000_t202" style="position:absolute;left:10327;top:12218;width:293;height:391" stroked="f">
              <v:textbox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 xml:space="preserve"> y(t)</w:t>
                    </w:r>
                  </w:p>
                </w:txbxContent>
              </v:textbox>
            </v:shape>
            <v:shape id="_x0000_s55323" type="#_x0000_t202" style="position:absolute;left:9928;top:10524;width:827;height:516" stroked="f">
              <v:textbox style="mso-next-textbox:#_x0000_s55323"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55324" style="position:absolute;left:6420;top:9775;width:4059;height:386" coordsize="6920,593" path="m,510c96,368,193,227,300,210,407,193,540,353,640,410v100,57,140,180,260,140c1020,510,1234,193,1360,170v126,-23,197,200,300,240c1763,450,1880,443,1980,410v100,-33,167,-200,280,-200c2373,210,2520,423,2660,410v140,-13,281,-280,440,-280c3259,130,3456,417,3613,410,3770,403,3899,70,4040,90v141,20,280,447,420,440c4600,523,4717,40,4880,50v163,10,375,543,560,540c5625,587,5810,60,5993,30,6176,,6386,390,6540,410v154,20,267,-120,380,-260e" filled="f">
              <v:path arrowok="t"/>
            </v:shape>
            <v:shape id="_x0000_s55325" type="#_x0000_t32" style="position:absolute;left:9928;top:9469;width:258;height:306;flip:y" o:connectortype="straight"/>
            <v:shape id="_x0000_s55326" style="position:absolute;left:6432;top:9326;width:3437;height:3127" coordsize="5860,4800" path="m,3460l60,3220,240,4357,280,3280r60,520l640,2620r20,1020l880,4360,1220,2520r120,1140l1460,2520r140,1380l1780,2580r280,1380l2400,1180,2260,3860r200,-740l2720,2400r-40,1340l2960,2700r400,2100l3240,2720r353,1500l3420,3020r173,-20l3593,800,3740,690r120,2210l4300,4000r-80,-940l4320,2820,4460,r240,3600l4860,3020,4720,2500r240,1340l5360,1120r,2640l5540,2740r280,-340l5860,2120e" filled="f">
              <v:path arrowok="t"/>
            </v:shape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300" style="position:absolute;left:0;text-align:left;margin-left:37.65pt;margin-top:5.9pt;width:197.15pt;height:178.75pt;z-index:251622400" coordorigin="1887,9034" coordsize="3943,3575">
            <v:shape id="_x0000_s55301" type="#_x0000_t32" style="position:absolute;left:1887;top:9260;width:11;height:2897;flip:x y" o:connectortype="straight" strokeweight="1.25pt">
              <v:stroke endarrow="classic"/>
            </v:shape>
            <v:shape id="_x0000_s55302" type="#_x0000_t32" style="position:absolute;left:1898;top:12155;width:3643;height:2;flip:y" o:connectortype="straight" strokeweight="1.25pt">
              <v:stroke endarrow="classic"/>
            </v:shape>
            <v:shape id="_x0000_s55303" type="#_x0000_t32" style="position:absolute;left:1887;top:10097;width:3418;height:0" o:connectortype="straight" strokeweight="1.25pt"/>
            <v:shape id="_x0000_s55304" type="#_x0000_t32" style="position:absolute;left:3066;top:9258;width:0;height:2897" o:connectortype="straight" strokeweight="1pt"/>
            <v:shape id="_x0000_s55305" type="#_x0000_t202" style="position:absolute;left:1930;top:9034;width:1136;height:435" stroked="f">
              <v:textbox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306" type="#_x0000_t202" style="position:absolute;left:5455;top:12210;width:268;height:399" stroked="f">
              <v:textbox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307" type="#_x0000_t202" style="position:absolute;left:4030;top:9512;width:836;height:493" stroked="f">
              <v:textbox>
                <w:txbxContent>
                  <w:p w:rsidR="007412BA" w:rsidRPr="006003D5" w:rsidRDefault="007412BA" w:rsidP="00AA368C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55308" type="#_x0000_t32" style="position:absolute;left:3548;top:9765;width:482;height:465;flip:y" o:connectortype="straight"/>
            <v:shape id="_x0000_s55309" type="#_x0000_t32" style="position:absolute;left:1887;top:10350;width:3418;height:0" o:connectortype="straight" strokeweight="1.25pt"/>
            <v:shape id="_x0000_s55310" type="#_x0000_t32" style="position:absolute;left:1887;top:10669;width:3418;height:0" o:connectortype="straight" strokeweight="1.25pt"/>
            <v:shape id="_x0000_s55311" type="#_x0000_t32" style="position:absolute;left:1887;top:10855;width:3418;height:0" o:connectortype="straight" strokeweight="1.25pt"/>
            <v:shape id="_x0000_s55312" type="#_x0000_t32" style="position:absolute;left:1887;top:11121;width:3418;height:0" o:connectortype="straight" strokeweight="1.25pt"/>
            <v:shape id="_x0000_s55313" type="#_x0000_t32" style="position:absolute;left:1887;top:11386;width:3418;height:0" o:connectortype="straight" strokeweight="1.25pt"/>
            <v:shape id="_x0000_s55314" style="position:absolute;left:3066;top:9765;width:821;height:2033" coordsize="1533,3060" path="m,c381,341,763,683,1000,880v237,197,353,177,420,300c1487,1303,1533,1463,1400,1620v-133,157,-593,363,-780,500c433,2257,383,2283,280,2440,177,2597,88,2828,,3060e" filled="f" strokeweight="1.75pt">
              <v:stroke dashstyle="1 1"/>
              <v:path arrowok="t"/>
            </v:shape>
            <v:shape id="_x0000_s55315" type="#_x0000_t202" style="position:absolute;left:5326;top:11506;width:504;height:372" stroked="f">
              <v:textbox style="mso-next-textbox:#_x0000_s55315">
                <w:txbxContent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  <w:p w:rsidR="007412BA" w:rsidRPr="006003D5" w:rsidRDefault="007412BA" w:rsidP="00AA368C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003D5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 xml:space="preserve"> y(t)</w:t>
                    </w:r>
                  </w:p>
                </w:txbxContent>
              </v:textbox>
            </v:shape>
            <v:shape id="_x0000_s55316" style="position:absolute;left:1887;top:10549;width:2979;height:1834" coordsize="5560,2760" path="m,1440l80,1260r100,740l240,1260,360,2760,560,460r80,980l720,1060r80,1360l880,1260,1060,740r20,700l1220,860r80,680l1480,460,1580,180r120,2500l1840,1080r360,1337l2340,860r140,l2500,580r120,2040l2940,20r160,840l3100,660r260,1757l3740,460r140,1420l4000,1440r,280l4240,700,4340,r120,2000l4600,660r140,1220l4940,720r60,540l5220,300r140,2117l5560,1160e" filled="f">
              <v:path arrowok="t"/>
            </v:shape>
          </v:group>
        </w:pict>
      </w: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D2652" w:rsidRDefault="002D2652" w:rsidP="002D2652">
      <w:pPr>
        <w:tabs>
          <w:tab w:val="left" w:pos="2310"/>
          <w:tab w:val="left" w:pos="7200"/>
        </w:tabs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</w:t>
      </w:r>
      <w:r>
        <w:rPr>
          <w:rFonts w:ascii="Times New Roman" w:hAnsi="Times New Roman"/>
          <w:sz w:val="28"/>
          <w:szCs w:val="28"/>
          <w:lang w:val="uk-UA"/>
        </w:rPr>
        <w:tab/>
        <w:t>е</w:t>
      </w:r>
    </w:p>
    <w:p w:rsidR="002D2652" w:rsidRDefault="002D2652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7D71B8" w:rsidRPr="002D2652" w:rsidRDefault="00CE6051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Рис. </w:t>
      </w:r>
      <w:r w:rsidR="002D265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2D265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Графические</w:t>
      </w:r>
      <w:r w:rsidR="002D2652">
        <w:rPr>
          <w:rFonts w:ascii="Times New Roman" w:hAnsi="Times New Roman"/>
          <w:sz w:val="28"/>
          <w:szCs w:val="28"/>
          <w:lang w:val="uk-UA"/>
        </w:rPr>
        <w:t xml:space="preserve"> модели отказов без учета старения сопротивляемо</w:t>
      </w:r>
      <w:r w:rsidR="002D2652">
        <w:rPr>
          <w:rFonts w:ascii="Times New Roman" w:hAnsi="Times New Roman"/>
          <w:sz w:val="28"/>
          <w:szCs w:val="28"/>
          <w:lang w:val="uk-UA"/>
        </w:rPr>
        <w:t>с</w:t>
      </w:r>
      <w:r w:rsidR="002D2652">
        <w:rPr>
          <w:rFonts w:ascii="Times New Roman" w:hAnsi="Times New Roman"/>
          <w:sz w:val="28"/>
          <w:szCs w:val="28"/>
          <w:lang w:val="uk-UA"/>
        </w:rPr>
        <w:t>ти: а, б, в, - нагрузка -  случайная величина; г, д, е – нагрузка  - сл</w:t>
      </w:r>
      <w:r w:rsidR="002D2652">
        <w:rPr>
          <w:rFonts w:ascii="Times New Roman" w:hAnsi="Times New Roman"/>
          <w:sz w:val="28"/>
          <w:szCs w:val="28"/>
        </w:rPr>
        <w:t>учайная фун</w:t>
      </w:r>
      <w:r w:rsidR="002D2652">
        <w:rPr>
          <w:rFonts w:ascii="Times New Roman" w:hAnsi="Times New Roman"/>
          <w:sz w:val="28"/>
          <w:szCs w:val="28"/>
        </w:rPr>
        <w:t>к</w:t>
      </w:r>
      <w:r w:rsidR="002D2652">
        <w:rPr>
          <w:rFonts w:ascii="Times New Roman" w:hAnsi="Times New Roman"/>
          <w:sz w:val="28"/>
          <w:szCs w:val="28"/>
        </w:rPr>
        <w:t>ция времени</w:t>
      </w:r>
    </w:p>
    <w:p w:rsidR="007D71B8" w:rsidRDefault="007D71B8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D2652" w:rsidRDefault="002D2652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203A8" w:rsidRDefault="00A203A8" w:rsidP="00A203A8">
      <w:pPr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одностороннего (или двустороннего) поля допуска. Подобный отказ может я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ляться как физическим, так и условным, поскольку условие относительно гр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ницы поля допуска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sz w:val="28"/>
          <w:szCs w:val="28"/>
        </w:rPr>
        <w:t xml:space="preserve"> может быть сформировано субъектом, использующим объект по назначению.</w:t>
      </w:r>
    </w:p>
    <w:p w:rsidR="003D0B93" w:rsidRDefault="003D0B93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 модель соответствует расчетной схеме, так называемой параметрич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ской надежности, когда под нагрузкой понимается некоторый изменяющийся параметр объекта, а под сопротивляемостью – граница поля допуска.</w:t>
      </w:r>
    </w:p>
    <w:p w:rsidR="003D0B93" w:rsidRDefault="003D0B93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Существо модели не изменится, если понятия «нагрузки» и «сопроти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ляемости» поменять местами. Графическое изображение нагрузки и сопроти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ляемости для этого случая показано на рис. 3.2, г.</w:t>
      </w:r>
    </w:p>
    <w:p w:rsidR="003D0B93" w:rsidRDefault="008E292F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A203A8">
        <w:rPr>
          <w:rFonts w:ascii="Times New Roman" w:hAnsi="Times New Roman"/>
          <w:sz w:val="28"/>
          <w:szCs w:val="28"/>
        </w:rPr>
        <w:t xml:space="preserve"> </w:t>
      </w:r>
      <w:r w:rsidR="00A36E5B">
        <w:rPr>
          <w:rFonts w:ascii="Times New Roman" w:hAnsi="Times New Roman"/>
          <w:sz w:val="28"/>
          <w:szCs w:val="28"/>
        </w:rPr>
        <w:t>Н</w:t>
      </w:r>
      <w:r w:rsidR="001E73C1">
        <w:rPr>
          <w:rFonts w:ascii="Times New Roman" w:hAnsi="Times New Roman"/>
          <w:sz w:val="28"/>
          <w:szCs w:val="28"/>
        </w:rPr>
        <w:t xml:space="preserve">агрузка – стационарный случайный процесс </w:t>
      </w:r>
      <w:r w:rsidR="001E73C1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1E73C1" w:rsidRPr="006C6A4B">
        <w:rPr>
          <w:rFonts w:ascii="Times New Roman" w:hAnsi="Times New Roman"/>
          <w:i/>
          <w:sz w:val="28"/>
          <w:szCs w:val="28"/>
        </w:rPr>
        <w:t>(</w:t>
      </w:r>
      <w:r w:rsidR="001E73C1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1E73C1" w:rsidRPr="006C6A4B">
        <w:rPr>
          <w:rFonts w:ascii="Times New Roman" w:hAnsi="Times New Roman"/>
          <w:i/>
          <w:sz w:val="28"/>
          <w:szCs w:val="28"/>
        </w:rPr>
        <w:t>)</w:t>
      </w:r>
      <w:r w:rsidR="001E73C1">
        <w:rPr>
          <w:rFonts w:ascii="Times New Roman" w:hAnsi="Times New Roman"/>
          <w:sz w:val="28"/>
          <w:szCs w:val="28"/>
        </w:rPr>
        <w:t xml:space="preserve">, а сопротивляемость </w:t>
      </w:r>
      <w:r w:rsidR="001E73C1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1E73C1"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1E73C1">
        <w:rPr>
          <w:rFonts w:ascii="Times New Roman" w:hAnsi="Times New Roman"/>
          <w:sz w:val="28"/>
          <w:szCs w:val="28"/>
        </w:rPr>
        <w:t xml:space="preserve"> – случайная величина, не зависящая от времени.</w:t>
      </w:r>
      <w:r w:rsidR="00A36E5B">
        <w:rPr>
          <w:rFonts w:ascii="Times New Roman" w:hAnsi="Times New Roman"/>
          <w:sz w:val="28"/>
          <w:szCs w:val="28"/>
        </w:rPr>
        <w:t xml:space="preserve"> Этот случай является т</w:t>
      </w:r>
      <w:r w:rsidR="00A36E5B">
        <w:rPr>
          <w:rFonts w:ascii="Times New Roman" w:hAnsi="Times New Roman"/>
          <w:sz w:val="28"/>
          <w:szCs w:val="28"/>
        </w:rPr>
        <w:t>и</w:t>
      </w:r>
      <w:r w:rsidR="00A36E5B">
        <w:rPr>
          <w:rFonts w:ascii="Times New Roman" w:hAnsi="Times New Roman"/>
          <w:sz w:val="28"/>
          <w:szCs w:val="28"/>
        </w:rPr>
        <w:t>пичным для моделей расчета надежности механических конструкций, когда предельное состояние объекта проявляется в его «разрушении». Неопределе</w:t>
      </w:r>
      <w:r w:rsidR="00A36E5B">
        <w:rPr>
          <w:rFonts w:ascii="Times New Roman" w:hAnsi="Times New Roman"/>
          <w:sz w:val="28"/>
          <w:szCs w:val="28"/>
        </w:rPr>
        <w:t>н</w:t>
      </w:r>
      <w:r w:rsidR="00A36E5B">
        <w:rPr>
          <w:rFonts w:ascii="Times New Roman" w:hAnsi="Times New Roman"/>
          <w:sz w:val="28"/>
          <w:szCs w:val="28"/>
        </w:rPr>
        <w:t>ность значения нагрузки, приводящей объект к предельному состоянию</w:t>
      </w:r>
      <w:r w:rsidR="001E73C1">
        <w:rPr>
          <w:rFonts w:ascii="Times New Roman" w:hAnsi="Times New Roman"/>
          <w:sz w:val="28"/>
          <w:szCs w:val="28"/>
        </w:rPr>
        <w:t xml:space="preserve">  </w:t>
      </w:r>
      <w:r w:rsidR="00A36E5B">
        <w:rPr>
          <w:rFonts w:ascii="Times New Roman" w:hAnsi="Times New Roman"/>
          <w:sz w:val="28"/>
          <w:szCs w:val="28"/>
        </w:rPr>
        <w:t>- х</w:t>
      </w:r>
      <w:r w:rsidR="00A36E5B">
        <w:rPr>
          <w:rFonts w:ascii="Times New Roman" w:hAnsi="Times New Roman"/>
          <w:sz w:val="28"/>
          <w:szCs w:val="28"/>
        </w:rPr>
        <w:t>а</w:t>
      </w:r>
      <w:r w:rsidR="00A36E5B">
        <w:rPr>
          <w:rFonts w:ascii="Times New Roman" w:hAnsi="Times New Roman"/>
          <w:sz w:val="28"/>
          <w:szCs w:val="28"/>
        </w:rPr>
        <w:t>рактерная черта технических объектов, измерение сопротивляемости которых сопряжено с их разрушением. Графическая модель зависимости нагрузки и с</w:t>
      </w:r>
      <w:r w:rsidR="00A36E5B">
        <w:rPr>
          <w:rFonts w:ascii="Times New Roman" w:hAnsi="Times New Roman"/>
          <w:sz w:val="28"/>
          <w:szCs w:val="28"/>
        </w:rPr>
        <w:t>о</w:t>
      </w:r>
      <w:r w:rsidR="00A36E5B">
        <w:rPr>
          <w:rFonts w:ascii="Times New Roman" w:hAnsi="Times New Roman"/>
          <w:sz w:val="28"/>
          <w:szCs w:val="28"/>
        </w:rPr>
        <w:t>противляемости от времени показана на рис. 3.2, д.</w:t>
      </w:r>
    </w:p>
    <w:p w:rsidR="00A36E5B" w:rsidRDefault="00A36E5B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Нагрузка - стационарный случайный процесс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сопротивляемость –</w:t>
      </w:r>
      <w:r w:rsidRPr="00A36E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также стационарный случайный процесс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Сопротивляемость в процессе работы (во времени) под воздействием переменных во времени факторов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обретает случайные, но обратимые изменения.</w:t>
      </w:r>
    </w:p>
    <w:p w:rsidR="00A36E5B" w:rsidRDefault="00A36E5B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такому случаю можно отнести изменение прочности обшивки самолета при небольших изменениях температуры, не приводящих к пластическим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формациям и усталостному разрушению. Графическая модель отказа приведена на рис. 3.2, е.</w:t>
      </w:r>
    </w:p>
    <w:p w:rsidR="00A36E5B" w:rsidRDefault="0015226B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рассмотрим возможные модели отказов с учетом старения свойств объектов, т. е. с учетом необратимых изменений их сопротивляемости.</w:t>
      </w:r>
    </w:p>
    <w:p w:rsidR="0015226B" w:rsidRDefault="000009CF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Нагрузка – случайная величина, не зависящая от времени, заданная плотностью распределения </w:t>
      </w:r>
      <w:r w:rsidRPr="000009CF">
        <w:rPr>
          <w:rFonts w:ascii="Times New Roman" w:hAnsi="Times New Roman"/>
          <w:i/>
          <w:sz w:val="28"/>
          <w:szCs w:val="28"/>
        </w:rPr>
        <w:t>φ(у)</w:t>
      </w:r>
      <w:r>
        <w:rPr>
          <w:rFonts w:ascii="Times New Roman" w:hAnsi="Times New Roman"/>
          <w:sz w:val="28"/>
          <w:szCs w:val="28"/>
        </w:rPr>
        <w:t xml:space="preserve">, а сопротивляемость 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неслучайная 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ция времени. Величина изменения сопротивляемости обусловлена величиной действующей нагрузки и длительностью работы объекта. Зависимость 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тивляемости объекта от времени – это медленный процесс накопления необр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lastRenderedPageBreak/>
        <w:t>тимых изменений. Поэтому изменение сопротивляемости нередко представляет собой монотонно убывающую функцию времени.</w:t>
      </w:r>
    </w:p>
    <w:p w:rsidR="000009CF" w:rsidRPr="00177AB8" w:rsidRDefault="000654B2" w:rsidP="00A203A8">
      <w:pPr>
        <w:spacing w:line="312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Пусть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неслучайная монотонно убывающая функция времени,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рактеризующая предельные (допустимые) нагрузки (по условиям обеспечения прочности, т. е. неразрушимости объекта). Случайная величина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</w:t>
      </w:r>
      <w:r w:rsidRPr="000654B2">
        <w:rPr>
          <w:rFonts w:ascii="Times New Roman" w:hAnsi="Times New Roman"/>
          <w:i/>
          <w:sz w:val="28"/>
          <w:szCs w:val="28"/>
        </w:rPr>
        <w:t>у</w:t>
      </w:r>
      <w:r w:rsidRPr="000654B2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, явля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щаяся характеристикой, действующей на объект нагрузки, не зависит от врем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ни. Условие отказа </w:t>
      </w:r>
      <w:r w:rsidR="008D772B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8D772B"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8D772B">
        <w:rPr>
          <w:rFonts w:ascii="Times New Roman" w:hAnsi="Times New Roman"/>
          <w:i/>
          <w:sz w:val="28"/>
          <w:szCs w:val="28"/>
        </w:rPr>
        <w:t>(</w:t>
      </w:r>
      <w:r w:rsidR="008D772B">
        <w:rPr>
          <w:rFonts w:ascii="Times New Roman" w:hAnsi="Times New Roman"/>
          <w:i/>
          <w:sz w:val="28"/>
          <w:szCs w:val="28"/>
          <w:lang w:val="en-US"/>
        </w:rPr>
        <w:t>t</w:t>
      </w:r>
      <w:r w:rsidR="008D772B">
        <w:rPr>
          <w:rFonts w:ascii="Times New Roman" w:hAnsi="Times New Roman"/>
          <w:i/>
          <w:sz w:val="28"/>
          <w:szCs w:val="28"/>
        </w:rPr>
        <w:t>)</w:t>
      </w:r>
      <w:r w:rsidR="008D772B" w:rsidRPr="00177AB8">
        <w:rPr>
          <w:rFonts w:ascii="Times New Roman" w:hAnsi="Times New Roman"/>
          <w:i/>
          <w:sz w:val="28"/>
          <w:szCs w:val="28"/>
        </w:rPr>
        <w:t>&lt;</w:t>
      </w:r>
      <w:r w:rsidR="008D772B">
        <w:rPr>
          <w:rFonts w:ascii="Times New Roman" w:hAnsi="Times New Roman"/>
          <w:i/>
          <w:sz w:val="28"/>
          <w:szCs w:val="28"/>
          <w:lang w:val="en-US"/>
        </w:rPr>
        <w:t>y</w:t>
      </w:r>
      <w:r w:rsidR="008D772B" w:rsidRPr="00177AB8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8D772B" w:rsidRPr="00177AB8">
        <w:rPr>
          <w:rFonts w:ascii="Times New Roman" w:hAnsi="Times New Roman"/>
          <w:i/>
          <w:sz w:val="28"/>
          <w:szCs w:val="28"/>
        </w:rPr>
        <w:t>.</w:t>
      </w:r>
    </w:p>
    <w:p w:rsidR="008D772B" w:rsidRDefault="00F30F33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появления отказа (разрушения) является функцией времени, зависящей от скорости «старения» объекта и характера функции распределения нагрузки (рис. 3.3, а).</w:t>
      </w:r>
    </w:p>
    <w:p w:rsidR="00F30F33" w:rsidRDefault="00F30F33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Нагрузка – случайная величина </w:t>
      </w:r>
      <w:r>
        <w:rPr>
          <w:rFonts w:ascii="Times New Roman" w:hAnsi="Times New Roman"/>
          <w:i/>
          <w:sz w:val="28"/>
          <w:szCs w:val="28"/>
          <w:lang w:val="en-US"/>
        </w:rPr>
        <w:t>y</w:t>
      </w:r>
      <w:r w:rsidRPr="00F30F33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, не зависящая от времени, а 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тивляемость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случайный сингулярный процесс («равномерная» функция старения) (рис. 3.3, б).</w:t>
      </w:r>
    </w:p>
    <w:p w:rsidR="00F30F33" w:rsidRDefault="005A6137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Иногда их называют функциями, зависящими от случайных параметров, или полуслучайными функциями: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)=</w:t>
      </w:r>
      <w:r w:rsidRPr="005A613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5A6137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Рассматриваемый в этом 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чае процесс старения описывается линейной зависимостью сопротивляемости от времени. Скорость старения сопротивляемости не зависит ни от величины сопротивляемости, ни от времени.</w:t>
      </w:r>
    </w:p>
    <w:p w:rsidR="005A6137" w:rsidRDefault="005A6137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более общий случай модели отказа, чем рассмотренная графическая модель на рис. 3.3, а. Условие отказа записывается так: </w:t>
      </w:r>
      <w:r w:rsidR="00A33BC4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A33BC4">
        <w:rPr>
          <w:rFonts w:ascii="Times New Roman" w:hAnsi="Times New Roman"/>
          <w:i/>
          <w:sz w:val="28"/>
          <w:szCs w:val="28"/>
        </w:rPr>
        <w:t>(</w:t>
      </w:r>
      <w:r w:rsidR="00A33BC4">
        <w:rPr>
          <w:rFonts w:ascii="Times New Roman" w:hAnsi="Times New Roman"/>
          <w:i/>
          <w:sz w:val="28"/>
          <w:szCs w:val="28"/>
          <w:lang w:val="en-US"/>
        </w:rPr>
        <w:t>t</w:t>
      </w:r>
      <w:r w:rsidR="00A33BC4">
        <w:rPr>
          <w:rFonts w:ascii="Times New Roman" w:hAnsi="Times New Roman"/>
          <w:i/>
          <w:sz w:val="28"/>
          <w:szCs w:val="28"/>
        </w:rPr>
        <w:t>)</w:t>
      </w:r>
      <w:r w:rsidR="00A33BC4" w:rsidRPr="00A33BC4">
        <w:rPr>
          <w:rFonts w:ascii="Times New Roman" w:hAnsi="Times New Roman"/>
          <w:i/>
          <w:sz w:val="28"/>
          <w:szCs w:val="28"/>
        </w:rPr>
        <w:t>&lt;</w:t>
      </w:r>
      <w:r w:rsidR="00A33BC4">
        <w:rPr>
          <w:rFonts w:ascii="Times New Roman" w:hAnsi="Times New Roman"/>
          <w:i/>
          <w:sz w:val="28"/>
          <w:szCs w:val="28"/>
          <w:lang w:val="en-US"/>
        </w:rPr>
        <w:t>y</w:t>
      </w:r>
      <w:r w:rsidR="00A33BC4" w:rsidRPr="00A33BC4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A33BC4">
        <w:rPr>
          <w:rFonts w:ascii="Times New Roman" w:hAnsi="Times New Roman"/>
          <w:sz w:val="28"/>
          <w:szCs w:val="28"/>
        </w:rPr>
        <w:t>.</w:t>
      </w:r>
    </w:p>
    <w:p w:rsidR="00A33BC4" w:rsidRDefault="00A33BC4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Неопределенность времени безотказной работы в этом случае связана как с неопределенностью статической нагрузки, действующей на объект, так и со случайностью исходного значения сопротивляемости. Графическая модель эт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случая взаимодействия, приводящего к отказу, показана на рис. 3.3, б.</w:t>
      </w:r>
    </w:p>
    <w:p w:rsidR="00082EBA" w:rsidRDefault="00A33BC4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Нагрузка – случайная величина </w:t>
      </w:r>
      <w:r>
        <w:rPr>
          <w:rFonts w:ascii="Times New Roman" w:hAnsi="Times New Roman"/>
          <w:i/>
          <w:sz w:val="28"/>
          <w:szCs w:val="28"/>
          <w:lang w:val="en-US"/>
        </w:rPr>
        <w:t>y</w:t>
      </w:r>
      <w:r w:rsidRPr="00F30F33">
        <w:rPr>
          <w:rFonts w:ascii="Times New Roman" w:hAnsi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, не зависящая от времени, а 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тивляемость – сингулярный случайны процесс старения веерного типа 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="00082EBA">
        <w:rPr>
          <w:rFonts w:ascii="Times New Roman" w:hAnsi="Times New Roman"/>
          <w:sz w:val="28"/>
          <w:szCs w:val="28"/>
        </w:rPr>
        <w:t>В</w:t>
      </w:r>
      <w:r w:rsidR="00082EBA">
        <w:rPr>
          <w:rFonts w:ascii="Times New Roman" w:hAnsi="Times New Roman"/>
          <w:sz w:val="28"/>
          <w:szCs w:val="28"/>
        </w:rPr>
        <w:t>е</w:t>
      </w:r>
      <w:r w:rsidR="00082EBA">
        <w:rPr>
          <w:rFonts w:ascii="Times New Roman" w:hAnsi="Times New Roman"/>
          <w:sz w:val="28"/>
          <w:szCs w:val="28"/>
        </w:rPr>
        <w:t>ерный сингулярный случайный процесс отличается от равномерного тем, что скорости старения отдельных его реализаций, будучи независимыми от време</w:t>
      </w:r>
      <w:r w:rsidR="00177AB8" w:rsidRPr="00177AB8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36" type="#_x0000_t75" style="width:9pt;height:17.25pt" o:ole="">
            <v:imagedata r:id="rId26" o:title=""/>
          </v:shape>
          <o:OLEObject Type="Embed" ProgID="Equation.3" ShapeID="_x0000_i1036" DrawAspect="Content" ObjectID="_1390902878" r:id="rId27"/>
        </w:object>
      </w:r>
      <w:r w:rsidR="00082EBA">
        <w:rPr>
          <w:rFonts w:ascii="Times New Roman" w:hAnsi="Times New Roman"/>
          <w:sz w:val="28"/>
          <w:szCs w:val="28"/>
        </w:rPr>
        <w:t>ни, случайны и распределены по известному закону. Вследствие случайности скорости старения неопределенность величины сопротивляемости (ее рассе</w:t>
      </w:r>
      <w:r w:rsidR="00082EBA">
        <w:rPr>
          <w:rFonts w:ascii="Times New Roman" w:hAnsi="Times New Roman"/>
          <w:sz w:val="28"/>
          <w:szCs w:val="28"/>
        </w:rPr>
        <w:t>и</w:t>
      </w:r>
      <w:r w:rsidR="00082EBA">
        <w:rPr>
          <w:rFonts w:ascii="Times New Roman" w:hAnsi="Times New Roman"/>
          <w:sz w:val="28"/>
          <w:szCs w:val="28"/>
        </w:rPr>
        <w:t>вание) зависит от времени, что и определяет веерный характер реализаций эт</w:t>
      </w:r>
      <w:r w:rsidR="00082EBA">
        <w:rPr>
          <w:rFonts w:ascii="Times New Roman" w:hAnsi="Times New Roman"/>
          <w:sz w:val="28"/>
          <w:szCs w:val="28"/>
        </w:rPr>
        <w:t>о</w:t>
      </w:r>
      <w:r w:rsidR="00082EBA">
        <w:rPr>
          <w:rFonts w:ascii="Times New Roman" w:hAnsi="Times New Roman"/>
          <w:sz w:val="28"/>
          <w:szCs w:val="28"/>
        </w:rPr>
        <w:t xml:space="preserve">го процесса. Условие отказа: </w:t>
      </w:r>
      <w:r w:rsidR="00082EBA" w:rsidRPr="006C6A4B">
        <w:rPr>
          <w:rFonts w:ascii="Times New Roman" w:hAnsi="Times New Roman"/>
          <w:i/>
          <w:sz w:val="28"/>
          <w:szCs w:val="28"/>
          <w:lang w:val="uk-UA"/>
        </w:rPr>
        <w:t>σ</w:t>
      </w:r>
      <w:r w:rsidR="00082EBA">
        <w:rPr>
          <w:rFonts w:ascii="Times New Roman" w:hAnsi="Times New Roman"/>
          <w:i/>
          <w:sz w:val="28"/>
          <w:szCs w:val="28"/>
        </w:rPr>
        <w:t>(</w:t>
      </w:r>
      <w:r w:rsidR="00082EBA">
        <w:rPr>
          <w:rFonts w:ascii="Times New Roman" w:hAnsi="Times New Roman"/>
          <w:i/>
          <w:sz w:val="28"/>
          <w:szCs w:val="28"/>
          <w:lang w:val="en-US"/>
        </w:rPr>
        <w:t>t</w:t>
      </w:r>
      <w:r w:rsidR="00082EBA">
        <w:rPr>
          <w:rFonts w:ascii="Times New Roman" w:hAnsi="Times New Roman"/>
          <w:i/>
          <w:sz w:val="28"/>
          <w:szCs w:val="28"/>
        </w:rPr>
        <w:t>)</w:t>
      </w:r>
      <w:r w:rsidR="00082EBA" w:rsidRPr="00A33BC4">
        <w:rPr>
          <w:rFonts w:ascii="Times New Roman" w:hAnsi="Times New Roman"/>
          <w:i/>
          <w:sz w:val="28"/>
          <w:szCs w:val="28"/>
        </w:rPr>
        <w:t>&lt;</w:t>
      </w:r>
      <w:r w:rsidR="00082EBA">
        <w:rPr>
          <w:rFonts w:ascii="Times New Roman" w:hAnsi="Times New Roman"/>
          <w:i/>
          <w:sz w:val="28"/>
          <w:szCs w:val="28"/>
          <w:lang w:val="en-US"/>
        </w:rPr>
        <w:t>y</w:t>
      </w:r>
      <w:r w:rsidR="00082EBA" w:rsidRPr="00A33BC4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082EBA">
        <w:rPr>
          <w:rFonts w:ascii="Times New Roman" w:hAnsi="Times New Roman"/>
          <w:sz w:val="28"/>
          <w:szCs w:val="28"/>
        </w:rPr>
        <w:t>.</w:t>
      </w:r>
    </w:p>
    <w:p w:rsidR="00A33BC4" w:rsidRDefault="00082EBA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изображение модели отказа для этого случая приведено на рис. 3.3, в.</w:t>
      </w:r>
    </w:p>
    <w:p w:rsidR="002469FB" w:rsidRPr="006C6A4B" w:rsidRDefault="009B46E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55346" style="position:absolute;left:0;text-align:left;margin-left:259.65pt;margin-top:7.35pt;width:229.85pt;height:170.8pt;z-index:251625472" coordorigin="6447,1755" coordsize="4597,3416">
            <v:shape id="_x0000_s55347" type="#_x0000_t32" style="position:absolute;left:6447;top:1872;width:13;height:2831;flip:x y" o:connectortype="straight" strokeweight="1.25pt">
              <v:stroke endarrow="classic"/>
            </v:shape>
            <v:shape id="_x0000_s55348" type="#_x0000_t32" style="position:absolute;left:6460;top:4703;width:4009;height:0" o:connectortype="straight" strokeweight="1.25pt">
              <v:stroke endarrow="classic"/>
            </v:shape>
            <v:shape id="_x0000_s55349" type="#_x0000_t32" style="position:absolute;left:6460;top:4431;width:3527;height:0" o:connectortype="straight" strokeweight="1.25pt"/>
            <v:shape id="_x0000_s55350" type="#_x0000_t32" style="position:absolute;left:6447;top:4249;width:3462;height:0" o:connectortype="straight"/>
            <v:shape id="_x0000_s55351" type="#_x0000_t32" style="position:absolute;left:6447;top:3859;width:3462;height:0" o:connectortype="straight"/>
            <v:shape id="_x0000_s55352" type="#_x0000_t32" style="position:absolute;left:6447;top:3625;width:3462;height:0" o:connectortype="straight"/>
            <v:shape id="_x0000_s55353" type="#_x0000_t32" style="position:absolute;left:6447;top:3392;width:3462;height:0" o:connectortype="straight"/>
            <v:shape id="_x0000_s55354" type="#_x0000_t32" style="position:absolute;left:6447;top:3145;width:3462;height:0" o:connectortype="straight"/>
            <v:shape id="_x0000_s55355" type="#_x0000_t202" style="position:absolute;left:6538;top:1755;width:1087;height:481" stroked="f">
              <v:textbox>
                <w:txbxContent>
                  <w:p w:rsidR="007412BA" w:rsidRPr="00813602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356" type="#_x0000_t202" style="position:absolute;left:9102;top:2378;width:325;height:390" stroked="f">
              <v:textbox>
                <w:txbxContent>
                  <w:p w:rsidR="007412BA" w:rsidRPr="00813602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55357" type="#_x0000_t32" style="position:absolute;left:8998;top:2586;width:169;height:533;flip:y" o:connectortype="straight"/>
            <v:shape id="_x0000_s55358" type="#_x0000_t32" style="position:absolute;left:7202;top:2080;width:0;height:2623;flip:y" o:connectortype="straight"/>
            <v:shape id="_x0000_s55359" type="#_x0000_t202" style="position:absolute;left:10258;top:4781;width:326;height:390" stroked="f">
              <v:textbox>
                <w:txbxContent>
                  <w:p w:rsidR="007412BA" w:rsidRPr="00813602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360" type="#_x0000_t202" style="position:absolute;left:10091;top:2898;width:953;height:539" stroked="f">
              <v:textbox>
                <w:txbxContent>
                  <w:p w:rsidR="007412BA" w:rsidRPr="00813602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55361" type="#_x0000_t32" style="position:absolute;left:7694;top:2443;width:0;height:2624;flip:y" o:connectortype="straight"/>
            <v:shape id="_x0000_s55362" type="#_x0000_t32" style="position:absolute;left:6460;top:3392;width:3161;height:1480" o:connectortype="straight"/>
            <v:shape id="_x0000_s55363" type="#_x0000_t32" style="position:absolute;left:6449;top:3145;width:3317;height:1553" o:connectortype="straight">
              <o:lock v:ext="edit" aspectratio="t"/>
            </v:shape>
            <v:shape id="_x0000_s55364" type="#_x0000_t32" style="position:absolute;left:6447;top:2885;width:3161;height:1481" o:connectortype="straight"/>
            <v:shape id="_x0000_s55365" type="#_x0000_t32" style="position:absolute;left:6460;top:2664;width:3161;height:1481" o:connectortype="straight"/>
            <v:shape id="_x0000_s55366" type="#_x0000_t32" style="position:absolute;left:6447;top:2378;width:2692;height:1247" o:connectortype="straight"/>
            <v:shape id="_x0000_s55367" style="position:absolute;left:7202;top:2236;width:479;height:1967" coordsize="1321,2610" path="m154,c347,261,541,523,711,760v170,237,386,500,460,660c1245,1580,1321,1537,1158,1720,995,1903,382,2430,191,2520,,2610,5,2435,11,2260e" filled="f" strokeweight="1.75pt">
              <v:stroke dashstyle="1 1"/>
              <v:path arrowok="t"/>
            </v:shape>
            <v:shape id="_x0000_s55368" style="position:absolute;left:7625;top:2664;width:807;height:2250" coordsize="1240,3465" path="m207,v95,196,190,393,260,580c537,767,540,1010,627,1120v87,110,270,70,360,120c1077,1290,1140,1350,1167,1420v27,70,73,82,-20,240c1054,1818,784,2087,607,2370,430,2653,174,3255,87,3360,,3465,43,3232,87,3000e" filled="f" strokeweight="1.75pt">
              <v:stroke dashstyle="1 1"/>
              <v:path arrowok="t"/>
            </v:shape>
            <v:shape id="_x0000_s55369" type="#_x0000_t202" style="position:absolute;left:7929;top:2301;width:823;height:510" stroked="f">
              <v:textbox>
                <w:txbxContent>
                  <w:p w:rsidR="007412BA" w:rsidRPr="00813602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813602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(σ)</w:t>
                    </w:r>
                  </w:p>
                </w:txbxContent>
              </v:textbox>
            </v:shape>
            <v:shape id="_x0000_s55370" type="#_x0000_t32" style="position:absolute;left:7434;top:2586;width:560;height:78;flip:y" o:connectortype="straight"/>
            <v:shape id="_x0000_s55371" type="#_x0000_t32" style="position:absolute;left:7929;top:3262;width:2162;height:1104;flip:y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327" style="position:absolute;left:0;text-align:left;margin-left:27.1pt;margin-top:3pt;width:196.85pt;height:175.05pt;z-index:251624448" coordorigin="1893,1640" coordsize="3937,3501">
            <v:shape id="_x0000_s55328" type="#_x0000_t32" style="position:absolute;left:1895;top:1760;width:12;height:2902;flip:x y" o:connectortype="straight" strokeweight="1.25pt">
              <v:stroke endarrow="classic"/>
            </v:shape>
            <v:shape id="_x0000_s55329" type="#_x0000_t32" style="position:absolute;left:1907;top:4662;width:3661;height:0" o:connectortype="straight" strokeweight="1.25pt">
              <v:stroke endarrow="classic"/>
            </v:shape>
            <v:shape id="_x0000_s55330" type="#_x0000_t32" style="position:absolute;left:1907;top:4262;width:3222;height:0" o:connectortype="straight" strokeweight="1.25pt"/>
            <v:shape id="_x0000_s55331" type="#_x0000_t32" style="position:absolute;left:1895;top:3690;width:3162;height:0" o:connectortype="straight"/>
            <v:shape id="_x0000_s55332" type="#_x0000_t32" style="position:absolute;left:1895;top:3437;width:3162;height:0" o:connectortype="straight"/>
            <v:shape id="_x0000_s55333" type="#_x0000_t32" style="position:absolute;left:1895;top:3184;width:3162;height:0" o:connectortype="straight"/>
            <v:shape id="_x0000_s55334" type="#_x0000_t32" style="position:absolute;left:1895;top:2931;width:3162;height:0" o:connectortype="straight"/>
            <v:shape id="_x0000_s55335" type="#_x0000_t32" style="position:absolute;left:1895;top:2678;width:3162;height:0" o:connectortype="straight"/>
            <v:shape id="_x0000_s55336" style="position:absolute;left:2620;top:2133;width:575;height:2329" coordsize="967,3500" path="m,c185,311,370,623,500,820v130,197,207,210,280,360c853,1330,967,1547,940,1720v-27,173,-227,353,-320,500c527,2367,480,2387,380,2600,280,2813,150,3156,20,3500e" filled="f" strokeweight="1.75pt">
              <v:stroke dashstyle="1 1" endcap="round"/>
              <v:path arrowok="t"/>
            </v:shape>
            <v:shape id="_x0000_s55337" type="#_x0000_t202" style="position:absolute;left:1978;top:1640;width:1129;height:479" stroked="f">
              <v:textbox>
                <w:txbxContent>
                  <w:p w:rsidR="007412BA" w:rsidRPr="00D7746F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338" type="#_x0000_t202" style="position:absolute;left:5533;top:3410;width:297;height:400" stroked="f">
              <v:textbox>
                <w:txbxContent>
                  <w:p w:rsidR="007412BA" w:rsidRPr="00D7746F" w:rsidRDefault="007412BA" w:rsidP="002469FB">
                    <w:pPr>
                      <w:ind w:firstLine="0"/>
                      <w:rPr>
                        <w:sz w:val="24"/>
                        <w:szCs w:val="24"/>
                      </w:rPr>
                    </w:pP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σ</w:t>
                    </w:r>
                  </w:p>
                </w:txbxContent>
              </v:textbox>
            </v:shape>
            <v:shape id="_x0000_s55339" type="#_x0000_t202" style="position:absolute;left:3203;top:1920;width:297;height:399" stroked="f">
              <v:textbox>
                <w:txbxContent>
                  <w:p w:rsidR="007412BA" w:rsidRPr="00D7746F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55340" type="#_x0000_t32" style="position:absolute;left:3107;top:2133;width:155;height:545;flip:y" o:connectortype="straight"/>
            <v:shape id="_x0000_s55341" type="#_x0000_t32" style="position:absolute;left:3036;top:2811;width:2188;height:240" o:connectortype="straight"/>
            <v:shape id="_x0000_s55342" type="#_x0000_t32" style="position:absolute;left:2584;top:1973;width:0;height:2689;flip:y" o:connectortype="straight"/>
            <v:shape id="_x0000_s55343" style="position:absolute;left:1893;top:2133;width:3483;height:2036;mso-position-horizontal:absolute" coordsize="5860,3060" path="m,c143,306,287,613,480,820v193,207,417,327,680,420c1423,1333,1773,1287,2060,1380v287,93,597,293,820,420c3103,1927,3067,2030,3400,2140v333,110,1070,167,1480,320c5290,2613,5575,2836,5860,3060e" filled="f" strokeweight="1.25pt">
              <v:path arrowok="t"/>
            </v:shape>
            <v:shape id="_x0000_s55344" type="#_x0000_t32" style="position:absolute;left:5224;top:3677;width:344;height:319;flip:y" o:connectortype="straight"/>
            <v:shape id="_x0000_s55345" type="#_x0000_t202" style="position:absolute;left:5376;top:4742;width:298;height:399" stroked="f">
              <v:textbox>
                <w:txbxContent>
                  <w:p w:rsidR="007412BA" w:rsidRPr="00D7746F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D7746F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372" style="position:absolute;left:0;text-align:left;margin-left:31.95pt;margin-top:220pt;width:220.35pt;height:176.35pt;z-index:251626496" coordorigin="1893,5753" coordsize="4407,3527">
            <v:shape id="_x0000_s55373" type="#_x0000_t32" style="position:absolute;left:1893;top:5874;width:13;height:2923;flip:x y" o:connectortype="straight" strokeweight="1.25pt">
              <v:stroke endarrow="classic"/>
            </v:shape>
            <v:shape id="_x0000_s55374" type="#_x0000_t32" style="position:absolute;left:1906;top:8797;width:3989;height:0" o:connectortype="straight" strokeweight="1.25pt">
              <v:stroke endarrow="classic"/>
            </v:shape>
            <v:shape id="_x0000_s55375" type="#_x0000_t32" style="position:absolute;left:1906;top:8583;width:3510;height:0" o:connectortype="straight" strokeweight="1.25pt"/>
            <v:shape id="_x0000_s55376" type="#_x0000_t32" style="position:absolute;left:1893;top:7818;width:3445;height:0" o:connectortype="straight"/>
            <v:shape id="_x0000_s55377" type="#_x0000_t32" style="position:absolute;left:1893;top:7563;width:3445;height:0" o:connectortype="straight"/>
            <v:shape id="_x0000_s55378" type="#_x0000_t32" style="position:absolute;left:1893;top:7309;width:3445;height:0" o:connectortype="straight"/>
            <v:shape id="_x0000_s55379" type="#_x0000_t32" style="position:absolute;left:1893;top:7054;width:3445;height:0" o:connectortype="straight"/>
            <v:shape id="_x0000_s55380" style="position:absolute;left:2748;top:6249;width:626;height:1972" coordsize="967,3500" path="m,c185,311,370,623,500,820v130,197,207,210,280,360c853,1330,967,1547,940,1720v-27,173,-227,353,-320,500c527,2367,480,2387,380,2600,280,2813,150,3156,20,3500e" filled="f" strokeweight="1.75pt">
              <v:stroke dashstyle="1 1" endcap="round"/>
              <v:path arrowok="t"/>
            </v:shape>
            <v:shape id="_x0000_s55381" type="#_x0000_t202" style="position:absolute;left:1984;top:5753;width:1123;height:471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382" type="#_x0000_t202" style="position:absolute;left:4766;top:6437;width:324;height:402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55383" type="#_x0000_t32" style="position:absolute;left:2722;top:6088;width:0;height:2709;flip:y" o:connectortype="straight"/>
            <v:shape id="_x0000_s55384" type="#_x0000_t202" style="position:absolute;left:5686;top:8878;width:324;height:402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385" type="#_x0000_t202" style="position:absolute;left:5474;top:6933;width:826;height:513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y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(y)</w:t>
                    </w:r>
                  </w:p>
                </w:txbxContent>
              </v:textbox>
            </v:shape>
            <v:shape id="_x0000_s55386" type="#_x0000_t32" style="position:absolute;left:4380;top:6088;width:0;height:2709;flip:y" o:connectortype="straight"/>
            <v:shape id="_x0000_s55387" style="position:absolute;left:4393;top:6933;width:626;height:1972" coordsize="967,3500" path="m,c185,311,370,623,500,820v130,197,207,210,280,360c853,1330,967,1547,940,1720v-27,173,-227,353,-320,500c527,2367,480,2387,380,2600,280,2813,150,3156,20,3500e" filled="f" strokeweight="1.75pt">
              <v:stroke dashstyle="1 1" endcap="round"/>
              <v:path arrowok="t"/>
            </v:shape>
            <v:shape id="_x0000_s55388" type="#_x0000_t32" style="position:absolute;left:1893;top:6128;width:1360;height:2388" o:connectortype="straight"/>
            <v:shape id="_x0000_s55389" type="#_x0000_t32" style="position:absolute;left:1906;top:6128;width:1735;height:2388" o:connectortype="straight"/>
            <v:shape id="_x0000_s55390" type="#_x0000_t32" style="position:absolute;left:1893;top:6128;width:2215;height:2388" o:connectortype="straight"/>
            <v:shape id="_x0000_s55391" type="#_x0000_t32" style="position:absolute;left:1906;top:6128;width:2616;height:2388" o:connectortype="straight"/>
            <v:shape id="_x0000_s55392" type="#_x0000_t32" style="position:absolute;left:1893;top:6128;width:3044;height:2388" o:connectortype="straight"/>
            <v:shape id="_x0000_s55393" type="#_x0000_t32" style="position:absolute;left:1893;top:6128;width:3626;height:2388" o:connectortype="straight"/>
            <v:shape id="_x0000_s55394" type="#_x0000_t32" style="position:absolute;left:4937;top:7175;width:582;height:482;flip:y" o:connectortype="straight"/>
            <v:shape id="_x0000_s55395" type="#_x0000_t202" style="position:absolute;left:3447;top:6330;width:833;height:509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(σ)</w:t>
                    </w:r>
                  </w:p>
                </w:txbxContent>
              </v:textbox>
            </v:shape>
            <v:shape id="_x0000_s55396" type="#_x0000_t32" style="position:absolute;left:3188;top:6558;width:259;height:147;flip:y" o:connectortype="straight"/>
            <v:shape id="_x0000_s55397" type="#_x0000_t32" style="position:absolute;left:4691;top:6705;width:168;height:349;flip:x" o:connectortype="straight"/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432" style="position:absolute;left:0;text-align:left;margin-left:259.65pt;margin-top:415.75pt;width:223.65pt;height:176.6pt;z-index:251629568" coordorigin="6447,9668" coordsize="4473,3532">
            <v:shape id="_x0000_s55433" type="#_x0000_t32" style="position:absolute;left:6470;top:9789;width:14;height:2928;flip:x y" o:connectortype="straight" strokeweight="1.25pt">
              <v:stroke endarrow="classic"/>
            </v:shape>
            <v:shape id="_x0000_s55434" type="#_x0000_t32" style="position:absolute;left:6484;top:12717;width:4312;height:0" o:connectortype="straight" strokeweight="1.25pt">
              <v:stroke endarrow="classic"/>
            </v:shape>
            <v:shape id="_x0000_s55435" type="#_x0000_t202" style="position:absolute;left:6568;top:9668;width:1245;height:465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436" type="#_x0000_t32" style="position:absolute;left:8234;top:10004;width:0;height:2713;flip:y" o:connectortype="straight"/>
            <v:shape id="_x0000_s55437" type="#_x0000_t202" style="position:absolute;left:10570;top:12797;width:350;height:403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438" type="#_x0000_t202" style="position:absolute;left:10196;top:11964;width:724;height:490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55439" type="#_x0000_t202" style="position:absolute;left:8752;top:9916;width:852;height:407" stroked="f">
              <v:textbox style="mso-next-textbox:#_x0000_s55439"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(σ)</w:t>
                    </w:r>
                  </w:p>
                </w:txbxContent>
              </v:textbox>
            </v:shape>
            <v:shape id="_x0000_s55440" type="#_x0000_t32" style="position:absolute;left:8582;top:10178;width:378;height:503;flip:y" o:connectortype="straight"/>
            <v:shape id="_x0000_s55441" style="position:absolute;left:8234;top:10178;width:915;height:2539" coordsize="1307,3780" path="m,c32,164,64,329,237,560v173,231,623,602,800,829c1214,1616,1287,1732,1297,1920v10,188,-50,410,-200,600c947,2710,567,2850,397,3060,227,3270,114,3780,77,3780v-37,,31,-360,100,-720e" filled="f" strokeweight="1.75pt">
              <v:stroke dashstyle="1 1"/>
              <v:path arrowok="t"/>
            </v:shape>
            <v:shape id="_x0000_s55442" style="position:absolute;left:6484;top:10541;width:3712;height:1913" coordsize="5303,2849" path="m,1709l120,1089,417,2349,657,1069,897,2289,1257,509r80,1780l1657,569r43,1780l2057,769r306,1000l2657,749r80,1140l2837,1469r240,1380l3377,20r220,2100l3807,569r156,1740l4143,789r177,1331l4397,1009r220,1111l4797,r223,1789l5243,649r60,1471e" filled="f">
              <v:path arrowok="t"/>
            </v:shape>
            <v:shape id="_x0000_s55443" style="position:absolute;left:6484;top:10921;width:2406;height:1640" coordsize="3437,2443" path="m,203c115,104,231,6,357,3,483,,600,80,757,183v157,103,353,290,540,440c1484,773,1727,928,1877,1083v150,155,206,348,320,471c2311,1677,2450,1758,2563,1823v113,65,168,17,314,120c3023,2046,3230,2244,3437,2443e" filled="f">
              <v:path arrowok="t"/>
            </v:shape>
            <v:shape id="_x0000_s55444" style="position:absolute;left:6484;top:10681;width:2665;height:1660" coordsize="3807,2471" path="m,c230,46,461,93,737,180v276,87,683,163,920,340c1894,697,2006,1107,2157,1240v151,133,266,-3,406,80c2703,1403,2790,1548,2997,1740v207,192,508,461,810,731e" filled="f">
              <v:path arrowok="t"/>
            </v:shape>
            <v:shape id="_x0000_s55445" style="position:absolute;left:6470;top:10372;width:2900;height:1867" coordsize="4143,2780" path="m,c439,113,878,227,1337,460v459,233,1123,727,1420,940c3054,1613,2886,1510,3117,1740v231,230,628,635,1026,1040e" filled="f">
              <v:path arrowok="t"/>
            </v:shape>
            <v:shape id="_x0000_s55446" style="position:absolute;left:6470;top:10541;width:3134;height:1544" coordsize="4477,2300" path="m,c385,87,771,174,1117,209v346,35,643,-107,960,c2394,316,2725,662,3017,849v292,187,567,238,810,480c4070,1571,4273,1935,4477,2300e" filled="f">
              <v:path arrowok="t"/>
            </v:shape>
            <v:shape id="_x0000_s55447" style="position:absolute;left:6447;top:10133;width:3551;height:1831" coordsize="5073,2728" path="m53,68v-27,,-53,,120,c346,68,654,,1090,68v436,68,1239,225,1700,409c3251,661,3626,994,3860,1174v234,180,134,124,336,383c4398,1816,4735,2272,5073,2728e" filled="f">
              <v:path arrowok="t"/>
            </v:shape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416" style="position:absolute;left:0;text-align:left;margin-left:32.6pt;margin-top:424.2pt;width:205.2pt;height:168.15pt;z-index:251628544" coordorigin="1906,9837" coordsize="4104,3363">
            <v:shape id="_x0000_s55417" type="#_x0000_t32" style="position:absolute;left:1906;top:9952;width:13;height:2788;flip:x y" o:connectortype="straight" strokeweight="1.25pt">
              <v:stroke endarrow="classic"/>
            </v:shape>
            <v:shape id="_x0000_s55418" type="#_x0000_t32" style="position:absolute;left:1919;top:12740;width:3977;height:0" o:connectortype="straight" strokeweight="1.25pt">
              <v:stroke endarrow="classic"/>
            </v:shape>
            <v:shape id="_x0000_s55419" type="#_x0000_t202" style="position:absolute;left:1996;top:9837;width:1207;height:455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420" type="#_x0000_t32" style="position:absolute;left:3055;top:10157;width:0;height:2583;flip:y" o:connectortype="straight"/>
            <v:shape id="_x0000_s55421" type="#_x0000_t202" style="position:absolute;left:5687;top:12816;width:323;height:384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422" type="#_x0000_t202" style="position:absolute;left:5342;top:12024;width:668;height:537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55423" type="#_x0000_t32" style="position:absolute;left:1919;top:11448;width:3136;height:1458" o:connectortype="straight"/>
            <v:shape id="_x0000_s55424" type="#_x0000_t32" style="position:absolute;left:1908;top:11205;width:3290;height:1530" o:connectortype="straight">
              <o:lock v:ext="edit" aspectratio="t"/>
            </v:shape>
            <v:shape id="_x0000_s55425" type="#_x0000_t32" style="position:absolute;left:1906;top:10898;width:3136;height:1458" o:connectortype="straight"/>
            <v:shape id="_x0000_s55426" type="#_x0000_t32" style="position:absolute;left:1919;top:10566;width:3136;height:1458" o:connectortype="straight"/>
            <v:shape id="_x0000_s55427" type="#_x0000_t32" style="position:absolute;left:1906;top:10336;width:2671;height:1227" o:connectortype="straight"/>
            <v:shape id="_x0000_s55428" type="#_x0000_t202" style="position:absolute;left:3621;top:10323;width:901;height:447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(σ)</w:t>
                    </w:r>
                  </w:p>
                </w:txbxContent>
              </v:textbox>
            </v:shape>
            <v:shape id="_x0000_s55429" type="#_x0000_t32" style="position:absolute;left:3169;top:10591;width:556;height:77;flip:y" o:connectortype="straight"/>
            <v:shape id="_x0000_s55430" style="position:absolute;left:3027;top:10502;width:646;height:2169" coordsize=",3392" path="m83,c41,5,,10,83,140v83,130,351,433,497,640c726,987,920,1220,960,1380v40,160,-43,217,-140,360c723,1883,503,2007,380,2240,257,2473,110,2948,83,3140v-27,192,55,222,137,252e" filled="f" strokeweight="1.75pt">
              <v:stroke dashstyle="1 1"/>
              <v:path arrowok="t"/>
            </v:shape>
            <v:shape id="_x0000_s55431" style="position:absolute;left:1919;top:11448;width:2789;height:1458" coordsize="4320,2280" path="m,1160l120,420,277,1460,457,380,677,1912,1017,r700,1912l1937,580r,1220l2137,540r60,1372l2237,420r266,1360l2503,340r214,1280l2717,r320,1800l3077,700r200,900l3337,r140,1700l3657,320r246,1960l3903,540r240,1372l4320,620e" filled="f">
              <v:path arrowok="t"/>
            </v:shape>
          </v:group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398" style="position:absolute;left:0;text-align:left;margin-left:261.7pt;margin-top:228.9pt;width:227.8pt;height:167.45pt;z-index:251627520" coordorigin="6488,5931" coordsize="4556,3349">
            <v:shape id="_x0000_s55399" type="#_x0000_t32" style="position:absolute;left:6488;top:6046;width:14;height:2776;flip:x y" o:connectortype="straight" strokeweight="1.25pt">
              <v:stroke endarrow="classic"/>
            </v:shape>
            <v:shape id="_x0000_s55400" type="#_x0000_t32" style="position:absolute;left:6502;top:8822;width:4226;height:0" o:connectortype="straight" strokeweight="1.25pt">
              <v:stroke endarrow="classic"/>
            </v:shape>
            <v:shape id="_x0000_s55401" style="position:absolute;left:8560;top:6402;width:663;height:2420" coordsize="967,3500" path="m,c185,311,370,623,500,820v130,197,207,210,280,360c853,1330,967,1547,940,1720v-27,173,-227,353,-320,500c527,2367,480,2387,380,2600,280,2813,150,3156,20,3500e" filled="f" strokeweight="1.75pt">
              <v:stroke dashstyle="1 1" endcap="round"/>
              <v:path arrowok="t"/>
            </v:shape>
            <v:shape id="_x0000_s55402" type="#_x0000_t202" style="position:absolute;left:6584;top:5931;width:1110;height:399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σ(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)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, y(t)</w:t>
                    </w:r>
                  </w:p>
                </w:txbxContent>
              </v:textbox>
            </v:shape>
            <v:shape id="_x0000_s55403" type="#_x0000_t32" style="position:absolute;left:8532;top:6249;width:0;height:2573;flip:y" o:connectortype="straight"/>
            <v:shape id="_x0000_s55404" type="#_x0000_t202" style="position:absolute;left:10506;top:8898;width:343;height:382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405" type="#_x0000_t202" style="position:absolute;left:10330;top:7981;width:714;height:535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y(t)</w:t>
                    </w:r>
                  </w:p>
                </w:txbxContent>
              </v:textbox>
            </v:shape>
            <v:shape id="_x0000_s55406" type="#_x0000_t32" style="position:absolute;left:6488;top:6288;width:3034;height:2406" o:connectortype="straight"/>
            <v:shape id="_x0000_s55407" type="#_x0000_t32" style="position:absolute;left:6502;top:6288;width:3281;height:2113" o:connectortype="straight"/>
            <v:shape id="_x0000_s55408" type="#_x0000_t32" style="position:absolute;left:6488;top:6288;width:3531;height:1808" o:connectortype="straight"/>
            <v:shape id="_x0000_s55409" type="#_x0000_t32" style="position:absolute;left:6502;top:6288;width:3789;height:1477" o:connectortype="straight"/>
            <v:shape id="_x0000_s55410" type="#_x0000_t32" style="position:absolute;left:6488;top:6288;width:3913;height:1158" o:connectortype="straight"/>
            <v:shape id="_x0000_s55411" type="#_x0000_t32" style="position:absolute;left:6488;top:6288;width:3803;height:764" o:connectortype="straight"/>
            <v:shape id="_x0000_s55412" type="#_x0000_t202" style="position:absolute;left:9013;top:6119;width:896;height:481" stroked="f">
              <v:textbox>
                <w:txbxContent>
                  <w:p w:rsidR="007412BA" w:rsidRPr="00697F39" w:rsidRDefault="007412BA" w:rsidP="002469FB">
                    <w:pPr>
                      <w:ind w:firstLine="0"/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</w:pP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φ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vertAlign w:val="subscript"/>
                        <w:lang w:val="en-US"/>
                      </w:rPr>
                      <w:t>σ</w:t>
                    </w:r>
                    <w:r w:rsidRPr="00697F39">
                      <w:rPr>
                        <w:rFonts w:ascii="Times New Roman" w:hAnsi="Times New Roman"/>
                        <w:i/>
                        <w:sz w:val="24"/>
                        <w:szCs w:val="24"/>
                        <w:lang w:val="en-US"/>
                      </w:rPr>
                      <w:t>(σ)</w:t>
                    </w:r>
                  </w:p>
                </w:txbxContent>
              </v:textbox>
            </v:shape>
            <v:shape id="_x0000_s55413" type="#_x0000_t32" style="position:absolute;left:8738;top:6440;width:275;height:140;flip:y" o:connectortype="straight"/>
            <v:shape id="_x0000_s55414" type="#_x0000_t32" style="position:absolute;left:6488;top:6288;width:2525;height:2610" o:connectortype="straight"/>
            <v:shape id="_x0000_s55415" style="position:absolute;left:6504;top:6580;width:3826;height:2242" coordsize="5577,3520" path="m,2360hdc31,2268,61,2239,140,2180v-7,-27,-23,-53,-20,-80c124,2058,160,2022,160,1980v,-13,,-27,,-40hal220,2720,360,1860r80,1140l640,1860,760,2960,800,1660r80,1480l960,2120r60,400l1200,1620r40,240l1517,460r103,1920l1740,1360r140,1620l1940,1680r240,1180l2180,2380r134,l2454,2060r-17,-700l2660,2860,2780,1220r177,2300l2997,2220r103,340l3120,1180r137,1440l3380,120r120,2060l3697,280r40,640l3920,180r44,2200l4280,r380,3180l4704,280r113,620l4907,280r216,1460l5294,180r283,2080hde" filled="f">
              <v:path arrowok="t"/>
            </v:shape>
          </v:group>
        </w:pict>
      </w: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7A460C" w:rsidP="007A460C">
      <w:pPr>
        <w:tabs>
          <w:tab w:val="left" w:pos="2265"/>
          <w:tab w:val="left" w:pos="7305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а</w:t>
      </w:r>
      <w:r>
        <w:rPr>
          <w:rFonts w:ascii="Times New Roman" w:hAnsi="Times New Roman"/>
          <w:sz w:val="28"/>
          <w:szCs w:val="28"/>
        </w:rPr>
        <w:tab/>
        <w:t>б</w:t>
      </w: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7A460C" w:rsidP="007A460C">
      <w:pPr>
        <w:tabs>
          <w:tab w:val="left" w:pos="2325"/>
          <w:tab w:val="left" w:pos="7425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>
        <w:rPr>
          <w:rFonts w:ascii="Times New Roman" w:hAnsi="Times New Roman"/>
          <w:sz w:val="28"/>
          <w:szCs w:val="28"/>
        </w:rPr>
        <w:tab/>
        <w:t>г</w:t>
      </w: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2469FB" w:rsidRPr="006C6A4B" w:rsidRDefault="002469FB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AA368C" w:rsidRPr="006C6A4B" w:rsidRDefault="00AA368C" w:rsidP="00753C7C">
      <w:pPr>
        <w:spacing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9431F" w:rsidRPr="006C6A4B" w:rsidRDefault="0089431F" w:rsidP="00753C7C">
      <w:pPr>
        <w:spacing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6323F" w:rsidRPr="006C6A4B" w:rsidRDefault="0056323F" w:rsidP="00753C7C">
      <w:pPr>
        <w:spacing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D71B8" w:rsidRPr="007A460C" w:rsidRDefault="007A460C" w:rsidP="007A460C">
      <w:pPr>
        <w:tabs>
          <w:tab w:val="left" w:pos="2385"/>
          <w:tab w:val="left" w:pos="7185"/>
        </w:tabs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ab/>
        <w:t>е</w:t>
      </w:r>
    </w:p>
    <w:p w:rsidR="00BC37F4" w:rsidRDefault="00BC37F4" w:rsidP="002D2652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7A460C" w:rsidRDefault="007A460C" w:rsidP="002D2652">
      <w:pPr>
        <w:spacing w:line="240" w:lineRule="auto"/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2D2652" w:rsidRPr="002D2652" w:rsidRDefault="002D2652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Рис. 3.3 Графические модели отказов с учетом старения сопротивляемо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ти: а, б, в, - нагрузка -  случайная величина; г, д, е – нагрузка  - сл</w:t>
      </w:r>
      <w:r>
        <w:rPr>
          <w:rFonts w:ascii="Times New Roman" w:hAnsi="Times New Roman"/>
          <w:sz w:val="28"/>
          <w:szCs w:val="28"/>
        </w:rPr>
        <w:t>учайная 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ция времени</w:t>
      </w:r>
    </w:p>
    <w:p w:rsidR="007D71B8" w:rsidRPr="006C6A4B" w:rsidRDefault="007D71B8" w:rsidP="00753C7C">
      <w:pPr>
        <w:spacing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D571AB" w:rsidRDefault="00D571AB" w:rsidP="00BC37F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Нагрузка задана стационарным случайным процессом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60" w:dyaOrig="320">
          <v:shape id="_x0000_i1037" type="#_x0000_t75" style="width:23.25pt;height:15.75pt" o:ole="">
            <v:imagedata r:id="rId28" o:title=""/>
          </v:shape>
          <o:OLEObject Type="Embed" ProgID="Equation.3" ShapeID="_x0000_i1037" DrawAspect="Content" ObjectID="_1390902879" r:id="rId29"/>
        </w:object>
      </w:r>
      <w:r>
        <w:rPr>
          <w:rFonts w:ascii="Times New Roman" w:hAnsi="Times New Roman"/>
          <w:sz w:val="28"/>
          <w:szCs w:val="28"/>
        </w:rPr>
        <w:t>, а сопроти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ляемость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38" type="#_x0000_t75" style="width:24pt;height:15.75pt" o:ole="">
            <v:imagedata r:id="rId30" o:title=""/>
          </v:shape>
          <o:OLEObject Type="Embed" ProgID="Equation.3" ShapeID="_x0000_i1038" DrawAspect="Content" ObjectID="_1390902880" r:id="rId31"/>
        </w:object>
      </w:r>
      <w:r>
        <w:rPr>
          <w:rFonts w:ascii="Times New Roman" w:hAnsi="Times New Roman"/>
          <w:sz w:val="28"/>
          <w:szCs w:val="28"/>
        </w:rPr>
        <w:t>- сингулярным случайным процессом веерного типа.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Такой пример характерен для объектов, сопротивляемость которых зав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сит от условий работы. Условие отказа записывается в форме неравенства: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60" w:dyaOrig="320">
          <v:shape id="_x0000_i1039" type="#_x0000_t75" style="width:23.25pt;height:15.75pt" o:ole="">
            <v:imagedata r:id="rId28" o:title=""/>
          </v:shape>
          <o:OLEObject Type="Embed" ProgID="Equation.3" ShapeID="_x0000_i1039" DrawAspect="Content" ObjectID="_1390902881" r:id="rId32"/>
        </w:object>
      </w:r>
      <w:r w:rsidRPr="00662C3C">
        <w:rPr>
          <w:rFonts w:ascii="Times New Roman" w:hAnsi="Times New Roman"/>
          <w:sz w:val="28"/>
          <w:szCs w:val="28"/>
        </w:rPr>
        <w:t>&gt;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40" type="#_x0000_t75" style="width:24pt;height:15.75pt" o:ole="">
            <v:imagedata r:id="rId30" o:title=""/>
          </v:shape>
          <o:OLEObject Type="Embed" ProgID="Equation.3" ShapeID="_x0000_i1040" DrawAspect="Content" ObjectID="_1390902882" r:id="rId33"/>
        </w:object>
      </w:r>
      <w:r w:rsidRPr="00662C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(рис. 3.3, </w:t>
      </w:r>
      <w:r>
        <w:rPr>
          <w:rFonts w:ascii="Times New Roman" w:hAnsi="Times New Roman"/>
          <w:i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).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Нагрузка представляет собой стационарный случайный процесс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60" w:dyaOrig="320">
          <v:shape id="_x0000_i1041" type="#_x0000_t75" style="width:23.25pt;height:15.75pt" o:ole="">
            <v:imagedata r:id="rId28" o:title=""/>
          </v:shape>
          <o:OLEObject Type="Embed" ProgID="Equation.3" ShapeID="_x0000_i1041" DrawAspect="Content" ObjectID="_1390902883" r:id="rId34"/>
        </w:object>
      </w:r>
      <w:r>
        <w:rPr>
          <w:rFonts w:ascii="Times New Roman" w:hAnsi="Times New Roman"/>
          <w:sz w:val="28"/>
          <w:szCs w:val="28"/>
        </w:rPr>
        <w:t xml:space="preserve">, а сопротивляемость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42" type="#_x0000_t75" style="width:24pt;height:15.75pt" o:ole="">
            <v:imagedata r:id="rId30" o:title=""/>
          </v:shape>
          <o:OLEObject Type="Embed" ProgID="Equation.3" ShapeID="_x0000_i1042" DrawAspect="Content" ObjectID="_1390902884" r:id="rId35"/>
        </w:object>
      </w:r>
      <w:r>
        <w:rPr>
          <w:rFonts w:ascii="Times New Roman" w:hAnsi="Times New Roman"/>
          <w:sz w:val="28"/>
          <w:szCs w:val="28"/>
        </w:rPr>
        <w:t xml:space="preserve"> задана «равномерным» сингулярным нестационарным процессом (рис. 3.3, </w:t>
      </w:r>
      <w:r>
        <w:rPr>
          <w:rFonts w:ascii="Times New Roman" w:hAnsi="Times New Roman"/>
          <w:i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)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типичная для механических объектов модель отказа, отображающая взаимодействие объекта, подверженного «старению», с внешней средой.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мы функций старения 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43" type="#_x0000_t75" style="width:24pt;height:15.75pt" o:ole="">
            <v:imagedata r:id="rId30" o:title=""/>
          </v:shape>
          <o:OLEObject Type="Embed" ProgID="Equation.3" ShapeID="_x0000_i1043" DrawAspect="Content" ObjectID="_1390902885" r:id="rId36"/>
        </w:object>
      </w:r>
      <w:r>
        <w:rPr>
          <w:rFonts w:ascii="Times New Roman" w:hAnsi="Times New Roman"/>
          <w:sz w:val="28"/>
          <w:szCs w:val="28"/>
        </w:rPr>
        <w:t xml:space="preserve"> могут быть различными – линейными и нелине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ными.  Смысловое содержание этой модели таково: отказ наступает тогда,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гда случайная величина сопротивляемости, являющейся функцией времени, превышена нагрузкой, являющейся также случайной функцией времени с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изменными вероятными характеристиками.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Условие отказа в этом случае выражают двухместным дважды неопред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ленным предикатом: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60" w:dyaOrig="320">
          <v:shape id="_x0000_i1044" type="#_x0000_t75" style="width:23.25pt;height:15.75pt" o:ole="">
            <v:imagedata r:id="rId28" o:title=""/>
          </v:shape>
          <o:OLEObject Type="Embed" ProgID="Equation.3" ShapeID="_x0000_i1044" DrawAspect="Content" ObjectID="_1390902886" r:id="rId37"/>
        </w:object>
      </w:r>
      <w:r w:rsidRPr="002E6CDA">
        <w:rPr>
          <w:rFonts w:ascii="Times New Roman" w:hAnsi="Times New Roman"/>
          <w:sz w:val="28"/>
          <w:szCs w:val="28"/>
        </w:rPr>
        <w:t>&gt;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45" type="#_x0000_t75" style="width:24pt;height:15.75pt" o:ole="">
            <v:imagedata r:id="rId30" o:title=""/>
          </v:shape>
          <o:OLEObject Type="Embed" ProgID="Equation.3" ShapeID="_x0000_i1045" DrawAspect="Content" ObjectID="_1390902887" r:id="rId38"/>
        </w:object>
      </w:r>
      <w:r>
        <w:rPr>
          <w:rFonts w:ascii="Times New Roman" w:hAnsi="Times New Roman"/>
          <w:sz w:val="28"/>
          <w:szCs w:val="28"/>
        </w:rPr>
        <w:t>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Наиболее общей формой модели взаимодействия объекта с окружа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средой является модель, отражающая зависимость характера реализаций сопротивляемости как от ее начального значения, так и от изменяющейся во времени скорости старения. Одна из возможных форм такого взаимодействия приведена на рис. 3.3, </w:t>
      </w:r>
      <w:r>
        <w:rPr>
          <w:rFonts w:ascii="Times New Roman" w:hAnsi="Times New Roman"/>
          <w:i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В данном случае рассматривается модель прогрессивно возрастающей во времени скорости старения объекта. Эта модель характерна для работы объектов в сильно агрессивных средах. Возможен и другой вариант этой модели, когда образующие окисные пленки снижают (тормозят) скорость старения сопротивляемости. Условие отказа в этом случае также записывается в форме двухместного дважды неопределенного предиката: 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60" w:dyaOrig="320">
          <v:shape id="_x0000_i1046" type="#_x0000_t75" style="width:23.25pt;height:15.75pt" o:ole="">
            <v:imagedata r:id="rId28" o:title=""/>
          </v:shape>
          <o:OLEObject Type="Embed" ProgID="Equation.3" ShapeID="_x0000_i1046" DrawAspect="Content" ObjectID="_1390902888" r:id="rId39"/>
        </w:object>
      </w:r>
      <w:r w:rsidRPr="002E6CDA">
        <w:rPr>
          <w:rFonts w:ascii="Times New Roman" w:hAnsi="Times New Roman"/>
          <w:sz w:val="28"/>
          <w:szCs w:val="28"/>
        </w:rPr>
        <w:t>&gt;</w:t>
      </w:r>
      <w:r w:rsidRPr="00CA26C9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47" type="#_x0000_t75" style="width:24pt;height:15.75pt" o:ole="">
            <v:imagedata r:id="rId30" o:title=""/>
          </v:shape>
          <o:OLEObject Type="Embed" ProgID="Equation.3" ShapeID="_x0000_i1047" DrawAspect="Content" ObjectID="_1390902889" r:id="rId40"/>
        </w:object>
      </w:r>
      <w:r>
        <w:rPr>
          <w:rFonts w:ascii="Times New Roman" w:hAnsi="Times New Roman"/>
          <w:sz w:val="28"/>
          <w:szCs w:val="28"/>
        </w:rPr>
        <w:t>.</w:t>
      </w:r>
    </w:p>
    <w:p w:rsidR="00A203A8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Случай, когда нагрузка и сопротивляемость нестационарные, случайные функции времени, не представляет принципиальных трудностей для описания самих факторов, приводящих к отказу, однако построение математической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дели отказа при этом усложняется.</w:t>
      </w:r>
    </w:p>
    <w:p w:rsidR="00A203A8" w:rsidRDefault="00A203A8" w:rsidP="00A203A8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A203A8" w:rsidRPr="002A3979" w:rsidRDefault="00A203A8" w:rsidP="00A203A8">
      <w:pPr>
        <w:spacing w:line="312" w:lineRule="auto"/>
        <w:ind w:firstLine="851"/>
        <w:rPr>
          <w:rFonts w:ascii="Times New Roman" w:hAnsi="Times New Roman"/>
          <w:sz w:val="28"/>
          <w:szCs w:val="28"/>
        </w:rPr>
      </w:pPr>
    </w:p>
    <w:p w:rsidR="00A203A8" w:rsidRPr="006C6A4B" w:rsidRDefault="00A203A8" w:rsidP="00A203A8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 xml:space="preserve">4. Взаимосвязь процессов технической эксплуатации и изменения </w:t>
      </w:r>
    </w:p>
    <w:p w:rsidR="00A203A8" w:rsidRPr="006C6A4B" w:rsidRDefault="00A203A8" w:rsidP="00A203A8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   технического состояния</w:t>
      </w:r>
    </w:p>
    <w:p w:rsidR="00A203A8" w:rsidRPr="006C6A4B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A203A8" w:rsidRPr="006C6A4B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Функционирование  металлургического оборудования характеризуется объективным процессом изменения его технического состояния и субъекти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ным процессом технической эксплуатации, представляющего собой последов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тельную во времени смену различных состояний эксплуатации. К ним относя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ся: использование оборудования по назначению, техническое обслуживание, технический контроль, ремонт, готовность, ожидание попадание в каждое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стояние и т.п. Состояния процесса технической эксплуатации назначаются, 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ходя из возникшего у объекта технического состояния. Взаимосвязь между ра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сматриваемыми процессами осуществляется посредством стратегий технич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ского обслуживания и ремонта.</w:t>
      </w:r>
    </w:p>
    <w:p w:rsidR="00A203A8" w:rsidRPr="006C6A4B" w:rsidRDefault="00A203A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Сложный объект эксплуатации характеризуется конечным множеством технических состояний </w:t>
      </w:r>
      <w:r w:rsidRPr="002D2652">
        <w:rPr>
          <w:rFonts w:ascii="Times New Roman" w:hAnsi="Times New Roman"/>
          <w:i/>
          <w:sz w:val="28"/>
          <w:szCs w:val="28"/>
        </w:rPr>
        <w:t>ω</w:t>
      </w:r>
      <w:r w:rsidRPr="002D2652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, изменение которых во времени образует стохастич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ский процесс </w:t>
      </w:r>
      <w:r w:rsidRPr="006C6A4B">
        <w:rPr>
          <w:rFonts w:ascii="Times New Roman" w:hAnsi="Times New Roman"/>
          <w:i/>
          <w:sz w:val="28"/>
          <w:szCs w:val="28"/>
        </w:rPr>
        <w:t>ω(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. Объединения соответствующих состояний ω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образуют </w:t>
      </w:r>
    </w:p>
    <w:p w:rsidR="00D571AB" w:rsidRPr="006C6A4B" w:rsidRDefault="00D571AB" w:rsidP="00A203A8">
      <w:pPr>
        <w:spacing w:line="312" w:lineRule="auto"/>
        <w:ind w:firstLine="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подмножества исправных, неисправных, работоспособных и неработоспосо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>ных состояний.</w:t>
      </w:r>
    </w:p>
    <w:p w:rsidR="00BC37F4" w:rsidRPr="006C6A4B" w:rsidRDefault="00BC37F4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свою очередь, процесс эксплуатации характеризуется конечным мн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жеством своих состояний </w:t>
      </w:r>
      <w:r w:rsidRPr="002D2652">
        <w:rPr>
          <w:rFonts w:ascii="Times New Roman" w:hAnsi="Times New Roman"/>
          <w:i/>
          <w:sz w:val="28"/>
          <w:szCs w:val="28"/>
        </w:rPr>
        <w:t>δ</w:t>
      </w:r>
      <w:r w:rsidRPr="002D2652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>, объединения которых образуют подмножества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стояний эксплуатации. Состояния </w:t>
      </w:r>
      <w:r w:rsidRPr="002D2652">
        <w:rPr>
          <w:rFonts w:ascii="Times New Roman" w:hAnsi="Times New Roman"/>
          <w:i/>
          <w:sz w:val="28"/>
          <w:szCs w:val="28"/>
        </w:rPr>
        <w:t>δ</w:t>
      </w:r>
      <w:r w:rsidRPr="002D2652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2D2652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назначаются в некотором соответствии с возникающими состояниями объекта </w:t>
      </w:r>
      <w:r w:rsidRPr="002D2652">
        <w:rPr>
          <w:rFonts w:ascii="Times New Roman" w:hAnsi="Times New Roman"/>
          <w:i/>
          <w:sz w:val="28"/>
          <w:szCs w:val="28"/>
        </w:rPr>
        <w:t>ω</w:t>
      </w:r>
      <w:r w:rsidRPr="002D2652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и процесс технической эксплуатации </w:t>
      </w:r>
      <w:r w:rsidRPr="006C6A4B">
        <w:rPr>
          <w:rFonts w:ascii="Times New Roman" w:hAnsi="Times New Roman"/>
          <w:i/>
          <w:sz w:val="28"/>
          <w:szCs w:val="28"/>
        </w:rPr>
        <w:t>δ(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является некоторым отображением процесса </w:t>
      </w:r>
      <w:r w:rsidRPr="006C6A4B">
        <w:rPr>
          <w:rFonts w:ascii="Times New Roman" w:hAnsi="Times New Roman"/>
          <w:i/>
          <w:sz w:val="28"/>
          <w:szCs w:val="28"/>
        </w:rPr>
        <w:t>ω(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. Таким образом, объект индуцирует состояния эксплуатации. Состояния объекта возникают за счет во</w:t>
      </w:r>
      <w:r w:rsidRPr="006C6A4B">
        <w:rPr>
          <w:rFonts w:ascii="Times New Roman" w:hAnsi="Times New Roman"/>
          <w:sz w:val="28"/>
          <w:szCs w:val="28"/>
        </w:rPr>
        <w:t>з</w:t>
      </w:r>
      <w:r w:rsidRPr="006C6A4B">
        <w:rPr>
          <w:rFonts w:ascii="Times New Roman" w:hAnsi="Times New Roman"/>
          <w:sz w:val="28"/>
          <w:szCs w:val="28"/>
        </w:rPr>
        <w:t>действия на него внешних условий, определяемых выбранными состояниями эксплуатации. С помощью матриц переходов из состояний объекта к состоян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ям эксплуатации и обратно могут быть установлены необходимые соответствия между процессами </w:t>
      </w:r>
      <w:r w:rsidRPr="006C6A4B">
        <w:rPr>
          <w:rFonts w:ascii="Times New Roman" w:hAnsi="Times New Roman"/>
          <w:i/>
          <w:sz w:val="28"/>
          <w:szCs w:val="28"/>
        </w:rPr>
        <w:t>ω(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</w:rPr>
        <w:t>δ(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. </w:t>
      </w:r>
    </w:p>
    <w:p w:rsidR="00415F98" w:rsidRDefault="00415F98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Первоначально процесс находится в определенном состоянии эксплуат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ции δ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572314" w:rsidRPr="006C6A4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72314" w:rsidRPr="006C6A4B">
        <w:rPr>
          <w:rFonts w:ascii="Times New Roman" w:hAnsi="Times New Roman"/>
          <w:sz w:val="28"/>
          <w:szCs w:val="28"/>
        </w:rPr>
        <w:t xml:space="preserve"> в течение</w:t>
      </w:r>
      <w:r w:rsidRPr="006C6A4B">
        <w:rPr>
          <w:rFonts w:ascii="Times New Roman" w:hAnsi="Times New Roman"/>
          <w:sz w:val="28"/>
          <w:szCs w:val="28"/>
        </w:rPr>
        <w:t xml:space="preserve"> како</w:t>
      </w:r>
      <w:r w:rsidR="00572314" w:rsidRPr="006C6A4B">
        <w:rPr>
          <w:rFonts w:ascii="Times New Roman" w:hAnsi="Times New Roman"/>
          <w:sz w:val="28"/>
          <w:szCs w:val="28"/>
        </w:rPr>
        <w:t>го</w:t>
      </w:r>
      <w:r w:rsidRPr="006C6A4B">
        <w:rPr>
          <w:rFonts w:ascii="Times New Roman" w:hAnsi="Times New Roman"/>
          <w:sz w:val="28"/>
          <w:szCs w:val="28"/>
        </w:rPr>
        <w:t>-то случайн</w:t>
      </w:r>
      <w:r w:rsidR="00572314" w:rsidRPr="006C6A4B">
        <w:rPr>
          <w:rFonts w:ascii="Times New Roman" w:hAnsi="Times New Roman"/>
          <w:sz w:val="28"/>
          <w:szCs w:val="28"/>
        </w:rPr>
        <w:t>ого</w:t>
      </w:r>
      <w:r w:rsidRPr="006C6A4B">
        <w:rPr>
          <w:rFonts w:ascii="Times New Roman" w:hAnsi="Times New Roman"/>
          <w:sz w:val="28"/>
          <w:szCs w:val="28"/>
        </w:rPr>
        <w:t xml:space="preserve"> по продолжительности отрезк</w:t>
      </w:r>
      <w:r w:rsidR="00572314"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 времени, распределенн</w:t>
      </w:r>
      <w:r w:rsidR="00572314" w:rsidRPr="006C6A4B">
        <w:rPr>
          <w:rFonts w:ascii="Times New Roman" w:hAnsi="Times New Roman"/>
          <w:sz w:val="28"/>
          <w:szCs w:val="28"/>
        </w:rPr>
        <w:t>ого</w:t>
      </w:r>
      <w:r w:rsidRPr="006C6A4B">
        <w:rPr>
          <w:rFonts w:ascii="Times New Roman" w:hAnsi="Times New Roman"/>
          <w:sz w:val="28"/>
          <w:szCs w:val="28"/>
        </w:rPr>
        <w:t xml:space="preserve"> по закону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F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).</w:t>
      </w:r>
      <w:r w:rsidR="00572314" w:rsidRPr="006C6A4B">
        <w:rPr>
          <w:rFonts w:ascii="Times New Roman" w:hAnsi="Times New Roman"/>
          <w:sz w:val="28"/>
          <w:szCs w:val="28"/>
        </w:rPr>
        <w:t xml:space="preserve"> Затем с вероятностью </w:t>
      </w:r>
      <w:r w:rsidR="00572314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572314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jk</w:t>
      </w:r>
      <w:r w:rsidR="00572314" w:rsidRPr="006C6A4B">
        <w:rPr>
          <w:rFonts w:ascii="Times New Roman" w:hAnsi="Times New Roman"/>
          <w:sz w:val="28"/>
          <w:szCs w:val="28"/>
        </w:rPr>
        <w:t xml:space="preserve"> мгновенно переходит в состояние δ</w:t>
      </w:r>
      <w:r w:rsidR="00572314" w:rsidRPr="006C6A4B">
        <w:rPr>
          <w:rFonts w:ascii="Times New Roman" w:hAnsi="Times New Roman"/>
          <w:sz w:val="28"/>
          <w:szCs w:val="28"/>
          <w:vertAlign w:val="subscript"/>
        </w:rPr>
        <w:t>к</w:t>
      </w:r>
      <w:r w:rsidR="00572314" w:rsidRPr="006C6A4B">
        <w:rPr>
          <w:rFonts w:ascii="Times New Roman" w:hAnsi="Times New Roman"/>
          <w:sz w:val="28"/>
          <w:szCs w:val="28"/>
        </w:rPr>
        <w:t>. Так как состояния эксплуатации определены через состояния объекта и заданы своими функциями распределения</w:t>
      </w:r>
      <w:r w:rsidR="00A03FF5" w:rsidRPr="006C6A4B">
        <w:rPr>
          <w:rFonts w:ascii="Times New Roman" w:hAnsi="Times New Roman"/>
          <w:sz w:val="28"/>
          <w:szCs w:val="28"/>
        </w:rPr>
        <w:t>, то изучение законов ра</w:t>
      </w:r>
      <w:r w:rsidR="00A03FF5" w:rsidRPr="006C6A4B">
        <w:rPr>
          <w:rFonts w:ascii="Times New Roman" w:hAnsi="Times New Roman"/>
          <w:sz w:val="28"/>
          <w:szCs w:val="28"/>
        </w:rPr>
        <w:t>с</w:t>
      </w:r>
      <w:r w:rsidR="00A03FF5" w:rsidRPr="006C6A4B">
        <w:rPr>
          <w:rFonts w:ascii="Times New Roman" w:hAnsi="Times New Roman"/>
          <w:sz w:val="28"/>
          <w:szCs w:val="28"/>
        </w:rPr>
        <w:t xml:space="preserve">пределения времени </w:t>
      </w:r>
      <w:r w:rsidR="00A03FF5" w:rsidRPr="006C6A4B">
        <w:rPr>
          <w:rFonts w:ascii="Times New Roman" w:hAnsi="Times New Roman"/>
          <w:i/>
          <w:sz w:val="28"/>
          <w:szCs w:val="28"/>
          <w:lang w:val="en-US"/>
        </w:rPr>
        <w:t>F</w:t>
      </w:r>
      <w:r w:rsidR="00A03FF5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A03FF5" w:rsidRPr="006C6A4B">
        <w:rPr>
          <w:rFonts w:ascii="Times New Roman" w:hAnsi="Times New Roman"/>
          <w:i/>
          <w:sz w:val="28"/>
          <w:szCs w:val="28"/>
        </w:rPr>
        <w:t>(</w:t>
      </w:r>
      <w:r w:rsidR="00A03FF5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A03FF5" w:rsidRPr="006C6A4B">
        <w:rPr>
          <w:rFonts w:ascii="Times New Roman" w:hAnsi="Times New Roman"/>
          <w:i/>
          <w:sz w:val="28"/>
          <w:szCs w:val="28"/>
        </w:rPr>
        <w:t>)</w:t>
      </w:r>
      <w:r w:rsidR="00A03FF5" w:rsidRPr="006C6A4B">
        <w:rPr>
          <w:rFonts w:ascii="Times New Roman" w:hAnsi="Times New Roman"/>
          <w:sz w:val="28"/>
          <w:szCs w:val="28"/>
        </w:rPr>
        <w:t xml:space="preserve"> пребывания объектов в состоянии технического о</w:t>
      </w:r>
      <w:r w:rsidR="00A03FF5" w:rsidRPr="006C6A4B">
        <w:rPr>
          <w:rFonts w:ascii="Times New Roman" w:hAnsi="Times New Roman"/>
          <w:sz w:val="28"/>
          <w:szCs w:val="28"/>
        </w:rPr>
        <w:t>б</w:t>
      </w:r>
      <w:r w:rsidR="00A03FF5" w:rsidRPr="006C6A4B">
        <w:rPr>
          <w:rFonts w:ascii="Times New Roman" w:hAnsi="Times New Roman"/>
          <w:sz w:val="28"/>
          <w:szCs w:val="28"/>
        </w:rPr>
        <w:lastRenderedPageBreak/>
        <w:t>служивания и ремонта позволяет оценить эффективность режимов ТОиР. Предложенная модель позволяет принять в качестве метода исследования ст</w:t>
      </w:r>
      <w:r w:rsidR="00A03FF5" w:rsidRPr="006C6A4B">
        <w:rPr>
          <w:rFonts w:ascii="Times New Roman" w:hAnsi="Times New Roman"/>
          <w:sz w:val="28"/>
          <w:szCs w:val="28"/>
        </w:rPr>
        <w:t>а</w:t>
      </w:r>
      <w:r w:rsidR="00A03FF5" w:rsidRPr="006C6A4B">
        <w:rPr>
          <w:rFonts w:ascii="Times New Roman" w:hAnsi="Times New Roman"/>
          <w:sz w:val="28"/>
          <w:szCs w:val="28"/>
        </w:rPr>
        <w:t xml:space="preserve">тистический анализ состояний и переходов реального процесса технической эксплуатации. </w:t>
      </w:r>
    </w:p>
    <w:p w:rsidR="00554937" w:rsidRPr="006C6A4B" w:rsidRDefault="00554937" w:rsidP="0055493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Переходы по состояниям, определяемые стратегией эксплуатации, обр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зуют процесс «моментов   переходов», который принято называть вложенным процессом или вложенной цепью. Статистический анализ технической эксплу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тации рекомендуется выполнять по этапам: на первом этапе исследуются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стояния процесса, а на втором – вложенная цепь. Если окажется, что вложенная цепь обладает марковскими свойствами, а на состояниях развиваются време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ные процессы, близкие по структуре к процессам восстановления, то можно констатировать факт полумарковости процесса технической эксплуатации об</w:t>
      </w:r>
      <w:r w:rsidRPr="006C6A4B">
        <w:rPr>
          <w:rFonts w:ascii="Times New Roman" w:hAnsi="Times New Roman"/>
          <w:sz w:val="28"/>
          <w:szCs w:val="28"/>
        </w:rPr>
        <w:t>ъ</w:t>
      </w:r>
      <w:r w:rsidRPr="006C6A4B">
        <w:rPr>
          <w:rFonts w:ascii="Times New Roman" w:hAnsi="Times New Roman"/>
          <w:sz w:val="28"/>
          <w:szCs w:val="28"/>
        </w:rPr>
        <w:t>ектов.</w:t>
      </w:r>
    </w:p>
    <w:p w:rsidR="00554937" w:rsidRPr="006C6A4B" w:rsidRDefault="00554937" w:rsidP="0055493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Система управления может быть реализована по разомкнутой и замкн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той схемам (рис. 4.1). Разомкнутая схема управления реализует принцип упра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 xml:space="preserve">ления по возмущению (входного параметра)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, возникающему под действие внешней среды. Она применяется в тех случаях, когда внешние возмущения могут быть измерены и установлена их связь с выходными параметрами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, характеризующими техническое состояние объекта. Например, число тепл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смен в холодильнике стенок доменной печи влияет на его техническое состо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>ние, изменяющееся вследствие термоусталостного нагружения. К разомкнутой схеме управления могут быть отнесены традиционные техническое обслужив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ние и ремонт, основанные на выполнении постоянных объемов профилактич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ских работ через заранее запланированные интервалы календарного времени или наработки. В качестве параметра внешних воздействий здесь используется календарное время или наработка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. взаимодействие между двумя процессами осуществляется незначительно.</w:t>
      </w:r>
    </w:p>
    <w:p w:rsidR="00554937" w:rsidRPr="006C6A4B" w:rsidRDefault="00554937" w:rsidP="0055493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Замкнутая схема реализует принцип управления по отклонению регул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руемой величины (выходного параметра)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, которая сравнивается с зада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 xml:space="preserve">щим воздействием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460" w:dyaOrig="360">
          <v:shape id="_x0000_i1048" type="#_x0000_t75" style="width:23.25pt;height:18pt" o:ole="">
            <v:imagedata r:id="rId41" o:title=""/>
          </v:shape>
          <o:OLEObject Type="Embed" ProgID="Equation.3" ShapeID="_x0000_i1048" DrawAspect="Content" ObjectID="_1390902890" r:id="rId42"/>
        </w:object>
      </w:r>
      <w:r w:rsidRPr="006C6A4B">
        <w:rPr>
          <w:rFonts w:ascii="Times New Roman" w:hAnsi="Times New Roman"/>
          <w:sz w:val="28"/>
          <w:szCs w:val="28"/>
        </w:rPr>
        <w:t xml:space="preserve">. В зависимости от наблюдаемого отклонения </w:t>
      </w:r>
      <w:r w:rsidRPr="006C6A4B">
        <w:rPr>
          <w:rFonts w:ascii="Times New Roman" w:hAnsi="Times New Roman"/>
          <w:i/>
          <w:sz w:val="28"/>
          <w:szCs w:val="28"/>
        </w:rPr>
        <w:t>ε(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фо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мируется соответствующее управляющее воздействие </w:t>
      </w:r>
      <w:r w:rsidRPr="006C6A4B">
        <w:rPr>
          <w:rFonts w:ascii="Times New Roman" w:hAnsi="Times New Roman"/>
          <w:i/>
          <w:sz w:val="28"/>
          <w:szCs w:val="28"/>
        </w:rPr>
        <w:t>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 на процесс технич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ской эксплуатации, а через него и регулирующее </w:t>
      </w:r>
      <w:r w:rsidRPr="006C6A4B">
        <w:rPr>
          <w:rFonts w:ascii="Times New Roman" w:hAnsi="Times New Roman"/>
          <w:i/>
          <w:sz w:val="28"/>
          <w:szCs w:val="28"/>
        </w:rPr>
        <w:t>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на объект, которое уменьшает это отклонение. В качестве регулируемой величины могут испол</w:t>
      </w:r>
      <w:r w:rsidRPr="006C6A4B">
        <w:rPr>
          <w:rFonts w:ascii="Times New Roman" w:hAnsi="Times New Roman"/>
          <w:sz w:val="28"/>
          <w:szCs w:val="28"/>
        </w:rPr>
        <w:t>ь</w:t>
      </w:r>
      <w:r w:rsidRPr="006C6A4B">
        <w:rPr>
          <w:rFonts w:ascii="Times New Roman" w:hAnsi="Times New Roman"/>
          <w:sz w:val="28"/>
          <w:szCs w:val="28"/>
        </w:rPr>
        <w:t xml:space="preserve">зоваться показатели надежности, например параметр потока отказов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</w:rPr>
        <w:t>ω(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). </w:t>
      </w:r>
      <w:r w:rsidRPr="006C6A4B">
        <w:rPr>
          <w:rFonts w:ascii="Times New Roman" w:hAnsi="Times New Roman"/>
          <w:sz w:val="28"/>
          <w:szCs w:val="28"/>
        </w:rPr>
        <w:lastRenderedPageBreak/>
        <w:t>При этом устанавливается ощутимая взаимосвязь процессов технической эк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плуатации объекта и изменения его технического состояния.</w:t>
      </w:r>
    </w:p>
    <w:p w:rsidR="0056437C" w:rsidRPr="006C6A4B" w:rsidRDefault="009B46EB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84" type="#_x0000_t202" style="position:absolute;left:0;text-align:left;margin-left:-3.45pt;margin-top:13.05pt;width:43.5pt;height:21.9pt;z-index:-251642880" o:regroupid="7" stroked="f">
            <v:textbox>
              <w:txbxContent>
                <w:p w:rsidR="007412BA" w:rsidRDefault="007412BA" w:rsidP="007D71B8">
                  <w:pPr>
                    <w:ind w:firstLine="0"/>
                  </w:pPr>
                  <w:r>
                    <w:t>Цель</w:t>
                  </w:r>
                </w:p>
              </w:txbxContent>
            </v:textbox>
          </v:shape>
        </w:pict>
      </w:r>
    </w:p>
    <w:p w:rsidR="007D71B8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7" type="#_x0000_t32" style="position:absolute;left:0;text-align:left;margin-left:98.55pt;margin-top:9.85pt;width:291.75pt;height:0;flip:x;z-index:251666432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6" type="#_x0000_t32" style="position:absolute;left:0;text-align:left;margin-left:390.3pt;margin-top:9.85pt;width:.05pt;height:48.75pt;z-index:251665408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4" type="#_x0000_t32" style="position:absolute;left:0;text-align:left;margin-left:1.8pt;margin-top:15.85pt;width:42pt;height:0;z-index:251644928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44" type="#_x0000_t202" style="position:absolute;left:0;text-align:left;margin-left:43.8pt;margin-top:3.7pt;width:54.75pt;height:25.5pt;z-index:251634688" o:regroupid="7">
            <v:textbox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БУП</w:t>
                  </w:r>
                </w:p>
              </w:txbxContent>
            </v:textbox>
          </v:shape>
        </w:pict>
      </w:r>
    </w:p>
    <w:p w:rsidR="003739CD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2" type="#_x0000_t32" style="position:absolute;left:0;text-align:left;margin-left:172.05pt;margin-top:12.5pt;width:0;height:30pt;z-index:251661312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1" type="#_x0000_t32" style="position:absolute;left:0;text-align:left;margin-left:98.55pt;margin-top:2pt;width:175.5pt;height:0;flip:x;z-index:251660288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0" type="#_x0000_t32" style="position:absolute;left:0;text-align:left;margin-left:274.05pt;margin-top:2pt;width:0;height:40.5pt;flip:y;z-index:251659264" o:connectortype="straight" o:regroupid="7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9" type="#_x0000_t32" style="position:absolute;left:0;text-align:left;margin-left:70.8pt;margin-top:11.75pt;width:.75pt;height:30pt;z-index:251650048" o:connectortype="straight" o:regroupid="7">
            <v:stroke endarrow="block"/>
          </v:shape>
        </w:pict>
      </w:r>
    </w:p>
    <w:p w:rsidR="00271731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01" type="#_x0000_t202" style="position:absolute;left:0;text-align:left;margin-left:101.1pt;margin-top:10.85pt;width:40.7pt;height:25.2pt;z-index:251691008;mso-wrap-style:none" o:regroupid="7" stroked="f">
            <v:textbox style="mso-next-textbox:#_x0000_s1201;mso-fit-shape-to-text:t">
              <w:txbxContent>
                <w:p w:rsidR="007412BA" w:rsidRPr="0043545B" w:rsidRDefault="007412BA" w:rsidP="007D71B8">
                  <w:pPr>
                    <w:ind w:firstLine="0"/>
                  </w:pPr>
                  <w:r w:rsidRPr="0043545B">
                    <w:rPr>
                      <w:position w:val="-10"/>
                    </w:rPr>
                    <w:object w:dxaOrig="520" w:dyaOrig="360">
                      <v:shape id="_x0000_i1205" type="#_x0000_t75" style="width:26.25pt;height:18pt" o:ole="">
                        <v:imagedata r:id="rId43" o:title=""/>
                      </v:shape>
                      <o:OLEObject Type="Embed" ProgID="Equation.3" ShapeID="_x0000_i1205" DrawAspect="Content" ObjectID="_1390903047" r:id="rId44"/>
                    </w:objec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9" type="#_x0000_t202" style="position:absolute;left:0;text-align:left;margin-left:311.05pt;margin-top:12.35pt;width:44.75pt;height:27pt;z-index:251688960" o:regroupid="7" stroked="f">
            <v:textbox style="mso-next-textbox:#_x0000_s1199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μ</w:t>
                  </w:r>
                  <w:r>
                    <w:rPr>
                      <w:vertAlign w:val="subscript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>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7" type="#_x0000_t202" style="position:absolute;left:0;text-align:left;margin-left:203.8pt;margin-top:12.35pt;width:40.25pt;height:27pt;z-index:251686912" o:regroupid="7" stroked="f">
            <v:textbox style="mso-next-textbox:#_x0000_s1197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ε</w:t>
                  </w:r>
                  <w:r>
                    <w:rPr>
                      <w:vertAlign w:val="subscript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>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6" type="#_x0000_t202" style="position:absolute;left:0;text-align:left;margin-left:27.55pt;margin-top:.9pt;width:41pt;height:20.6pt;z-index:251685888" o:regroupid="7" stroked="f">
            <v:textbox style="mso-next-textbox:#_x0000_s1196">
              <w:txbxContent>
                <w:p w:rsidR="007412BA" w:rsidRPr="009136F0" w:rsidRDefault="007412BA" w:rsidP="00C43433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V(Z,X)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4" type="#_x0000_t202" style="position:absolute;left:0;text-align:left;margin-left:276.05pt;margin-top:4.65pt;width:33.5pt;height:21.2pt;z-index:251683840" o:regroupid="7" stroked="f">
            <v:textbox style="mso-next-textbox:#_x0000_s1194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Z(t)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2" type="#_x0000_t202" style="position:absolute;left:0;text-align:left;margin-left:175.3pt;margin-top:4.65pt;width:36.5pt;height:18.75pt;z-index:251681792" o:regroupid="7" stroked="f">
            <v:textbox style="mso-next-textbox:#_x0000_s1192">
              <w:txbxContent>
                <w:p w:rsidR="007412BA" w:rsidRPr="00C63788" w:rsidRDefault="007412BA" w:rsidP="007D71B8">
                  <w:pPr>
                    <w:ind w:firstLine="0"/>
                  </w:pPr>
                  <w:r>
                    <w:rPr>
                      <w:lang w:val="en-US"/>
                    </w:rPr>
                    <w:t>X(t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88" type="#_x0000_t202" style="position:absolute;left:0;text-align:left;margin-left:393.55pt;margin-top:3.9pt;width:33.5pt;height:21.95pt;z-index:251677696" o:regroupid="7" stroked="f">
            <v:textbox style="mso-next-textbox:#_x0000_s1188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83" style="position:absolute;left:0;text-align:left;margin-left:16.05pt;margin-top:.15pt;width:435pt;height:63.2pt;z-index:-251643904" o:regroupid="7">
            <v:stroke dashstyle="dashDot"/>
          </v:rect>
        </w:pict>
      </w:r>
    </w:p>
    <w:p w:rsidR="003739CD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85" type="#_x0000_t202" style="position:absolute;left:0;text-align:left;margin-left:-4.2pt;margin-top:2.25pt;width:43.5pt;height:20.25pt;z-index:-251641856" o:regroupid="7" stroked="f">
            <v:textbox style="mso-next-textbox:#_x0000_s1185">
              <w:txbxContent>
                <w:p w:rsidR="007412BA" w:rsidRDefault="007412BA" w:rsidP="007D71B8">
                  <w:pPr>
                    <w:ind w:firstLine="0"/>
                  </w:pPr>
                  <w:r>
                    <w:t>Цель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0" type="#_x0000_t202" style="position:absolute;left:0;text-align:left;margin-left:364.3pt;margin-top:10.5pt;width:54.75pt;height:25.5pt;z-index:251640832" o:regroupid="7">
            <v:textbox style="mso-next-textbox:#_x0000_s1150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ОЭ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49" type="#_x0000_t202" style="position:absolute;left:0;text-align:left;margin-left:249.55pt;margin-top:10.5pt;width:54.75pt;height:25.5pt;z-index:251639808" o:regroupid="7">
            <v:textbox style="mso-next-textbox:#_x0000_s1149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ПТЭ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48" type="#_x0000_t202" style="position:absolute;left:0;text-align:left;margin-left:148.3pt;margin-top:10.5pt;width:54.75pt;height:25.5pt;z-index:251638784" o:regroupid="7">
            <v:textbox style="mso-next-textbox:#_x0000_s1148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УУ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45" type="#_x0000_t202" style="position:absolute;left:0;text-align:left;margin-left:43.8pt;margin-top:8.25pt;width:54.75pt;height:25.5pt;z-index:251635712" o:regroupid="7">
            <v:textbox style="mso-next-textbox:#_x0000_s1145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БП</w:t>
                  </w:r>
                </w:p>
              </w:txbxContent>
            </v:textbox>
          </v:shape>
        </w:pict>
      </w:r>
    </w:p>
    <w:p w:rsidR="003739CD" w:rsidRPr="006C6A4B" w:rsidRDefault="009B46EB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95" type="#_x0000_t202" style="position:absolute;left:0;text-align:left;margin-left:461.55pt;margin-top:11.8pt;width:33.5pt;height:27pt;z-index:251684864" o:regroupid="7" stroked="f">
            <v:textbox style="mso-next-textbox:#_x0000_s1195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60" type="#_x0000_t32" style="position:absolute;left:0;text-align:left;margin-left:419.05pt;margin-top:7.3pt;width:52.25pt;height:0;z-index:251651072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58" type="#_x0000_t32" style="position:absolute;left:0;text-align:left;margin-left:304.3pt;margin-top:8.8pt;width:60pt;height:0;z-index:251649024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57" type="#_x0000_t32" style="position:absolute;left:0;text-align:left;margin-left:203.05pt;margin-top:8.05pt;width:46.5pt;height:0;z-index:251648000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56" type="#_x0000_t32" style="position:absolute;left:0;text-align:left;margin-left:98.55pt;margin-top:7.3pt;width:49.75pt;height:0;z-index:251646976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55" type="#_x0000_t32" style="position:absolute;left:0;text-align:left;margin-left:1.8pt;margin-top:4.3pt;width:42pt;height:0;z-index:251645952" o:connectortype="straight" o:regroupid="7">
            <v:stroke endarrow="block"/>
          </v:shape>
        </w:pict>
      </w:r>
    </w:p>
    <w:p w:rsidR="003739CD" w:rsidRPr="006C6A4B" w:rsidRDefault="003739CD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1731" w:rsidRPr="006C6A4B" w:rsidRDefault="009B46EB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86" type="#_x0000_t202" style="position:absolute;left:0;text-align:left;margin-left:-4.2pt;margin-top:5.3pt;width:43.5pt;height:24.95pt;z-index:-251640832" o:regroupid="7" stroked="f">
            <v:textbox style="mso-next-textbox:#_x0000_s1186">
              <w:txbxContent>
                <w:p w:rsidR="007412BA" w:rsidRDefault="007412BA" w:rsidP="007D71B8">
                  <w:pPr>
                    <w:ind w:firstLine="0"/>
                  </w:pPr>
                  <w:r>
                    <w:t>Цель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46" type="#_x0000_t202" style="position:absolute;left:0;text-align:left;margin-left:43.8pt;margin-top:13pt;width:54.75pt;height:25.5pt;z-index:251636736" o:regroupid="7">
            <v:textbox style="mso-next-textbox:#_x0000_s1146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БУП</w:t>
                  </w:r>
                </w:p>
              </w:txbxContent>
            </v:textbox>
          </v:shape>
        </w:pict>
      </w:r>
    </w:p>
    <w:p w:rsidR="00271731" w:rsidRPr="006C6A4B" w:rsidRDefault="009B46EB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81" type="#_x0000_t32" style="position:absolute;left:0;text-align:left;margin-left:98.55pt;margin-top:3.45pt;width:341.25pt;height:0;flip:x;z-index:251670528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80" type="#_x0000_t32" style="position:absolute;left:0;text-align:left;margin-left:439.8pt;margin-top:4.2pt;width:0;height:102pt;flip:y;z-index:251669504" o:connectortype="straight" o:regroupid="7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74" type="#_x0000_t32" style="position:absolute;left:0;text-align:left;margin-left:98.55pt;margin-top:15.6pt;width:175.5pt;height:0;flip:x;z-index:251663360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73" type="#_x0000_t32" style="position:absolute;left:0;text-align:left;margin-left:274.05pt;margin-top:15.6pt;width:0;height:36pt;flip:y;z-index:251662336" o:connectortype="straight" o:regroupid="7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61" type="#_x0000_t32" style="position:absolute;left:0;text-align:left;margin-left:1.8pt;margin-top:7.2pt;width:42pt;height:0;z-index:251652096" o:connectortype="straight" o:regroupid="7">
            <v:stroke endarrow="block"/>
          </v:shape>
        </w:pict>
      </w:r>
    </w:p>
    <w:p w:rsidR="00271731" w:rsidRPr="006C6A4B" w:rsidRDefault="009B46EB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93" type="#_x0000_t202" style="position:absolute;left:0;text-align:left;margin-left:393.35pt;margin-top:11.95pt;width:33.5pt;height:21.15pt;z-index:251682816" o:regroupid="7" stroked="f">
            <v:textbox style="mso-next-textbox:#_x0000_s1193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91" type="#_x0000_t202" style="position:absolute;left:0;text-align:left;margin-left:27.55pt;margin-top:11.5pt;width:41pt;height:23.25pt;z-index:251680768" o:regroupid="7" stroked="f">
            <v:textbox style="mso-next-textbox:#_x0000_s1191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V(Z,Y)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89" type="#_x0000_t202" style="position:absolute;left:0;text-align:left;margin-left:276.05pt;margin-top:12.1pt;width:33.5pt;height:23.4pt;z-index:251678720" o:regroupid="7" stroked="f">
            <v:textbox style="mso-next-textbox:#_x0000_s1189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Z(t)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182" style="position:absolute;left:0;text-align:left;margin-left:16.05pt;margin-top:10.6pt;width:435pt;height:63pt;z-index:-251644928" o:regroupid="7">
            <v:stroke dashstyle="dashDot"/>
          </v:rect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75" type="#_x0000_t32" style="position:absolute;left:0;text-align:left;margin-left:390.3pt;margin-top:5.5pt;width:0;height:30pt;z-index:251664384" o:connectortype="straight" o:regroupid="7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66" type="#_x0000_t32" style="position:absolute;left:0;text-align:left;margin-left:70.8pt;margin-top:5.5pt;width:.75pt;height:30pt;z-index:251657216" o:connectortype="straight" o:regroupid="7">
            <v:stroke endarrow="block"/>
          </v:shape>
        </w:pict>
      </w:r>
    </w:p>
    <w:p w:rsidR="00271731" w:rsidRPr="006C6A4B" w:rsidRDefault="009B46EB" w:rsidP="007D71B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203" type="#_x0000_t202" style="position:absolute;left:0;text-align:left;margin-left:102.6pt;margin-top:2.9pt;width:38.45pt;height:25.2pt;z-index:251692032;mso-wrap-style:none" o:regroupid="7" stroked="f">
            <v:textbox style="mso-next-textbox:#_x0000_s1203;mso-fit-shape-to-text:t">
              <w:txbxContent>
                <w:p w:rsidR="007412BA" w:rsidRPr="0043545B" w:rsidRDefault="007412BA" w:rsidP="007D71B8">
                  <w:pPr>
                    <w:ind w:firstLine="0"/>
                  </w:pPr>
                  <w:r w:rsidRPr="0043545B">
                    <w:rPr>
                      <w:position w:val="-10"/>
                    </w:rPr>
                    <w:object w:dxaOrig="480" w:dyaOrig="360">
                      <v:shape id="_x0000_i1206" type="#_x0000_t75" style="width:24pt;height:18pt" o:ole="">
                        <v:imagedata r:id="rId45" o:title=""/>
                      </v:shape>
                      <o:OLEObject Type="Embed" ProgID="Equation.3" ShapeID="_x0000_i1206" DrawAspect="Content" ObjectID="_1390903048" r:id="rId46"/>
                    </w:objec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200" type="#_x0000_t202" style="position:absolute;left:0;text-align:left;margin-left:311.05pt;margin-top:5.15pt;width:44.75pt;height:27pt;z-index:251689984" o:regroupid="7" stroked="f">
            <v:textbox style="mso-next-textbox:#_x0000_s1200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μ</w:t>
                  </w:r>
                  <w:r>
                    <w:rPr>
                      <w:vertAlign w:val="subscript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>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98" type="#_x0000_t202" style="position:absolute;left:0;text-align:left;margin-left:205.3pt;margin-top:5.15pt;width:35.75pt;height:27pt;z-index:251687936" o:regroupid="7" stroked="f">
            <v:textbox style="mso-next-textbox:#_x0000_s1198">
              <w:txbxContent>
                <w:p w:rsidR="007412BA" w:rsidRPr="009136F0" w:rsidRDefault="007412BA" w:rsidP="007D71B8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ε</w:t>
                  </w:r>
                  <w:r>
                    <w:rPr>
                      <w:vertAlign w:val="subscript"/>
                      <w:lang w:val="en-US"/>
                    </w:rPr>
                    <w:t>y</w:t>
                  </w:r>
                  <w:r>
                    <w:rPr>
                      <w:lang w:val="en-US"/>
                    </w:rPr>
                    <w:t>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187" type="#_x0000_t202" style="position:absolute;left:0;text-align:left;margin-left:-2.7pt;margin-top:12.65pt;width:39.75pt;height:27pt;z-index:-251639808" o:regroupid="7" stroked="f">
            <v:textbox>
              <w:txbxContent>
                <w:p w:rsidR="007412BA" w:rsidRDefault="007412BA" w:rsidP="007D71B8">
                  <w:pPr>
                    <w:ind w:firstLine="0"/>
                  </w:pPr>
                  <w:r>
                    <w:t>Цель</w:t>
                  </w:r>
                </w:p>
              </w:txbxContent>
            </v:textbox>
          </v:shape>
        </w:pict>
      </w:r>
    </w:p>
    <w:p w:rsidR="007D71B8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3" type="#_x0000_t202" style="position:absolute;left:0;text-align:left;margin-left:364.05pt;margin-top:3.45pt;width:54.75pt;height:25.5pt;z-index:251643904" o:regroupid="7">
            <v:textbox style="mso-next-textbox:#_x0000_s1153"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ОЭ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2" type="#_x0000_t202" style="position:absolute;left:0;text-align:left;margin-left:248.8pt;margin-top:3.45pt;width:54.75pt;height:25.5pt;z-index:251642880" o:regroupid="7">
            <v:textbox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ПТЭ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51" type="#_x0000_t202" style="position:absolute;left:0;text-align:left;margin-left:148.3pt;margin-top:3.45pt;width:54.75pt;height:25.5pt;z-index:251641856" o:regroupid="7">
            <v:textbox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УУ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47" type="#_x0000_t202" style="position:absolute;left:0;text-align:left;margin-left:43.8pt;margin-top:3.45pt;width:54.75pt;height:25.5pt;z-index:251637760" o:regroupid="7">
            <v:textbox>
              <w:txbxContent>
                <w:p w:rsidR="007412BA" w:rsidRDefault="007412BA" w:rsidP="007D71B8">
                  <w:pPr>
                    <w:ind w:firstLine="0"/>
                    <w:jc w:val="center"/>
                  </w:pPr>
                  <w:r>
                    <w:t>БП</w:t>
                  </w:r>
                </w:p>
              </w:txbxContent>
            </v:textbox>
          </v:shape>
        </w:pict>
      </w:r>
    </w:p>
    <w:p w:rsidR="007D71B8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0" type="#_x0000_t202" style="position:absolute;left:0;text-align:left;margin-left:464.8pt;margin-top:5.2pt;width:33.5pt;height:21.6pt;z-index:251679744" o:regroupid="7" stroked="f">
            <v:textbox>
              <w:txbxContent>
                <w:p w:rsidR="007412BA" w:rsidRPr="009136F0" w:rsidRDefault="007412BA" w:rsidP="0056437C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Y(t)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8" type="#_x0000_t32" style="position:absolute;left:0;text-align:left;margin-left:177.3pt;margin-top:13.05pt;width:0;height:29.25pt;flip:y;z-index:251667456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67" type="#_x0000_t32" style="position:absolute;left:0;text-align:left;margin-left:419.05pt;margin-top:.1pt;width:56.75pt;height:0;z-index:251658240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65" type="#_x0000_t32" style="position:absolute;left:0;text-align:left;margin-left:304.3pt;margin-top:.55pt;width:60pt;height:0;z-index:251656192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64" type="#_x0000_t32" style="position:absolute;left:0;text-align:left;margin-left:203.05pt;margin-top:.55pt;width:46.5pt;height:0;z-index:251655168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63" type="#_x0000_t32" style="position:absolute;left:0;text-align:left;margin-left:98.55pt;margin-top:.55pt;width:49.75pt;height:0;z-index:251654144" o:connectortype="straight" o:regroupid="7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62" type="#_x0000_t32" style="position:absolute;left:0;text-align:left;margin-left:1.8pt;margin-top:.55pt;width:42pt;height:0;z-index:251653120" o:connectortype="straight" o:regroupid="7">
            <v:stroke endarrow="block"/>
          </v:shape>
        </w:pict>
      </w:r>
    </w:p>
    <w:p w:rsidR="007D71B8" w:rsidRPr="006C6A4B" w:rsidRDefault="007D71B8" w:rsidP="007D71B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D71B8" w:rsidRPr="006C6A4B" w:rsidRDefault="009B46EB" w:rsidP="007D71B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9" type="#_x0000_t32" style="position:absolute;left:0;text-align:left;margin-left:177.3pt;margin-top:10.25pt;width:262.5pt;height:0;z-index:251668480" o:connectortype="straight" o:regroupid="7"/>
        </w:pict>
      </w:r>
    </w:p>
    <w:p w:rsidR="00554937" w:rsidRDefault="00554937" w:rsidP="00A203A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271731" w:rsidRPr="006C6A4B" w:rsidRDefault="006C5FB7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Рис. </w:t>
      </w:r>
      <w:r w:rsidR="007D71B8" w:rsidRPr="006C6A4B">
        <w:rPr>
          <w:rFonts w:ascii="Times New Roman" w:hAnsi="Times New Roman"/>
          <w:sz w:val="28"/>
          <w:szCs w:val="28"/>
        </w:rPr>
        <w:t xml:space="preserve">4.1 </w:t>
      </w:r>
      <w:r w:rsidRPr="006C6A4B">
        <w:rPr>
          <w:rFonts w:ascii="Times New Roman" w:hAnsi="Times New Roman"/>
          <w:sz w:val="28"/>
          <w:szCs w:val="28"/>
        </w:rPr>
        <w:t>Схема управления процессом технической эксплуатации и техн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ческим состоянием объекта (а – разомкнутая схема, б – замкнутая схема)</w:t>
      </w:r>
    </w:p>
    <w:p w:rsidR="006C5FB7" w:rsidRPr="006C6A4B" w:rsidRDefault="006C5FB7" w:rsidP="00A203A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ОЭ – объект эксплуатации; ПТЭ – процесс технической эксплуатации; УУ – устройство управления; БП – блок программы технического обслужив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 и ремонта объекта.</w:t>
      </w:r>
    </w:p>
    <w:p w:rsidR="00271731" w:rsidRPr="006C6A4B" w:rsidRDefault="00271731" w:rsidP="00554937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020254" w:rsidRPr="006C6A4B" w:rsidRDefault="00020254" w:rsidP="0055493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Наиболее тесное взаимодействие между ними обеспечивает </w:t>
      </w:r>
      <w:r w:rsidR="008F0602" w:rsidRPr="006C6A4B">
        <w:rPr>
          <w:rFonts w:ascii="Times New Roman" w:hAnsi="Times New Roman"/>
          <w:sz w:val="28"/>
          <w:szCs w:val="28"/>
        </w:rPr>
        <w:t>стратегия технического обслуживания и ремонта по состоянию с контролем параметров объекта, определяющих его техническое</w:t>
      </w:r>
      <w:r w:rsidR="001D5394" w:rsidRPr="006C6A4B">
        <w:rPr>
          <w:rFonts w:ascii="Times New Roman" w:hAnsi="Times New Roman"/>
          <w:sz w:val="28"/>
          <w:szCs w:val="28"/>
        </w:rPr>
        <w:t xml:space="preserve"> состояние </w:t>
      </w:r>
      <w:r w:rsidR="001D5394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1D5394" w:rsidRPr="006C6A4B">
        <w:rPr>
          <w:rFonts w:ascii="Times New Roman" w:hAnsi="Times New Roman"/>
          <w:i/>
          <w:sz w:val="28"/>
          <w:szCs w:val="28"/>
        </w:rPr>
        <w:t>(</w:t>
      </w:r>
      <w:r w:rsidR="001D5394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1D5394" w:rsidRPr="006C6A4B">
        <w:rPr>
          <w:rFonts w:ascii="Times New Roman" w:hAnsi="Times New Roman"/>
          <w:i/>
          <w:sz w:val="28"/>
          <w:szCs w:val="28"/>
        </w:rPr>
        <w:t>)</w:t>
      </w:r>
      <w:r w:rsidR="001D5394" w:rsidRPr="006C6A4B">
        <w:rPr>
          <w:rFonts w:ascii="Times New Roman" w:hAnsi="Times New Roman"/>
          <w:sz w:val="28"/>
          <w:szCs w:val="28"/>
        </w:rPr>
        <w:t>=</w:t>
      </w:r>
      <w:r w:rsidR="001D5394" w:rsidRPr="006C6A4B">
        <w:rPr>
          <w:rFonts w:ascii="Times New Roman" w:hAnsi="Times New Roman"/>
          <w:i/>
          <w:sz w:val="28"/>
          <w:szCs w:val="28"/>
        </w:rPr>
        <w:t>η(</w:t>
      </w:r>
      <w:r w:rsidR="001D5394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1D5394" w:rsidRPr="006C6A4B">
        <w:rPr>
          <w:rFonts w:ascii="Times New Roman" w:hAnsi="Times New Roman"/>
          <w:sz w:val="28"/>
          <w:szCs w:val="28"/>
        </w:rPr>
        <w:t xml:space="preserve">). </w:t>
      </w:r>
      <w:r w:rsidR="00CA5171" w:rsidRPr="006C6A4B">
        <w:rPr>
          <w:rFonts w:ascii="Times New Roman" w:hAnsi="Times New Roman"/>
          <w:sz w:val="28"/>
          <w:szCs w:val="28"/>
        </w:rPr>
        <w:t>Она соответствует замкнутой схеме управления. При заданной программе управления функцион</w:t>
      </w:r>
      <w:r w:rsidR="00CA5171" w:rsidRPr="006C6A4B">
        <w:rPr>
          <w:rFonts w:ascii="Times New Roman" w:hAnsi="Times New Roman"/>
          <w:sz w:val="28"/>
          <w:szCs w:val="28"/>
        </w:rPr>
        <w:t>и</w:t>
      </w:r>
      <w:r w:rsidR="00CA5171" w:rsidRPr="006C6A4B">
        <w:rPr>
          <w:rFonts w:ascii="Times New Roman" w:hAnsi="Times New Roman"/>
          <w:sz w:val="28"/>
          <w:szCs w:val="28"/>
        </w:rPr>
        <w:t xml:space="preserve">рует первый контур схемы, отмеченный штриховыми линиями на рис. </w:t>
      </w:r>
      <w:r w:rsidR="00040828">
        <w:rPr>
          <w:rFonts w:ascii="Times New Roman" w:hAnsi="Times New Roman"/>
          <w:sz w:val="28"/>
          <w:szCs w:val="28"/>
        </w:rPr>
        <w:t xml:space="preserve">4.1. </w:t>
      </w:r>
      <w:r w:rsidR="00CA5171" w:rsidRPr="006C6A4B">
        <w:rPr>
          <w:rFonts w:ascii="Times New Roman" w:hAnsi="Times New Roman"/>
          <w:sz w:val="28"/>
          <w:szCs w:val="28"/>
        </w:rPr>
        <w:t>Для изменения (корректировки) программы используется второй контур, включа</w:t>
      </w:r>
      <w:r w:rsidR="00CA5171" w:rsidRPr="006C6A4B">
        <w:rPr>
          <w:rFonts w:ascii="Times New Roman" w:hAnsi="Times New Roman"/>
          <w:sz w:val="28"/>
          <w:szCs w:val="28"/>
        </w:rPr>
        <w:t>ю</w:t>
      </w:r>
      <w:r w:rsidR="00CA5171" w:rsidRPr="006C6A4B">
        <w:rPr>
          <w:rFonts w:ascii="Times New Roman" w:hAnsi="Times New Roman"/>
          <w:sz w:val="28"/>
          <w:szCs w:val="28"/>
        </w:rPr>
        <w:t>щий блок управления программой, который по изменяемым значениям выхо</w:t>
      </w:r>
      <w:r w:rsidR="00CA5171" w:rsidRPr="006C6A4B">
        <w:rPr>
          <w:rFonts w:ascii="Times New Roman" w:hAnsi="Times New Roman"/>
          <w:sz w:val="28"/>
          <w:szCs w:val="28"/>
        </w:rPr>
        <w:t>д</w:t>
      </w:r>
      <w:r w:rsidR="00CA5171" w:rsidRPr="006C6A4B">
        <w:rPr>
          <w:rFonts w:ascii="Times New Roman" w:hAnsi="Times New Roman"/>
          <w:sz w:val="28"/>
          <w:szCs w:val="28"/>
        </w:rPr>
        <w:t xml:space="preserve">ных параметров объекта 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E03176" w:rsidRPr="006C6A4B">
        <w:rPr>
          <w:rFonts w:ascii="Times New Roman" w:hAnsi="Times New Roman"/>
          <w:i/>
          <w:sz w:val="28"/>
          <w:szCs w:val="28"/>
        </w:rPr>
        <w:t>(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E03176" w:rsidRPr="006C6A4B">
        <w:rPr>
          <w:rFonts w:ascii="Times New Roman" w:hAnsi="Times New Roman"/>
          <w:i/>
          <w:sz w:val="28"/>
          <w:szCs w:val="28"/>
        </w:rPr>
        <w:t>)</w:t>
      </w:r>
      <w:r w:rsidR="00E03176" w:rsidRPr="006C6A4B">
        <w:rPr>
          <w:rFonts w:ascii="Times New Roman" w:hAnsi="Times New Roman"/>
          <w:sz w:val="28"/>
          <w:szCs w:val="28"/>
        </w:rPr>
        <w:t xml:space="preserve"> или входных параметров 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="00E03176" w:rsidRPr="006C6A4B">
        <w:rPr>
          <w:rFonts w:ascii="Times New Roman" w:hAnsi="Times New Roman"/>
          <w:i/>
          <w:sz w:val="28"/>
          <w:szCs w:val="28"/>
        </w:rPr>
        <w:t>(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E03176" w:rsidRPr="006C6A4B">
        <w:rPr>
          <w:rFonts w:ascii="Times New Roman" w:hAnsi="Times New Roman"/>
          <w:i/>
          <w:sz w:val="28"/>
          <w:szCs w:val="28"/>
        </w:rPr>
        <w:t>)</w:t>
      </w:r>
      <w:r w:rsidR="00E03176" w:rsidRPr="006C6A4B">
        <w:rPr>
          <w:rFonts w:ascii="Times New Roman" w:hAnsi="Times New Roman"/>
          <w:sz w:val="28"/>
          <w:szCs w:val="28"/>
        </w:rPr>
        <w:t xml:space="preserve"> и показателей пр</w:t>
      </w:r>
      <w:r w:rsidR="00E03176" w:rsidRPr="006C6A4B">
        <w:rPr>
          <w:rFonts w:ascii="Times New Roman" w:hAnsi="Times New Roman"/>
          <w:sz w:val="28"/>
          <w:szCs w:val="28"/>
        </w:rPr>
        <w:t>о</w:t>
      </w:r>
      <w:r w:rsidR="00E03176" w:rsidRPr="006C6A4B">
        <w:rPr>
          <w:rFonts w:ascii="Times New Roman" w:hAnsi="Times New Roman"/>
          <w:sz w:val="28"/>
          <w:szCs w:val="28"/>
        </w:rPr>
        <w:t xml:space="preserve">цесса технической эксплуатации  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="00E03176" w:rsidRPr="006C6A4B">
        <w:rPr>
          <w:rFonts w:ascii="Times New Roman" w:hAnsi="Times New Roman"/>
          <w:i/>
          <w:sz w:val="28"/>
          <w:szCs w:val="28"/>
        </w:rPr>
        <w:t>(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E03176" w:rsidRPr="006C6A4B">
        <w:rPr>
          <w:rFonts w:ascii="Times New Roman" w:hAnsi="Times New Roman"/>
          <w:i/>
          <w:sz w:val="28"/>
          <w:szCs w:val="28"/>
        </w:rPr>
        <w:t>)</w:t>
      </w:r>
      <w:r w:rsidR="00E03176" w:rsidRPr="006C6A4B">
        <w:rPr>
          <w:rFonts w:ascii="Times New Roman" w:hAnsi="Times New Roman"/>
          <w:sz w:val="28"/>
          <w:szCs w:val="28"/>
        </w:rPr>
        <w:t xml:space="preserve"> формирует оператор 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="00E03176" w:rsidRPr="006C6A4B">
        <w:rPr>
          <w:rFonts w:ascii="Times New Roman" w:hAnsi="Times New Roman"/>
          <w:i/>
          <w:sz w:val="28"/>
          <w:szCs w:val="28"/>
        </w:rPr>
        <w:t>(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="00E03176" w:rsidRPr="006C6A4B">
        <w:rPr>
          <w:rFonts w:ascii="Times New Roman" w:hAnsi="Times New Roman"/>
          <w:i/>
          <w:sz w:val="28"/>
          <w:szCs w:val="28"/>
        </w:rPr>
        <w:t>,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E03176" w:rsidRPr="006C6A4B">
        <w:rPr>
          <w:rFonts w:ascii="Times New Roman" w:hAnsi="Times New Roman"/>
          <w:i/>
          <w:sz w:val="28"/>
          <w:szCs w:val="28"/>
        </w:rPr>
        <w:t>)</w:t>
      </w:r>
      <w:r w:rsidR="00E03176" w:rsidRPr="006C6A4B">
        <w:rPr>
          <w:rFonts w:ascii="Times New Roman" w:hAnsi="Times New Roman"/>
          <w:sz w:val="28"/>
          <w:szCs w:val="28"/>
        </w:rPr>
        <w:t xml:space="preserve"> или 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="00E03176" w:rsidRPr="006C6A4B">
        <w:rPr>
          <w:rFonts w:ascii="Times New Roman" w:hAnsi="Times New Roman"/>
          <w:i/>
          <w:sz w:val="28"/>
          <w:szCs w:val="28"/>
        </w:rPr>
        <w:t>(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="00E03176" w:rsidRPr="006C6A4B">
        <w:rPr>
          <w:rFonts w:ascii="Times New Roman" w:hAnsi="Times New Roman"/>
          <w:i/>
          <w:sz w:val="28"/>
          <w:szCs w:val="28"/>
        </w:rPr>
        <w:t>,</w:t>
      </w:r>
      <w:r w:rsidR="00E03176"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="00E03176" w:rsidRPr="006C6A4B">
        <w:rPr>
          <w:rFonts w:ascii="Times New Roman" w:hAnsi="Times New Roman"/>
          <w:i/>
          <w:sz w:val="28"/>
          <w:szCs w:val="28"/>
        </w:rPr>
        <w:t>)</w:t>
      </w:r>
      <w:r w:rsidR="00E03176" w:rsidRPr="006C6A4B">
        <w:rPr>
          <w:rFonts w:ascii="Times New Roman" w:hAnsi="Times New Roman"/>
          <w:sz w:val="28"/>
          <w:szCs w:val="28"/>
        </w:rPr>
        <w:t>,</w:t>
      </w:r>
      <w:r w:rsidR="005A5C46" w:rsidRPr="006C6A4B">
        <w:rPr>
          <w:rFonts w:ascii="Times New Roman" w:hAnsi="Times New Roman"/>
          <w:sz w:val="28"/>
          <w:szCs w:val="28"/>
        </w:rPr>
        <w:t xml:space="preserve"> </w:t>
      </w:r>
      <w:r w:rsidR="00E03176" w:rsidRPr="006C6A4B">
        <w:rPr>
          <w:rFonts w:ascii="Times New Roman" w:hAnsi="Times New Roman"/>
          <w:sz w:val="28"/>
          <w:szCs w:val="28"/>
        </w:rPr>
        <w:t xml:space="preserve"> обеспечивающий изменение алгоритмов управления.</w:t>
      </w:r>
    </w:p>
    <w:p w:rsidR="00554937" w:rsidRDefault="00554937" w:rsidP="00554937">
      <w:pPr>
        <w:spacing w:line="312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54937" w:rsidRDefault="00554937" w:rsidP="00554937">
      <w:pPr>
        <w:spacing w:line="312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54937" w:rsidRDefault="00554937" w:rsidP="00554937">
      <w:pPr>
        <w:spacing w:line="312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554937" w:rsidRDefault="00554937" w:rsidP="00554937">
      <w:pPr>
        <w:spacing w:line="312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3739CD" w:rsidRPr="006C6A4B" w:rsidRDefault="003739CD" w:rsidP="00D90CC4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E81ADB" w:rsidRPr="006C6A4B">
        <w:rPr>
          <w:rFonts w:ascii="Times New Roman" w:hAnsi="Times New Roman"/>
          <w:b/>
          <w:sz w:val="28"/>
          <w:szCs w:val="28"/>
        </w:rPr>
        <w:t xml:space="preserve"> Показатели</w:t>
      </w:r>
      <w:r w:rsidRPr="006C6A4B">
        <w:rPr>
          <w:rFonts w:ascii="Times New Roman" w:hAnsi="Times New Roman"/>
          <w:b/>
          <w:sz w:val="28"/>
          <w:szCs w:val="28"/>
        </w:rPr>
        <w:t xml:space="preserve"> процесса технической эксплуатации</w:t>
      </w:r>
    </w:p>
    <w:p w:rsidR="00E41B70" w:rsidRPr="006C6A4B" w:rsidRDefault="00E41B70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41B70" w:rsidRPr="006C6A4B" w:rsidRDefault="00022B87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Функция распределения времени безусловного пребывания процесса в состоянии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</w:p>
    <w:p w:rsidR="00022B87" w:rsidRPr="006C6A4B" w:rsidRDefault="00022B8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41B70" w:rsidRPr="006C6A4B" w:rsidRDefault="00022B87" w:rsidP="001673A5">
      <w:pPr>
        <w:tabs>
          <w:tab w:val="left" w:pos="83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D5D5A" w:rsidRPr="006C6A4B">
        <w:rPr>
          <w:rFonts w:ascii="Times New Roman" w:hAnsi="Times New Roman"/>
          <w:position w:val="-28"/>
          <w:sz w:val="28"/>
          <w:szCs w:val="28"/>
        </w:rPr>
        <w:object w:dxaOrig="1900" w:dyaOrig="680">
          <v:shape id="_x0000_i1049" type="#_x0000_t75" style="width:95.25pt;height:33.75pt" o:ole="">
            <v:imagedata r:id="rId47" o:title=""/>
          </v:shape>
          <o:OLEObject Type="Embed" ProgID="Equation.3" ShapeID="_x0000_i1049" DrawAspect="Content" ObjectID="_1390902891" r:id="rId48"/>
        </w:objec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380605" w:rsidRPr="006C6A4B">
        <w:rPr>
          <w:rFonts w:ascii="Times New Roman" w:hAnsi="Times New Roman"/>
          <w:sz w:val="28"/>
          <w:szCs w:val="28"/>
        </w:rPr>
        <w:tab/>
        <w:t>(5.1)</w:t>
      </w:r>
    </w:p>
    <w:p w:rsidR="00022B87" w:rsidRPr="006C6A4B" w:rsidRDefault="00022B8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C6AEE" w:rsidRPr="006C6A4B" w:rsidRDefault="005C6AE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Здесь </w:t>
      </w:r>
      <w:r w:rsidRPr="006C6A4B">
        <w:rPr>
          <w:rFonts w:ascii="Times New Roman" w:hAnsi="Times New Roman"/>
          <w:sz w:val="28"/>
          <w:szCs w:val="28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 xml:space="preserve"> – номер состояния.</w:t>
      </w:r>
    </w:p>
    <w:p w:rsidR="005C6AEE" w:rsidRPr="006C6A4B" w:rsidRDefault="005C6AEE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022B87" w:rsidRPr="006C6A4B" w:rsidRDefault="00380605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</w:t>
      </w:r>
      <w:r w:rsidRPr="006C6A4B">
        <w:rPr>
          <w:rFonts w:ascii="Times New Roman" w:hAnsi="Times New Roman"/>
          <w:i/>
          <w:sz w:val="28"/>
          <w:szCs w:val="28"/>
        </w:rPr>
        <w:t>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– среднее время, соответствующее распределению </w:t>
      </w:r>
      <w:r w:rsidRPr="006C6A4B">
        <w:rPr>
          <w:rFonts w:ascii="Times New Roman" w:hAnsi="Times New Roman"/>
          <w:sz w:val="28"/>
          <w:szCs w:val="28"/>
          <w:lang w:val="en-US"/>
        </w:rPr>
        <w:t>F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6C6A4B">
        <w:rPr>
          <w:rFonts w:ascii="Times New Roman" w:hAnsi="Times New Roman"/>
          <w:sz w:val="28"/>
          <w:szCs w:val="28"/>
        </w:rPr>
        <w:t>(</w:t>
      </w:r>
      <w:r w:rsidRPr="006C6A4B">
        <w:rPr>
          <w:rFonts w:ascii="Times New Roman" w:hAnsi="Times New Roman"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), то из в</w:t>
      </w:r>
      <w:r w:rsidRPr="006C6A4B">
        <w:rPr>
          <w:rFonts w:ascii="Times New Roman" w:hAnsi="Times New Roman"/>
          <w:sz w:val="28"/>
          <w:szCs w:val="28"/>
        </w:rPr>
        <w:t>ы</w:t>
      </w:r>
      <w:r w:rsidRPr="006C6A4B">
        <w:rPr>
          <w:rFonts w:ascii="Times New Roman" w:hAnsi="Times New Roman"/>
          <w:sz w:val="28"/>
          <w:szCs w:val="28"/>
        </w:rPr>
        <w:t xml:space="preserve">ражения (5.1)  можно получить среднее время </w:t>
      </w:r>
      <w:r w:rsidR="00B80A8C" w:rsidRPr="006C6A4B">
        <w:rPr>
          <w:rFonts w:ascii="Times New Roman" w:hAnsi="Times New Roman"/>
          <w:i/>
          <w:sz w:val="28"/>
          <w:szCs w:val="28"/>
        </w:rPr>
        <w:t>µ</w:t>
      </w:r>
      <w:r w:rsidR="00B80A8C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="00B80A8C"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  </w:t>
      </w:r>
      <w:r w:rsidRPr="006C6A4B">
        <w:rPr>
          <w:rFonts w:ascii="Times New Roman" w:hAnsi="Times New Roman"/>
          <w:sz w:val="28"/>
          <w:szCs w:val="28"/>
        </w:rPr>
        <w:t>безусловного пребывания пр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цесса в состоянии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, т.е.</w:t>
      </w:r>
    </w:p>
    <w:p w:rsidR="00DF2E17" w:rsidRPr="006C6A4B" w:rsidRDefault="00DF2E1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935B6" w:rsidRPr="006C6A4B" w:rsidRDefault="00B80A8C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4D5D5A" w:rsidRPr="006C6A4B">
        <w:rPr>
          <w:rFonts w:ascii="Times New Roman" w:hAnsi="Times New Roman"/>
          <w:position w:val="-28"/>
          <w:sz w:val="28"/>
          <w:szCs w:val="28"/>
        </w:rPr>
        <w:object w:dxaOrig="1540" w:dyaOrig="680">
          <v:shape id="_x0000_i1050" type="#_x0000_t75" style="width:77.25pt;height:33.75pt" o:ole="">
            <v:imagedata r:id="rId49" o:title=""/>
          </v:shape>
          <o:OLEObject Type="Embed" ProgID="Equation.3" ShapeID="_x0000_i1050" DrawAspect="Content" ObjectID="_1390902892" r:id="rId50"/>
        </w:object>
      </w:r>
    </w:p>
    <w:p w:rsidR="00DF2E17" w:rsidRPr="006C6A4B" w:rsidRDefault="00DF2E1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F2E17" w:rsidRPr="006C6A4B" w:rsidRDefault="005C6AE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обозначить через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l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r w:rsidRPr="006C6A4B">
        <w:rPr>
          <w:rFonts w:ascii="Times New Roman" w:hAnsi="Times New Roman"/>
          <w:sz w:val="28"/>
          <w:szCs w:val="28"/>
        </w:rPr>
        <w:t xml:space="preserve"> среднее время до первого попадания процесса из состояния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в состояние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можно получить </w:t>
      </w:r>
    </w:p>
    <w:p w:rsidR="005C6AEE" w:rsidRPr="006C6A4B" w:rsidRDefault="005C6AEE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C6AEE" w:rsidRPr="006C6A4B" w:rsidRDefault="005C6AEE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C6A4B">
        <w:rPr>
          <w:rFonts w:ascii="Times New Roman" w:hAnsi="Times New Roman"/>
          <w:position w:val="-16"/>
          <w:sz w:val="28"/>
          <w:szCs w:val="28"/>
          <w:lang w:val="en-US"/>
        </w:rPr>
        <w:object w:dxaOrig="2659" w:dyaOrig="440">
          <v:shape id="_x0000_i1051" type="#_x0000_t75" style="width:132.75pt;height:21.75pt" o:ole="">
            <v:imagedata r:id="rId51" o:title=""/>
          </v:shape>
          <o:OLEObject Type="Embed" ProgID="Equation.3" ShapeID="_x0000_i1051" DrawAspect="Content" ObjectID="_1390902893" r:id="rId52"/>
        </w:object>
      </w:r>
      <w:r w:rsidRPr="006C6A4B">
        <w:rPr>
          <w:rFonts w:ascii="Times New Roman" w:hAnsi="Times New Roman"/>
          <w:sz w:val="28"/>
          <w:szCs w:val="28"/>
        </w:rPr>
        <w:tab/>
        <w:t>(5.2)</w:t>
      </w:r>
    </w:p>
    <w:p w:rsidR="005C6AEE" w:rsidRPr="006C6A4B" w:rsidRDefault="005C6AEE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C6AEE" w:rsidRPr="006C6A4B" w:rsidRDefault="005C6AEE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М</w:t>
      </w:r>
      <w:r w:rsidRPr="006C6A4B">
        <w:rPr>
          <w:rFonts w:ascii="Times New Roman" w:hAnsi="Times New Roman"/>
          <w:sz w:val="28"/>
          <w:szCs w:val="28"/>
        </w:rPr>
        <w:t xml:space="preserve"> – матрица, элементами которой служат безусловные средние </w:t>
      </w:r>
      <w:r w:rsidRPr="006C6A4B">
        <w:rPr>
          <w:rFonts w:ascii="Times New Roman" w:hAnsi="Times New Roman"/>
          <w:i/>
          <w:sz w:val="28"/>
          <w:szCs w:val="28"/>
        </w:rPr>
        <w:t>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;</w:t>
      </w:r>
    </w:p>
    <w:p w:rsidR="005C6AEE" w:rsidRPr="006C6A4B" w:rsidRDefault="005C6AEE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L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dq</w:t>
      </w:r>
      <w:r w:rsidRPr="006C6A4B">
        <w:rPr>
          <w:rFonts w:ascii="Times New Roman" w:hAnsi="Times New Roman"/>
          <w:sz w:val="28"/>
          <w:szCs w:val="28"/>
        </w:rPr>
        <w:t xml:space="preserve"> – диагональная матрица, полученная из </w:t>
      </w:r>
      <w:r w:rsidRPr="006C6A4B">
        <w:rPr>
          <w:rFonts w:ascii="Times New Roman" w:hAnsi="Times New Roman"/>
          <w:sz w:val="28"/>
          <w:szCs w:val="28"/>
          <w:lang w:val="en-US"/>
        </w:rPr>
        <w:t>L</w:t>
      </w:r>
      <w:r w:rsidRPr="006C6A4B">
        <w:rPr>
          <w:rFonts w:ascii="Times New Roman" w:hAnsi="Times New Roman"/>
          <w:sz w:val="28"/>
          <w:szCs w:val="28"/>
        </w:rPr>
        <w:t xml:space="preserve"> заменой недиагональных элементов нулями.</w:t>
      </w:r>
    </w:p>
    <w:p w:rsidR="005C6AEE" w:rsidRPr="006C6A4B" w:rsidRDefault="005C6AEE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9378C3" w:rsidRPr="006C6A4B" w:rsidRDefault="009378C3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F2E17" w:rsidRPr="006C6A4B" w:rsidRDefault="00FB5000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Соответственно для среднего времени возвращения в состояние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:  </w:t>
      </w:r>
    </w:p>
    <w:p w:rsidR="00257E71" w:rsidRPr="006C6A4B" w:rsidRDefault="00257E71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257E71" w:rsidRDefault="00257E71" w:rsidP="001673A5">
      <w:pPr>
        <w:tabs>
          <w:tab w:val="left" w:pos="87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F324E" w:rsidRPr="006C6A4B">
        <w:rPr>
          <w:rFonts w:ascii="Times New Roman" w:hAnsi="Times New Roman"/>
          <w:position w:val="-30"/>
          <w:sz w:val="28"/>
          <w:szCs w:val="28"/>
        </w:rPr>
        <w:object w:dxaOrig="1820" w:dyaOrig="700">
          <v:shape id="_x0000_i1052" type="#_x0000_t75" style="width:90.75pt;height:35.25pt" o:ole="">
            <v:imagedata r:id="rId53" o:title=""/>
          </v:shape>
          <o:OLEObject Type="Embed" ProgID="Equation.3" ShapeID="_x0000_i1052" DrawAspect="Content" ObjectID="_1390902894" r:id="rId54"/>
        </w:object>
      </w:r>
      <w:r w:rsidRPr="006C6A4B">
        <w:rPr>
          <w:rFonts w:ascii="Times New Roman" w:hAnsi="Times New Roman"/>
          <w:sz w:val="28"/>
          <w:szCs w:val="28"/>
        </w:rPr>
        <w:tab/>
        <w:t>(5.3)</w:t>
      </w:r>
    </w:p>
    <w:p w:rsidR="001673A5" w:rsidRPr="006C6A4B" w:rsidRDefault="001673A5" w:rsidP="001673A5">
      <w:pPr>
        <w:tabs>
          <w:tab w:val="left" w:pos="87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257E71" w:rsidRPr="006C6A4B" w:rsidRDefault="00E53985" w:rsidP="001673A5">
      <w:pPr>
        <w:tabs>
          <w:tab w:val="left" w:pos="87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средней наработки изделия в состоянии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 процесса технической эк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 xml:space="preserve">плуатации между двумя очередными входами в состояние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DF2E17" w:rsidRPr="006C6A4B" w:rsidRDefault="00E53985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  <w:r w:rsidRPr="006C6A4B">
        <w:rPr>
          <w:rFonts w:ascii="Times New Roman" w:hAnsi="Times New Roman"/>
          <w:position w:val="-14"/>
          <w:sz w:val="28"/>
          <w:szCs w:val="28"/>
        </w:rPr>
        <w:object w:dxaOrig="1600" w:dyaOrig="380">
          <v:shape id="_x0000_i1053" type="#_x0000_t75" style="width:80.25pt;height:18.75pt" o:ole="">
            <v:imagedata r:id="rId55" o:title=""/>
          </v:shape>
          <o:OLEObject Type="Embed" ProgID="Equation.3" ShapeID="_x0000_i1053" DrawAspect="Content" ObjectID="_1390902895" r:id="rId56"/>
        </w:object>
      </w:r>
    </w:p>
    <w:p w:rsidR="001673A5" w:rsidRDefault="001673A5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53985" w:rsidRPr="006C6A4B" w:rsidRDefault="00E53985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π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>/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π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– число попаданий в состояние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E53985" w:rsidRPr="006C6A4B" w:rsidRDefault="00E53985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53985" w:rsidRPr="006C6A4B" w:rsidRDefault="00B0572F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Отсюда следует, что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1100" w:dyaOrig="700">
          <v:shape id="_x0000_i1054" type="#_x0000_t75" style="width:54.75pt;height:35.25pt" o:ole="">
            <v:imagedata r:id="rId57" o:title=""/>
          </v:shape>
          <o:OLEObject Type="Embed" ProgID="Equation.3" ShapeID="_x0000_i1054" DrawAspect="Content" ObjectID="_1390902896" r:id="rId58"/>
        </w:object>
      </w:r>
    </w:p>
    <w:p w:rsidR="00B0572F" w:rsidRPr="006C6A4B" w:rsidRDefault="00B0572F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B0572F" w:rsidRPr="006C6A4B" w:rsidRDefault="006F7BDD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Теорема Смита для конечных процессов с сообщающимися состояниями утверждает, что</w:t>
      </w:r>
    </w:p>
    <w:p w:rsidR="006F7BDD" w:rsidRPr="006C6A4B" w:rsidRDefault="006F7BDD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F7BDD" w:rsidRPr="006C6A4B" w:rsidRDefault="006F7BDD" w:rsidP="001673A5">
      <w:pPr>
        <w:tabs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6C6A4B">
        <w:rPr>
          <w:rFonts w:ascii="Times New Roman" w:hAnsi="Times New Roman"/>
          <w:position w:val="-34"/>
          <w:sz w:val="28"/>
          <w:szCs w:val="28"/>
        </w:rPr>
        <w:object w:dxaOrig="1420" w:dyaOrig="760">
          <v:shape id="_x0000_i1055" type="#_x0000_t75" style="width:71.25pt;height:38.25pt" o:ole="">
            <v:imagedata r:id="rId59" o:title=""/>
          </v:shape>
          <o:OLEObject Type="Embed" ProgID="Equation.3" ShapeID="_x0000_i1055" DrawAspect="Content" ObjectID="_1390902897" r:id="rId60"/>
        </w:object>
      </w:r>
      <w:r w:rsidR="003D146E" w:rsidRPr="006C6A4B">
        <w:rPr>
          <w:rFonts w:ascii="Times New Roman" w:hAnsi="Times New Roman"/>
          <w:sz w:val="28"/>
          <w:szCs w:val="28"/>
        </w:rPr>
        <w:tab/>
        <w:t>(5.4)</w:t>
      </w:r>
    </w:p>
    <w:p w:rsidR="006F7BDD" w:rsidRPr="006C6A4B" w:rsidRDefault="006F7BDD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F7BDD" w:rsidRPr="006C6A4B" w:rsidRDefault="006F7BDD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любых µ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&lt; ∞  и произвольных функций </w:t>
      </w:r>
      <w:r w:rsidR="00F424CA" w:rsidRPr="006C6A4B">
        <w:rPr>
          <w:rFonts w:ascii="Times New Roman" w:hAnsi="Times New Roman"/>
          <w:position w:val="-30"/>
          <w:sz w:val="28"/>
          <w:szCs w:val="28"/>
        </w:rPr>
        <w:object w:dxaOrig="1520" w:dyaOrig="700">
          <v:shape id="_x0000_i1056" type="#_x0000_t75" style="width:75.75pt;height:35.25pt" o:ole="">
            <v:imagedata r:id="rId61" o:title=""/>
          </v:shape>
          <o:OLEObject Type="Embed" ProgID="Equation.3" ShapeID="_x0000_i1056" DrawAspect="Content" ObjectID="_1390902898" r:id="rId62"/>
        </w:object>
      </w:r>
    </w:p>
    <w:p w:rsidR="00DF2E17" w:rsidRPr="006C6A4B" w:rsidRDefault="00DF2E1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F2E17" w:rsidRPr="006C6A4B" w:rsidRDefault="003D146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Выражение (5.4) представляет собой коэффициент использования в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. В частности, если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 целевое состояние процесса эксплуатации, то </w:t>
      </w:r>
      <w:r w:rsidR="00A37578" w:rsidRPr="006C6A4B">
        <w:rPr>
          <w:rFonts w:ascii="Times New Roman" w:hAnsi="Times New Roman"/>
          <w:i/>
          <w:sz w:val="28"/>
          <w:szCs w:val="28"/>
        </w:rPr>
        <w:t>µ</w:t>
      </w:r>
      <w:r w:rsidR="00A37578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="00A37578" w:rsidRPr="006C6A4B">
        <w:rPr>
          <w:rFonts w:ascii="Times New Roman" w:hAnsi="Times New Roman"/>
          <w:i/>
          <w:sz w:val="28"/>
          <w:szCs w:val="28"/>
        </w:rPr>
        <w:t>/</w:t>
      </w:r>
      <w:r w:rsidR="00A37578" w:rsidRPr="006C6A4B">
        <w:rPr>
          <w:rFonts w:ascii="Times New Roman" w:hAnsi="Times New Roman"/>
          <w:i/>
          <w:sz w:val="28"/>
          <w:szCs w:val="28"/>
          <w:lang w:val="en-US"/>
        </w:rPr>
        <w:t>l</w:t>
      </w:r>
      <w:r w:rsidR="00A37578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ii</w:t>
      </w:r>
      <w:r w:rsidR="00A37578" w:rsidRPr="006C6A4B">
        <w:rPr>
          <w:rFonts w:ascii="Times New Roman" w:hAnsi="Times New Roman"/>
          <w:sz w:val="28"/>
          <w:szCs w:val="28"/>
        </w:rPr>
        <w:t xml:space="preserve"> можно определить как целевую функцию процесса технической эксплуат</w:t>
      </w:r>
      <w:r w:rsidR="00A37578" w:rsidRPr="006C6A4B">
        <w:rPr>
          <w:rFonts w:ascii="Times New Roman" w:hAnsi="Times New Roman"/>
          <w:sz w:val="28"/>
          <w:szCs w:val="28"/>
        </w:rPr>
        <w:t>а</w:t>
      </w:r>
      <w:r w:rsidR="00A37578" w:rsidRPr="006C6A4B">
        <w:rPr>
          <w:rFonts w:ascii="Times New Roman" w:hAnsi="Times New Roman"/>
          <w:sz w:val="28"/>
          <w:szCs w:val="28"/>
        </w:rPr>
        <w:t>ции. Она может рассматриваться как коэффициент готовности, а его максимум может служить критерием оптимальности процесса технической эксплуатации.</w:t>
      </w:r>
    </w:p>
    <w:p w:rsidR="00A37578" w:rsidRPr="006C6A4B" w:rsidRDefault="00A3757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Обозначая </w:t>
      </w:r>
      <w:r w:rsidR="003426F4" w:rsidRPr="006C6A4B">
        <w:rPr>
          <w:rFonts w:ascii="Times New Roman" w:hAnsi="Times New Roman"/>
          <w:position w:val="-14"/>
          <w:sz w:val="28"/>
          <w:szCs w:val="28"/>
        </w:rPr>
        <w:object w:dxaOrig="1180" w:dyaOrig="380">
          <v:shape id="_x0000_i1057" type="#_x0000_t75" style="width:59.25pt;height:18.75pt" o:ole="">
            <v:imagedata r:id="rId63" o:title=""/>
          </v:shape>
          <o:OLEObject Type="Embed" ProgID="Equation.3" ShapeID="_x0000_i1057" DrawAspect="Content" ObjectID="_1390902899" r:id="rId64"/>
        </w:object>
      </w:r>
      <w:r w:rsidRPr="006C6A4B">
        <w:rPr>
          <w:rFonts w:ascii="Times New Roman" w:hAnsi="Times New Roman"/>
          <w:sz w:val="28"/>
          <w:szCs w:val="28"/>
        </w:rPr>
        <w:t>и используя выражение (5.3),</w:t>
      </w:r>
    </w:p>
    <w:p w:rsidR="00A37578" w:rsidRPr="006C6A4B" w:rsidRDefault="00A37578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A37578" w:rsidRPr="006C6A4B" w:rsidRDefault="003426F4" w:rsidP="001673A5">
      <w:pPr>
        <w:tabs>
          <w:tab w:val="left" w:pos="854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6C6A4B">
        <w:rPr>
          <w:rFonts w:ascii="Times New Roman" w:hAnsi="Times New Roman"/>
          <w:position w:val="-66"/>
          <w:sz w:val="28"/>
          <w:szCs w:val="28"/>
        </w:rPr>
        <w:object w:dxaOrig="2439" w:dyaOrig="1080">
          <v:shape id="_x0000_i1058" type="#_x0000_t75" style="width:122.25pt;height:54pt" o:ole="">
            <v:imagedata r:id="rId65" o:title=""/>
          </v:shape>
          <o:OLEObject Type="Embed" ProgID="Equation.3" ShapeID="_x0000_i1058" DrawAspect="Content" ObjectID="_1390902900" r:id="rId66"/>
        </w:object>
      </w:r>
      <w:r w:rsidR="00861DA9" w:rsidRPr="006C6A4B">
        <w:rPr>
          <w:rFonts w:ascii="Times New Roman" w:hAnsi="Times New Roman"/>
          <w:sz w:val="28"/>
          <w:szCs w:val="28"/>
        </w:rPr>
        <w:tab/>
        <w:t>(5.5)</w:t>
      </w:r>
    </w:p>
    <w:p w:rsidR="00A37578" w:rsidRPr="006C6A4B" w:rsidRDefault="00A37578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F2E17" w:rsidRPr="006C6A4B" w:rsidRDefault="003426F4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Или через  наработку</w:t>
      </w:r>
      <w:r w:rsidR="0047236E" w:rsidRPr="00FD4D24">
        <w:rPr>
          <w:rFonts w:ascii="Times New Roman" w:hAnsi="Times New Roman"/>
          <w:sz w:val="28"/>
          <w:szCs w:val="28"/>
        </w:rPr>
        <w:t xml:space="preserve"> </w:t>
      </w:r>
      <w:r w:rsidR="0047236E">
        <w:rPr>
          <w:rFonts w:ascii="Times New Roman" w:hAnsi="Times New Roman"/>
          <w:i/>
          <w:sz w:val="28"/>
          <w:szCs w:val="28"/>
          <w:lang w:val="en-US"/>
        </w:rPr>
        <w:t>t</w:t>
      </w:r>
      <w:r w:rsidR="0047236E" w:rsidRPr="00FD4D24">
        <w:rPr>
          <w:rFonts w:ascii="Times New Roman" w:hAnsi="Times New Roman"/>
          <w:sz w:val="28"/>
          <w:szCs w:val="28"/>
          <w:vertAlign w:val="subscript"/>
        </w:rPr>
        <w:t>0</w:t>
      </w:r>
      <w:r w:rsidR="00FD4D24">
        <w:rPr>
          <w:rFonts w:ascii="Times New Roman" w:hAnsi="Times New Roman"/>
          <w:sz w:val="28"/>
          <w:szCs w:val="28"/>
        </w:rPr>
        <w:t xml:space="preserve"> и время ремонта </w:t>
      </w:r>
      <w:r w:rsidR="00FD4D24">
        <w:rPr>
          <w:rFonts w:ascii="Times New Roman" w:hAnsi="Times New Roman"/>
          <w:i/>
          <w:sz w:val="28"/>
          <w:szCs w:val="28"/>
          <w:lang w:val="en-US"/>
        </w:rPr>
        <w:t>t</w:t>
      </w:r>
      <w:r w:rsidR="00FD4D24">
        <w:rPr>
          <w:rFonts w:ascii="Times New Roman" w:hAnsi="Times New Roman"/>
          <w:i/>
          <w:sz w:val="28"/>
          <w:szCs w:val="28"/>
          <w:vertAlign w:val="subscript"/>
        </w:rPr>
        <w:t>в</w:t>
      </w:r>
      <w:r w:rsidR="00FD4D24">
        <w:rPr>
          <w:rFonts w:ascii="Times New Roman" w:hAnsi="Times New Roman"/>
          <w:sz w:val="28"/>
          <w:szCs w:val="28"/>
        </w:rPr>
        <w:t xml:space="preserve">:     </w:t>
      </w:r>
      <w:r w:rsidR="00363C6F" w:rsidRPr="006C6A4B">
        <w:rPr>
          <w:rFonts w:ascii="Times New Roman" w:hAnsi="Times New Roman"/>
          <w:position w:val="-30"/>
          <w:sz w:val="28"/>
          <w:szCs w:val="28"/>
        </w:rPr>
        <w:object w:dxaOrig="1280" w:dyaOrig="680">
          <v:shape id="_x0000_i1059" type="#_x0000_t75" style="width:63.75pt;height:33.75pt" o:ole="">
            <v:imagedata r:id="rId67" o:title=""/>
          </v:shape>
          <o:OLEObject Type="Embed" ProgID="Equation.3" ShapeID="_x0000_i1059" DrawAspect="Content" ObjectID="_1390902901" r:id="rId68"/>
        </w:object>
      </w:r>
    </w:p>
    <w:p w:rsidR="003426F4" w:rsidRPr="006C6A4B" w:rsidRDefault="003426F4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3426F4" w:rsidRPr="006C6A4B" w:rsidRDefault="00363C6F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Отсюда следует, что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&gt; 0  и </w:t>
      </w:r>
      <w:r w:rsidR="00384140" w:rsidRPr="006C6A4B">
        <w:rPr>
          <w:rFonts w:ascii="Times New Roman" w:hAnsi="Times New Roman"/>
          <w:position w:val="-30"/>
          <w:sz w:val="28"/>
          <w:szCs w:val="28"/>
        </w:rPr>
        <w:object w:dxaOrig="980" w:dyaOrig="700">
          <v:shape id="_x0000_i1060" type="#_x0000_t75" style="width:48.75pt;height:35.25pt" o:ole="">
            <v:imagedata r:id="rId69" o:title=""/>
          </v:shape>
          <o:OLEObject Type="Embed" ProgID="Equation.3" ShapeID="_x0000_i1060" DrawAspect="Content" ObjectID="_1390902902" r:id="rId70"/>
        </w:object>
      </w:r>
      <w:r w:rsidRPr="006C6A4B">
        <w:rPr>
          <w:rFonts w:ascii="Times New Roman" w:hAnsi="Times New Roman"/>
          <w:sz w:val="28"/>
          <w:szCs w:val="28"/>
        </w:rPr>
        <w:t>.</w:t>
      </w:r>
      <w:r w:rsidR="00A73CD0" w:rsidRPr="006C6A4B">
        <w:rPr>
          <w:rFonts w:ascii="Times New Roman" w:hAnsi="Times New Roman"/>
          <w:sz w:val="28"/>
          <w:szCs w:val="28"/>
        </w:rPr>
        <w:t xml:space="preserve"> </w:t>
      </w:r>
      <w:r w:rsidR="00384140" w:rsidRPr="006C6A4B">
        <w:rPr>
          <w:rFonts w:ascii="Times New Roman" w:hAnsi="Times New Roman"/>
          <w:sz w:val="28"/>
          <w:szCs w:val="28"/>
        </w:rPr>
        <w:t>Следовательно</w:t>
      </w:r>
      <w:r w:rsidR="00290B05" w:rsidRPr="006C6A4B">
        <w:rPr>
          <w:rFonts w:ascii="Times New Roman" w:hAnsi="Times New Roman"/>
          <w:sz w:val="28"/>
          <w:szCs w:val="28"/>
        </w:rPr>
        <w:t>, величина</w:t>
      </w:r>
      <w:r w:rsidR="00384140" w:rsidRPr="006C6A4B">
        <w:rPr>
          <w:rFonts w:ascii="Times New Roman" w:hAnsi="Times New Roman"/>
          <w:sz w:val="28"/>
          <w:szCs w:val="28"/>
        </w:rPr>
        <w:t xml:space="preserve"> </w:t>
      </w:r>
      <w:r w:rsidR="00384140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38414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384140" w:rsidRPr="006C6A4B">
        <w:rPr>
          <w:rFonts w:ascii="Times New Roman" w:hAnsi="Times New Roman"/>
          <w:sz w:val="28"/>
          <w:szCs w:val="28"/>
        </w:rPr>
        <w:t xml:space="preserve"> </w:t>
      </w:r>
      <w:r w:rsidR="00290B05" w:rsidRPr="006C6A4B">
        <w:rPr>
          <w:rFonts w:ascii="Times New Roman" w:hAnsi="Times New Roman"/>
          <w:sz w:val="28"/>
          <w:szCs w:val="28"/>
        </w:rPr>
        <w:t>(</w:t>
      </w:r>
      <w:r w:rsidR="00290B05" w:rsidRPr="006C6A4B">
        <w:rPr>
          <w:rFonts w:ascii="Times New Roman" w:hAnsi="Times New Roman"/>
          <w:i/>
          <w:sz w:val="28"/>
          <w:szCs w:val="28"/>
        </w:rPr>
        <w:t>К</w:t>
      </w:r>
      <w:r w:rsidR="00290B05" w:rsidRPr="006C6A4B">
        <w:rPr>
          <w:rFonts w:ascii="Times New Roman" w:hAnsi="Times New Roman"/>
          <w:i/>
          <w:sz w:val="28"/>
          <w:szCs w:val="28"/>
          <w:vertAlign w:val="subscript"/>
        </w:rPr>
        <w:t>Г</w:t>
      </w:r>
      <w:r w:rsidR="00290B05" w:rsidRPr="006C6A4B">
        <w:rPr>
          <w:rFonts w:ascii="Times New Roman" w:hAnsi="Times New Roman"/>
          <w:sz w:val="28"/>
          <w:szCs w:val="28"/>
        </w:rPr>
        <w:t>) имеет</w:t>
      </w:r>
      <w:r w:rsidR="00384140" w:rsidRPr="006C6A4B">
        <w:rPr>
          <w:rFonts w:ascii="Times New Roman" w:hAnsi="Times New Roman"/>
          <w:sz w:val="28"/>
          <w:szCs w:val="28"/>
        </w:rPr>
        <w:t xml:space="preserve"> вероятност</w:t>
      </w:r>
      <w:r w:rsidR="00290B05" w:rsidRPr="006C6A4B">
        <w:rPr>
          <w:rFonts w:ascii="Times New Roman" w:hAnsi="Times New Roman"/>
          <w:sz w:val="28"/>
          <w:szCs w:val="28"/>
        </w:rPr>
        <w:t>ный характер</w:t>
      </w:r>
      <w:r w:rsidR="00384140" w:rsidRPr="006C6A4B">
        <w:rPr>
          <w:rFonts w:ascii="Times New Roman" w:hAnsi="Times New Roman"/>
          <w:sz w:val="28"/>
          <w:szCs w:val="28"/>
        </w:rPr>
        <w:t xml:space="preserve">. Так как </w:t>
      </w:r>
      <w:r w:rsidR="00384140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38414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384140" w:rsidRPr="006C6A4B">
        <w:rPr>
          <w:rFonts w:ascii="Times New Roman" w:hAnsi="Times New Roman"/>
          <w:sz w:val="28"/>
          <w:szCs w:val="28"/>
        </w:rPr>
        <w:t xml:space="preserve"> – функция вероятности </w:t>
      </w:r>
      <w:r w:rsidR="00384140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38414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ik</w:t>
      </w:r>
      <w:r w:rsidR="00384140" w:rsidRPr="006C6A4B">
        <w:rPr>
          <w:rFonts w:ascii="Times New Roman" w:hAnsi="Times New Roman"/>
          <w:sz w:val="28"/>
          <w:szCs w:val="28"/>
        </w:rPr>
        <w:t>, то она я</w:t>
      </w:r>
      <w:r w:rsidR="00384140" w:rsidRPr="006C6A4B">
        <w:rPr>
          <w:rFonts w:ascii="Times New Roman" w:hAnsi="Times New Roman"/>
          <w:sz w:val="28"/>
          <w:szCs w:val="28"/>
        </w:rPr>
        <w:t>в</w:t>
      </w:r>
      <w:r w:rsidR="00384140" w:rsidRPr="006C6A4B">
        <w:rPr>
          <w:rFonts w:ascii="Times New Roman" w:hAnsi="Times New Roman"/>
          <w:sz w:val="28"/>
          <w:szCs w:val="28"/>
        </w:rPr>
        <w:t xml:space="preserve">ляется характеристикой процесса технической эксплуатации и поэтому может </w:t>
      </w:r>
      <w:r w:rsidR="00384140" w:rsidRPr="006C6A4B">
        <w:rPr>
          <w:rFonts w:ascii="Times New Roman" w:hAnsi="Times New Roman"/>
          <w:sz w:val="28"/>
          <w:szCs w:val="28"/>
        </w:rPr>
        <w:lastRenderedPageBreak/>
        <w:t xml:space="preserve">служить целевой функцией. Формально этот означает, что максимум </w:t>
      </w:r>
      <w:r w:rsidR="00384140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38414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384140"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384140" w:rsidRPr="006C6A4B">
        <w:rPr>
          <w:rFonts w:ascii="Times New Roman" w:hAnsi="Times New Roman"/>
          <w:sz w:val="28"/>
          <w:szCs w:val="28"/>
        </w:rPr>
        <w:t xml:space="preserve"> может быть </w:t>
      </w:r>
      <w:r w:rsidR="003D40C1" w:rsidRPr="006C6A4B">
        <w:rPr>
          <w:rFonts w:ascii="Times New Roman" w:hAnsi="Times New Roman"/>
          <w:sz w:val="28"/>
          <w:szCs w:val="28"/>
        </w:rPr>
        <w:t>принят в качестве одного из критериев оптимальности процесса технич</w:t>
      </w:r>
      <w:r w:rsidR="003D40C1" w:rsidRPr="006C6A4B">
        <w:rPr>
          <w:rFonts w:ascii="Times New Roman" w:hAnsi="Times New Roman"/>
          <w:sz w:val="28"/>
          <w:szCs w:val="28"/>
        </w:rPr>
        <w:t>е</w:t>
      </w:r>
      <w:r w:rsidR="003D40C1" w:rsidRPr="006C6A4B">
        <w:rPr>
          <w:rFonts w:ascii="Times New Roman" w:hAnsi="Times New Roman"/>
          <w:sz w:val="28"/>
          <w:szCs w:val="28"/>
        </w:rPr>
        <w:t>ской эксплуатации.</w:t>
      </w:r>
    </w:p>
    <w:p w:rsidR="00DF2E17" w:rsidRPr="006C6A4B" w:rsidRDefault="00861DA9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Из выражения (5.5) путем несложных алгебраических преобразований можно получить серию широко распространенных на практике удельных кр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териев эффективности процесса технической эксплуатации, в частности удел</w:t>
      </w:r>
      <w:r w:rsidRPr="006C6A4B">
        <w:rPr>
          <w:rFonts w:ascii="Times New Roman" w:hAnsi="Times New Roman"/>
          <w:sz w:val="28"/>
          <w:szCs w:val="28"/>
        </w:rPr>
        <w:t>ь</w:t>
      </w:r>
      <w:r w:rsidRPr="006C6A4B">
        <w:rPr>
          <w:rFonts w:ascii="Times New Roman" w:hAnsi="Times New Roman"/>
          <w:sz w:val="28"/>
          <w:szCs w:val="28"/>
        </w:rPr>
        <w:t>ные затраты на техническую эксплуатацию. Из выражения (5.5) можно, напр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мер, получить</w:t>
      </w:r>
    </w:p>
    <w:p w:rsidR="00DF2E17" w:rsidRPr="006C6A4B" w:rsidRDefault="00DF2E17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F2E17" w:rsidRPr="006C6A4B" w:rsidRDefault="00C70F5C" w:rsidP="001673A5">
      <w:pPr>
        <w:tabs>
          <w:tab w:val="left" w:pos="82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</w:t>
      </w:r>
      <w:r w:rsidR="00B53C03" w:rsidRPr="006C6A4B">
        <w:rPr>
          <w:rFonts w:ascii="Times New Roman" w:hAnsi="Times New Roman"/>
          <w:position w:val="-66"/>
          <w:sz w:val="28"/>
          <w:szCs w:val="28"/>
        </w:rPr>
        <w:object w:dxaOrig="3440" w:dyaOrig="1040">
          <v:shape id="_x0000_i1061" type="#_x0000_t75" style="width:171.75pt;height:51.75pt" o:ole="">
            <v:imagedata r:id="rId71" o:title=""/>
          </v:shape>
          <o:OLEObject Type="Embed" ProgID="Equation.3" ShapeID="_x0000_i1061" DrawAspect="Content" ObjectID="_1390902903" r:id="rId72"/>
        </w:object>
      </w:r>
      <w:r w:rsidRPr="006C6A4B">
        <w:rPr>
          <w:rFonts w:ascii="Times New Roman" w:hAnsi="Times New Roman"/>
          <w:sz w:val="28"/>
          <w:szCs w:val="28"/>
        </w:rPr>
        <w:tab/>
        <w:t>(5.6)</w:t>
      </w:r>
    </w:p>
    <w:p w:rsidR="00C70F5C" w:rsidRPr="006C6A4B" w:rsidRDefault="00C70F5C" w:rsidP="001673A5">
      <w:pPr>
        <w:tabs>
          <w:tab w:val="left" w:pos="82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C70F5C" w:rsidRPr="006C6A4B" w:rsidRDefault="00B53C03" w:rsidP="001673A5">
      <w:pPr>
        <w:tabs>
          <w:tab w:val="left" w:pos="82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Выражение, стоящее в знаменателе (5.6), часто называют коэффициентом средних удельных потерь</w:t>
      </w:r>
      <w:r w:rsidR="00E15597" w:rsidRPr="006C6A4B">
        <w:rPr>
          <w:rFonts w:ascii="Times New Roman" w:hAnsi="Times New Roman"/>
          <w:sz w:val="28"/>
          <w:szCs w:val="28"/>
        </w:rPr>
        <w:t xml:space="preserve"> и обозначают</w:t>
      </w:r>
    </w:p>
    <w:p w:rsidR="00E15597" w:rsidRPr="006C6A4B" w:rsidRDefault="00E15597" w:rsidP="001673A5">
      <w:pPr>
        <w:tabs>
          <w:tab w:val="left" w:pos="82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E15597" w:rsidRPr="006C6A4B" w:rsidRDefault="003266BF" w:rsidP="001673A5">
      <w:pPr>
        <w:tabs>
          <w:tab w:val="left" w:pos="86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D1FBD" w:rsidRPr="006C6A4B">
        <w:rPr>
          <w:rFonts w:ascii="Times New Roman" w:hAnsi="Times New Roman"/>
          <w:position w:val="-34"/>
          <w:sz w:val="28"/>
          <w:szCs w:val="28"/>
        </w:rPr>
        <w:object w:dxaOrig="2620" w:dyaOrig="740">
          <v:shape id="_x0000_i1062" type="#_x0000_t75" style="width:131.25pt;height:36.75pt" o:ole="">
            <v:imagedata r:id="rId73" o:title=""/>
          </v:shape>
          <o:OLEObject Type="Embed" ProgID="Equation.3" ShapeID="_x0000_i1062" DrawAspect="Content" ObjectID="_1390902904" r:id="rId74"/>
        </w:object>
      </w:r>
      <w:r w:rsidRPr="006C6A4B">
        <w:rPr>
          <w:rFonts w:ascii="Times New Roman" w:hAnsi="Times New Roman"/>
          <w:sz w:val="28"/>
          <w:szCs w:val="28"/>
        </w:rPr>
        <w:tab/>
        <w:t>(5.7)</w:t>
      </w:r>
    </w:p>
    <w:p w:rsidR="003266BF" w:rsidRPr="006C6A4B" w:rsidRDefault="003266BF" w:rsidP="001673A5">
      <w:pPr>
        <w:tabs>
          <w:tab w:val="left" w:pos="86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3266BF" w:rsidRPr="006C6A4B" w:rsidRDefault="007E0870" w:rsidP="001673A5">
      <w:pPr>
        <w:tabs>
          <w:tab w:val="left" w:pos="86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максимизации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в (5.6) достаточно выполнить минимизацию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. Снижение значения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возможно прежде всего за счет перераспределения вер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ятностей </w:t>
      </w:r>
      <w:r w:rsidRPr="006C6A4B">
        <w:rPr>
          <w:rFonts w:ascii="Times New Roman" w:hAnsi="Times New Roman"/>
          <w:i/>
          <w:sz w:val="28"/>
          <w:szCs w:val="28"/>
        </w:rPr>
        <w:t>π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</w:rPr>
        <w:t>π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 xml:space="preserve">, а также сокращения </w:t>
      </w:r>
      <w:r w:rsidRPr="006C6A4B">
        <w:rPr>
          <w:rFonts w:ascii="Times New Roman" w:hAnsi="Times New Roman"/>
          <w:i/>
          <w:sz w:val="28"/>
          <w:szCs w:val="28"/>
        </w:rPr>
        <w:t>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871BC4" w:rsidRPr="006C6A4B" w:rsidRDefault="00871BC4" w:rsidP="001673A5">
      <w:pPr>
        <w:tabs>
          <w:tab w:val="left" w:pos="86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том случае, когда вместо средних времен </w:t>
      </w:r>
      <w:r w:rsidRPr="006C6A4B">
        <w:rPr>
          <w:rFonts w:ascii="Times New Roman" w:hAnsi="Times New Roman"/>
          <w:i/>
          <w:sz w:val="28"/>
          <w:szCs w:val="28"/>
        </w:rPr>
        <w:t>µ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057D6F" w:rsidRPr="006C6A4B">
        <w:rPr>
          <w:rFonts w:ascii="Times New Roman" w:hAnsi="Times New Roman"/>
          <w:sz w:val="28"/>
          <w:szCs w:val="28"/>
        </w:rPr>
        <w:t xml:space="preserve">введены средние стоимости </w:t>
      </w:r>
      <w:r w:rsidR="00057D6F" w:rsidRPr="006C6A4B">
        <w:rPr>
          <w:rFonts w:ascii="Times New Roman" w:hAnsi="Times New Roman"/>
          <w:sz w:val="28"/>
          <w:szCs w:val="28"/>
          <w:lang w:val="en-US"/>
        </w:rPr>
        <w:t>C</w:t>
      </w:r>
      <w:r w:rsidR="00057D6F"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="00057D6F" w:rsidRPr="006C6A4B">
        <w:rPr>
          <w:rFonts w:ascii="Times New Roman" w:hAnsi="Times New Roman"/>
          <w:sz w:val="28"/>
          <w:szCs w:val="28"/>
        </w:rPr>
        <w:t xml:space="preserve"> пребывания в состояниях </w:t>
      </w:r>
      <w:r w:rsidR="00057D6F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057D6F" w:rsidRPr="006C6A4B">
        <w:rPr>
          <w:rFonts w:ascii="Times New Roman" w:hAnsi="Times New Roman"/>
          <w:sz w:val="28"/>
          <w:szCs w:val="28"/>
        </w:rPr>
        <w:t xml:space="preserve">=1, 2, …., </w:t>
      </w:r>
      <w:r w:rsidR="00057D6F"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="00057D6F" w:rsidRPr="006C6A4B">
        <w:rPr>
          <w:rFonts w:ascii="Times New Roman" w:hAnsi="Times New Roman"/>
          <w:sz w:val="28"/>
          <w:szCs w:val="28"/>
        </w:rPr>
        <w:t>, из выражения (5.6) можно получить экономический критерий оптимальности процесса технической эксплуатации и ремонта:</w:t>
      </w:r>
    </w:p>
    <w:p w:rsidR="00057D6F" w:rsidRPr="006C6A4B" w:rsidRDefault="00057D6F" w:rsidP="001673A5">
      <w:pPr>
        <w:tabs>
          <w:tab w:val="left" w:pos="86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057D6F" w:rsidRPr="006C6A4B" w:rsidRDefault="004F4DF3" w:rsidP="001673A5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</w:t>
      </w:r>
      <w:r w:rsidRPr="006C6A4B">
        <w:rPr>
          <w:rFonts w:ascii="Times New Roman" w:hAnsi="Times New Roman"/>
          <w:position w:val="-36"/>
          <w:sz w:val="28"/>
          <w:szCs w:val="28"/>
        </w:rPr>
        <w:object w:dxaOrig="6180" w:dyaOrig="840">
          <v:shape id="_x0000_i1063" type="#_x0000_t75" style="width:309pt;height:42pt" o:ole="">
            <v:imagedata r:id="rId75" o:title=""/>
          </v:shape>
          <o:OLEObject Type="Embed" ProgID="Equation.3" ShapeID="_x0000_i1063" DrawAspect="Content" ObjectID="_1390902905" r:id="rId76"/>
        </w:object>
      </w:r>
      <w:r w:rsidRPr="006C6A4B">
        <w:rPr>
          <w:rFonts w:ascii="Times New Roman" w:hAnsi="Times New Roman"/>
          <w:sz w:val="28"/>
          <w:szCs w:val="28"/>
        </w:rPr>
        <w:tab/>
        <w:t>(5.8)</w:t>
      </w:r>
    </w:p>
    <w:p w:rsidR="004F4DF3" w:rsidRPr="006C6A4B" w:rsidRDefault="004F4DF3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C363E" w:rsidRPr="006C6A4B" w:rsidRDefault="00FC363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Если положить, что производительность в целевом состоянии дает сре</w:t>
      </w:r>
      <w:r w:rsidRPr="006C6A4B">
        <w:rPr>
          <w:rFonts w:ascii="Times New Roman" w:hAnsi="Times New Roman"/>
          <w:sz w:val="28"/>
          <w:szCs w:val="28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ний удельный доход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, то можно считать, что доходы в целевом состоянии </w:t>
      </w:r>
      <w:r w:rsidR="00BF3FF4" w:rsidRPr="006C6A4B">
        <w:rPr>
          <w:rFonts w:ascii="Times New Roman" w:hAnsi="Times New Roman"/>
          <w:position w:val="-14"/>
          <w:sz w:val="28"/>
          <w:szCs w:val="28"/>
        </w:rPr>
        <w:object w:dxaOrig="1180" w:dyaOrig="380">
          <v:shape id="_x0000_i1064" type="#_x0000_t75" style="width:59.25pt;height:18.75pt" o:ole="">
            <v:imagedata r:id="rId77" o:title=""/>
          </v:shape>
          <o:OLEObject Type="Embed" ProgID="Equation.3" ShapeID="_x0000_i1064" DrawAspect="Content" ObjectID="_1390902906" r:id="rId78"/>
        </w:object>
      </w:r>
      <w:r w:rsidRPr="006C6A4B">
        <w:rPr>
          <w:rFonts w:ascii="Times New Roman" w:hAnsi="Times New Roman"/>
          <w:sz w:val="28"/>
          <w:szCs w:val="28"/>
        </w:rPr>
        <w:t>. Подставляя это выражение в (5.8),</w:t>
      </w:r>
    </w:p>
    <w:p w:rsidR="00FC363E" w:rsidRPr="006C6A4B" w:rsidRDefault="00FC363E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C363E" w:rsidRPr="006C6A4B" w:rsidRDefault="00BF3FF4" w:rsidP="001673A5">
      <w:pPr>
        <w:spacing w:line="312" w:lineRule="auto"/>
        <w:rPr>
          <w:rFonts w:ascii="Times New Roman" w:hAnsi="Times New Roman"/>
          <w:position w:val="-36"/>
          <w:sz w:val="28"/>
          <w:szCs w:val="28"/>
        </w:rPr>
      </w:pPr>
      <w:r w:rsidRPr="006C6A4B">
        <w:rPr>
          <w:rFonts w:ascii="Times New Roman" w:hAnsi="Times New Roman"/>
          <w:position w:val="-36"/>
          <w:sz w:val="28"/>
          <w:szCs w:val="28"/>
        </w:rPr>
        <w:lastRenderedPageBreak/>
        <w:t xml:space="preserve">                                       </w:t>
      </w:r>
      <w:r w:rsidR="007969EF" w:rsidRPr="006C6A4B">
        <w:rPr>
          <w:rFonts w:ascii="Times New Roman" w:hAnsi="Times New Roman"/>
          <w:position w:val="-36"/>
          <w:sz w:val="28"/>
          <w:szCs w:val="28"/>
        </w:rPr>
        <w:object w:dxaOrig="2760" w:dyaOrig="840">
          <v:shape id="_x0000_i1065" type="#_x0000_t75" style="width:138pt;height:42pt" o:ole="">
            <v:imagedata r:id="rId79" o:title=""/>
          </v:shape>
          <o:OLEObject Type="Embed" ProgID="Equation.3" ShapeID="_x0000_i1065" DrawAspect="Content" ObjectID="_1390902907" r:id="rId80"/>
        </w:object>
      </w:r>
    </w:p>
    <w:p w:rsidR="007969EF" w:rsidRPr="006C6A4B" w:rsidRDefault="007969EF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7969EF" w:rsidRPr="006C6A4B" w:rsidRDefault="007969EF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Выражение, определяемое сомножителем при </w:t>
      </w:r>
      <w:r w:rsidRPr="006C6A4B">
        <w:rPr>
          <w:rFonts w:ascii="Times New Roman" w:hAnsi="Times New Roman"/>
          <w:i/>
          <w:sz w:val="28"/>
          <w:szCs w:val="28"/>
        </w:rPr>
        <w:t>1/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>, носит название сре</w:t>
      </w:r>
      <w:r w:rsidRPr="006C6A4B">
        <w:rPr>
          <w:rFonts w:ascii="Times New Roman" w:hAnsi="Times New Roman"/>
          <w:sz w:val="28"/>
          <w:szCs w:val="28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них удельных затрат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на техническую эксплуатацию и ремонт объекта.</w:t>
      </w:r>
      <w:r w:rsidR="004D225F" w:rsidRPr="006C6A4B">
        <w:rPr>
          <w:rFonts w:ascii="Times New Roman" w:hAnsi="Times New Roman"/>
          <w:sz w:val="28"/>
          <w:szCs w:val="28"/>
        </w:rPr>
        <w:t xml:space="preserve"> Если </w:t>
      </w:r>
      <w:r w:rsidR="004D225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4D225F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4D225F" w:rsidRPr="006C6A4B">
        <w:rPr>
          <w:rFonts w:ascii="Times New Roman" w:hAnsi="Times New Roman"/>
          <w:i/>
          <w:sz w:val="28"/>
          <w:szCs w:val="28"/>
        </w:rPr>
        <w:t>=</w:t>
      </w:r>
      <w:r w:rsidR="004D225F" w:rsidRPr="006C6A4B">
        <w:rPr>
          <w:rFonts w:ascii="Times New Roman" w:hAnsi="Times New Roman"/>
          <w:i/>
          <w:sz w:val="28"/>
          <w:szCs w:val="28"/>
          <w:lang w:val="en-US"/>
        </w:rPr>
        <w:t>const</w:t>
      </w:r>
      <w:r w:rsidR="004D225F" w:rsidRPr="006C6A4B">
        <w:rPr>
          <w:rFonts w:ascii="Times New Roman" w:hAnsi="Times New Roman"/>
          <w:sz w:val="28"/>
          <w:szCs w:val="28"/>
        </w:rPr>
        <w:t xml:space="preserve">,  то максимум </w:t>
      </w:r>
      <w:r w:rsidR="004D225F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4D225F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jc</w:t>
      </w:r>
      <w:r w:rsidR="004D225F" w:rsidRPr="006C6A4B">
        <w:rPr>
          <w:rFonts w:ascii="Times New Roman" w:hAnsi="Times New Roman"/>
          <w:sz w:val="28"/>
          <w:szCs w:val="28"/>
        </w:rPr>
        <w:t xml:space="preserve"> достигается минимизацией выражения:</w:t>
      </w:r>
    </w:p>
    <w:p w:rsidR="004D225F" w:rsidRPr="006C6A4B" w:rsidRDefault="004D225F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4D225F" w:rsidRPr="006C6A4B" w:rsidRDefault="003F4E6C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6C6A4B">
        <w:rPr>
          <w:rFonts w:ascii="Times New Roman" w:hAnsi="Times New Roman"/>
          <w:position w:val="-34"/>
          <w:sz w:val="28"/>
          <w:szCs w:val="28"/>
        </w:rPr>
        <w:object w:dxaOrig="3100" w:dyaOrig="740">
          <v:shape id="_x0000_i1066" type="#_x0000_t75" style="width:155.25pt;height:36.75pt" o:ole="">
            <v:imagedata r:id="rId81" o:title=""/>
          </v:shape>
          <o:OLEObject Type="Embed" ProgID="Equation.3" ShapeID="_x0000_i1066" DrawAspect="Content" ObjectID="_1390902908" r:id="rId82"/>
        </w:object>
      </w:r>
      <w:r w:rsidRPr="006C6A4B">
        <w:rPr>
          <w:rFonts w:ascii="Times New Roman" w:hAnsi="Times New Roman"/>
          <w:sz w:val="28"/>
          <w:szCs w:val="28"/>
        </w:rPr>
        <w:tab/>
        <w:t>(5.9)</w:t>
      </w:r>
    </w:p>
    <w:p w:rsidR="003F4E6C" w:rsidRPr="006C6A4B" w:rsidRDefault="003F4E6C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3F4E6C" w:rsidRPr="006C6A4B" w:rsidRDefault="003F4E6C" w:rsidP="001673A5">
      <w:pPr>
        <w:tabs>
          <w:tab w:val="left" w:pos="85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Итак, получены целевые функции </w:t>
      </w:r>
      <w:r w:rsidR="007C583D" w:rsidRPr="006C6A4B">
        <w:rPr>
          <w:rFonts w:ascii="Times New Roman" w:hAnsi="Times New Roman"/>
          <w:sz w:val="28"/>
          <w:szCs w:val="28"/>
        </w:rPr>
        <w:t>(5.5) или (5.7) и (5.9). критериями о</w:t>
      </w:r>
      <w:r w:rsidR="007C583D" w:rsidRPr="006C6A4B">
        <w:rPr>
          <w:rFonts w:ascii="Times New Roman" w:hAnsi="Times New Roman"/>
          <w:sz w:val="28"/>
          <w:szCs w:val="28"/>
        </w:rPr>
        <w:t>п</w:t>
      </w:r>
      <w:r w:rsidR="007C583D" w:rsidRPr="006C6A4B">
        <w:rPr>
          <w:rFonts w:ascii="Times New Roman" w:hAnsi="Times New Roman"/>
          <w:sz w:val="28"/>
          <w:szCs w:val="28"/>
        </w:rPr>
        <w:t xml:space="preserve">тимальности процесса технической эксплуатации, следовательно, будут: </w:t>
      </w:r>
      <w:r w:rsidR="007C583D" w:rsidRPr="006C6A4B">
        <w:rPr>
          <w:rFonts w:ascii="Times New Roman" w:hAnsi="Times New Roman"/>
          <w:i/>
          <w:sz w:val="28"/>
          <w:szCs w:val="28"/>
          <w:lang w:val="en-US"/>
        </w:rPr>
        <w:t>max</w:t>
      </w:r>
      <w:r w:rsidR="007C583D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="007C583D"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="007C583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7C583D" w:rsidRPr="006C6A4B">
        <w:rPr>
          <w:rFonts w:ascii="Times New Roman" w:hAnsi="Times New Roman"/>
          <w:sz w:val="28"/>
          <w:szCs w:val="28"/>
        </w:rPr>
        <w:t xml:space="preserve"> (</w:t>
      </w:r>
      <w:r w:rsidR="007C583D" w:rsidRPr="006C6A4B">
        <w:rPr>
          <w:rFonts w:ascii="Times New Roman" w:hAnsi="Times New Roman"/>
          <w:i/>
          <w:sz w:val="28"/>
          <w:szCs w:val="28"/>
          <w:lang w:val="en-US"/>
        </w:rPr>
        <w:t>min</w:t>
      </w:r>
      <w:r w:rsidR="007C583D" w:rsidRPr="006C6A4B">
        <w:rPr>
          <w:rFonts w:ascii="Times New Roman" w:hAnsi="Times New Roman"/>
          <w:i/>
          <w:sz w:val="28"/>
          <w:szCs w:val="28"/>
        </w:rPr>
        <w:t xml:space="preserve"> τ</w:t>
      </w:r>
      <w:r w:rsidR="007C583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7C583D" w:rsidRPr="006C6A4B">
        <w:rPr>
          <w:rFonts w:ascii="Times New Roman" w:hAnsi="Times New Roman"/>
          <w:i/>
          <w:sz w:val="28"/>
          <w:szCs w:val="28"/>
        </w:rPr>
        <w:t xml:space="preserve">) </w:t>
      </w:r>
      <w:r w:rsidR="007C583D" w:rsidRPr="006C6A4B">
        <w:rPr>
          <w:rFonts w:ascii="Times New Roman" w:hAnsi="Times New Roman"/>
          <w:sz w:val="28"/>
          <w:szCs w:val="28"/>
        </w:rPr>
        <w:t xml:space="preserve">и (или) </w:t>
      </w:r>
      <w:r w:rsidR="007C583D" w:rsidRPr="006C6A4B">
        <w:rPr>
          <w:rFonts w:ascii="Times New Roman" w:hAnsi="Times New Roman"/>
          <w:i/>
          <w:sz w:val="28"/>
          <w:szCs w:val="28"/>
          <w:lang w:val="en-US"/>
        </w:rPr>
        <w:t>min</w:t>
      </w:r>
      <w:r w:rsidR="007C583D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="007C583D"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="007C583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="007C583D" w:rsidRPr="006C6A4B">
        <w:rPr>
          <w:rFonts w:ascii="Times New Roman" w:hAnsi="Times New Roman"/>
          <w:sz w:val="28"/>
          <w:szCs w:val="28"/>
        </w:rPr>
        <w:t>.  В соответствии с данными критериями ведется поиск оптимальных стратегий технического обслуживания и ремонта применительно к конкретному металлургическому оборудованию.</w:t>
      </w:r>
    </w:p>
    <w:p w:rsidR="007969EF" w:rsidRPr="006C6A4B" w:rsidRDefault="005B55B0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 помощью диагностирования можно: различить неисправные изделия и подвергнуть их обслуживанию и ремонту; в неисправных изделиях локализ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вать неисправные </w:t>
      </w:r>
      <w:r w:rsidR="00290B05" w:rsidRPr="006C6A4B">
        <w:rPr>
          <w:rFonts w:ascii="Times New Roman" w:hAnsi="Times New Roman"/>
          <w:sz w:val="28"/>
          <w:szCs w:val="28"/>
        </w:rPr>
        <w:t>узлы</w:t>
      </w:r>
      <w:r w:rsidRPr="006C6A4B">
        <w:rPr>
          <w:rFonts w:ascii="Times New Roman" w:hAnsi="Times New Roman"/>
          <w:sz w:val="28"/>
          <w:szCs w:val="28"/>
        </w:rPr>
        <w:t xml:space="preserve"> и подвергать их обслуживанию и ремонту; в блоках в</w:t>
      </w:r>
      <w:r w:rsidRPr="006C6A4B">
        <w:rPr>
          <w:rFonts w:ascii="Times New Roman" w:hAnsi="Times New Roman"/>
          <w:sz w:val="28"/>
          <w:szCs w:val="28"/>
        </w:rPr>
        <w:t>ы</w:t>
      </w:r>
      <w:r w:rsidRPr="006C6A4B">
        <w:rPr>
          <w:rFonts w:ascii="Times New Roman" w:hAnsi="Times New Roman"/>
          <w:sz w:val="28"/>
          <w:szCs w:val="28"/>
        </w:rPr>
        <w:t xml:space="preserve">являть неисправные элементы и только их ремонтировать и т. д. </w:t>
      </w:r>
      <w:r w:rsidR="00185E79" w:rsidRPr="006C6A4B">
        <w:rPr>
          <w:rFonts w:ascii="Times New Roman" w:hAnsi="Times New Roman"/>
          <w:sz w:val="28"/>
          <w:szCs w:val="28"/>
        </w:rPr>
        <w:t>Чем глубже оценивается техническое состояние, тем более эффективна стратегия. Однако на практике внедрение более эффективной стратегии сопряжено с дополн</w:t>
      </w:r>
      <w:r w:rsidR="00185E79" w:rsidRPr="006C6A4B">
        <w:rPr>
          <w:rFonts w:ascii="Times New Roman" w:hAnsi="Times New Roman"/>
          <w:sz w:val="28"/>
          <w:szCs w:val="28"/>
        </w:rPr>
        <w:t>и</w:t>
      </w:r>
      <w:r w:rsidR="00185E79" w:rsidRPr="006C6A4B">
        <w:rPr>
          <w:rFonts w:ascii="Times New Roman" w:hAnsi="Times New Roman"/>
          <w:sz w:val="28"/>
          <w:szCs w:val="28"/>
        </w:rPr>
        <w:t>тельными затратами на техническое диагностирование.  С учетом этих затрат распределение стратегий по степени их эффективности может существенно и</w:t>
      </w:r>
      <w:r w:rsidR="00185E79" w:rsidRPr="006C6A4B">
        <w:rPr>
          <w:rFonts w:ascii="Times New Roman" w:hAnsi="Times New Roman"/>
          <w:sz w:val="28"/>
          <w:szCs w:val="28"/>
        </w:rPr>
        <w:t>з</w:t>
      </w:r>
      <w:r w:rsidR="00185E79" w:rsidRPr="006C6A4B">
        <w:rPr>
          <w:rFonts w:ascii="Times New Roman" w:hAnsi="Times New Roman"/>
          <w:sz w:val="28"/>
          <w:szCs w:val="28"/>
        </w:rPr>
        <w:t>мениться. Оптимальной в этом случае будет стратегия обслуживания и ремо</w:t>
      </w:r>
      <w:r w:rsidR="00185E79" w:rsidRPr="006C6A4B">
        <w:rPr>
          <w:rFonts w:ascii="Times New Roman" w:hAnsi="Times New Roman"/>
          <w:sz w:val="28"/>
          <w:szCs w:val="28"/>
        </w:rPr>
        <w:t>н</w:t>
      </w:r>
      <w:r w:rsidR="00185E79" w:rsidRPr="006C6A4B">
        <w:rPr>
          <w:rFonts w:ascii="Times New Roman" w:hAnsi="Times New Roman"/>
          <w:sz w:val="28"/>
          <w:szCs w:val="28"/>
        </w:rPr>
        <w:t xml:space="preserve">та, при которой суммарные приведенные затраты окажутся наименьшими. </w:t>
      </w:r>
    </w:p>
    <w:p w:rsidR="0046374F" w:rsidRPr="006C6A4B" w:rsidRDefault="0046374F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46374F" w:rsidRPr="00485E8F" w:rsidRDefault="00F07853" w:rsidP="001673A5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b/>
          <w:sz w:val="28"/>
          <w:szCs w:val="28"/>
        </w:rPr>
        <w:t>Удельная стоимость эксплуатации</w:t>
      </w:r>
      <w:r w:rsidRPr="006C6A4B">
        <w:rPr>
          <w:rFonts w:ascii="Times New Roman" w:hAnsi="Times New Roman"/>
          <w:sz w:val="28"/>
          <w:szCs w:val="28"/>
        </w:rPr>
        <w:t xml:space="preserve"> характеризует совокупность всех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трат </w:t>
      </w:r>
      <w:r w:rsidR="00FE5FFC" w:rsidRPr="006C6A4B">
        <w:rPr>
          <w:rFonts w:ascii="Times New Roman" w:hAnsi="Times New Roman"/>
          <w:sz w:val="28"/>
          <w:szCs w:val="28"/>
        </w:rPr>
        <w:t>на деталь за время ее эксплуатации отнесенную к продолжительности эк</w:t>
      </w:r>
      <w:r w:rsidR="00FE5FFC" w:rsidRPr="006C6A4B">
        <w:rPr>
          <w:rFonts w:ascii="Times New Roman" w:hAnsi="Times New Roman"/>
          <w:sz w:val="28"/>
          <w:szCs w:val="28"/>
        </w:rPr>
        <w:t>с</w:t>
      </w:r>
      <w:r w:rsidR="00FE5FFC" w:rsidRPr="006C6A4B">
        <w:rPr>
          <w:rFonts w:ascii="Times New Roman" w:hAnsi="Times New Roman"/>
          <w:sz w:val="28"/>
          <w:szCs w:val="28"/>
        </w:rPr>
        <w:t xml:space="preserve">плуатации </w:t>
      </w:r>
      <w:r w:rsidR="00485E8F" w:rsidRPr="00485E8F">
        <w:rPr>
          <w:rFonts w:ascii="Times New Roman" w:hAnsi="Times New Roman"/>
          <w:i/>
          <w:sz w:val="28"/>
          <w:szCs w:val="28"/>
        </w:rPr>
        <w:t>Т</w:t>
      </w:r>
      <w:r w:rsidR="00FE5FFC" w:rsidRPr="006C6A4B">
        <w:rPr>
          <w:rFonts w:ascii="Times New Roman" w:hAnsi="Times New Roman"/>
          <w:sz w:val="28"/>
          <w:szCs w:val="28"/>
        </w:rPr>
        <w:t xml:space="preserve"> определяется из выражения</w:t>
      </w:r>
      <w:r w:rsidR="00485E8F" w:rsidRPr="00485E8F">
        <w:rPr>
          <w:rFonts w:ascii="Times New Roman" w:hAnsi="Times New Roman"/>
          <w:sz w:val="28"/>
          <w:szCs w:val="28"/>
        </w:rPr>
        <w:t xml:space="preserve"> [6]</w:t>
      </w:r>
      <w:r w:rsidR="00485E8F">
        <w:rPr>
          <w:rFonts w:ascii="Times New Roman" w:hAnsi="Times New Roman"/>
          <w:sz w:val="28"/>
          <w:szCs w:val="28"/>
        </w:rPr>
        <w:t>:</w:t>
      </w:r>
    </w:p>
    <w:p w:rsidR="00FE5FFC" w:rsidRPr="006C6A4B" w:rsidRDefault="00FE5FFC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E5FFC" w:rsidRPr="006C6A4B" w:rsidRDefault="00182D28" w:rsidP="001673A5">
      <w:pPr>
        <w:tabs>
          <w:tab w:val="left" w:pos="87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6C6A4B">
        <w:rPr>
          <w:rFonts w:ascii="Times New Roman" w:hAnsi="Times New Roman"/>
          <w:i/>
          <w:sz w:val="28"/>
          <w:szCs w:val="28"/>
        </w:rPr>
        <w:t>С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э</w:t>
      </w:r>
      <w:r w:rsidRPr="006C6A4B">
        <w:rPr>
          <w:rFonts w:ascii="Times New Roman" w:hAnsi="Times New Roman"/>
          <w:i/>
          <w:sz w:val="28"/>
          <w:szCs w:val="28"/>
        </w:rPr>
        <w:t>=(Д+Р+П)/Т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ab/>
        <w:t>(5.10)</w:t>
      </w:r>
    </w:p>
    <w:p w:rsidR="00B22DD9" w:rsidRPr="006C6A4B" w:rsidRDefault="00B22DD9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07853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 – стоимость запасной части, используемой во время ремонта;</w:t>
      </w:r>
    </w:p>
    <w:p w:rsidR="00182D28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 – затраты на замену объекта (ремонтное воздействие);</w:t>
      </w:r>
    </w:p>
    <w:p w:rsidR="00182D28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6C6A4B">
        <w:rPr>
          <w:rFonts w:ascii="Times New Roman" w:hAnsi="Times New Roman"/>
          <w:i/>
          <w:sz w:val="28"/>
          <w:szCs w:val="28"/>
        </w:rPr>
        <w:t>П</w:t>
      </w:r>
      <w:r w:rsidRPr="006C6A4B">
        <w:rPr>
          <w:rFonts w:ascii="Times New Roman" w:hAnsi="Times New Roman"/>
          <w:sz w:val="28"/>
          <w:szCs w:val="28"/>
        </w:rPr>
        <w:t xml:space="preserve"> – стоимость прогнозирования срока отказа;</w:t>
      </w:r>
    </w:p>
    <w:p w:rsidR="00182D28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</w:rPr>
        <w:t>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 – прогнозный ресурс детали, определяемый с учетом заданного значения </w:t>
      </w:r>
      <w:r w:rsidRPr="006C6A4B">
        <w:rPr>
          <w:rFonts w:ascii="Times New Roman" w:hAnsi="Times New Roman"/>
          <w:i/>
          <w:sz w:val="28"/>
          <w:szCs w:val="28"/>
        </w:rPr>
        <w:t>Р(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182D28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182D28" w:rsidRPr="006C6A4B" w:rsidRDefault="00D22680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определения значений всех компонент данного показателя использ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ется заданное значение</w:t>
      </w:r>
      <w:r w:rsidR="006B3F03" w:rsidRPr="006C6A4B">
        <w:rPr>
          <w:rFonts w:ascii="Times New Roman" w:hAnsi="Times New Roman"/>
          <w:sz w:val="28"/>
          <w:szCs w:val="28"/>
        </w:rPr>
        <w:t xml:space="preserve"> вероятности безотказной работы детали </w:t>
      </w:r>
      <w:r w:rsidR="006B3F03" w:rsidRPr="006C6A4B">
        <w:rPr>
          <w:rFonts w:ascii="Times New Roman" w:hAnsi="Times New Roman"/>
          <w:i/>
          <w:sz w:val="28"/>
          <w:szCs w:val="28"/>
        </w:rPr>
        <w:t>Р(</w:t>
      </w:r>
      <w:r w:rsidR="006B3F03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6B3F03" w:rsidRPr="006C6A4B">
        <w:rPr>
          <w:rFonts w:ascii="Times New Roman" w:hAnsi="Times New Roman"/>
          <w:i/>
          <w:sz w:val="28"/>
          <w:szCs w:val="28"/>
        </w:rPr>
        <w:t>)</w:t>
      </w:r>
      <w:r w:rsidR="006B3F03" w:rsidRPr="006C6A4B">
        <w:rPr>
          <w:rFonts w:ascii="Times New Roman" w:hAnsi="Times New Roman"/>
          <w:sz w:val="28"/>
          <w:szCs w:val="28"/>
        </w:rPr>
        <w:t>, а при ра</w:t>
      </w:r>
      <w:r w:rsidR="006B3F03" w:rsidRPr="006C6A4B">
        <w:rPr>
          <w:rFonts w:ascii="Times New Roman" w:hAnsi="Times New Roman"/>
          <w:sz w:val="28"/>
          <w:szCs w:val="28"/>
        </w:rPr>
        <w:t>с</w:t>
      </w:r>
      <w:r w:rsidR="006B3F03" w:rsidRPr="006C6A4B">
        <w:rPr>
          <w:rFonts w:ascii="Times New Roman" w:hAnsi="Times New Roman"/>
          <w:sz w:val="28"/>
          <w:szCs w:val="28"/>
        </w:rPr>
        <w:t xml:space="preserve">чете затрат на деталь и ремонтное воздействие </w:t>
      </w:r>
      <w:r w:rsidR="006B3F03" w:rsidRPr="006C6A4B">
        <w:rPr>
          <w:rFonts w:ascii="Times New Roman" w:hAnsi="Times New Roman"/>
          <w:i/>
          <w:sz w:val="28"/>
          <w:szCs w:val="28"/>
        </w:rPr>
        <w:t>Р(</w:t>
      </w:r>
      <w:r w:rsidR="006B3F03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6B3F03" w:rsidRPr="006C6A4B">
        <w:rPr>
          <w:rFonts w:ascii="Times New Roman" w:hAnsi="Times New Roman"/>
          <w:i/>
          <w:sz w:val="28"/>
          <w:szCs w:val="28"/>
        </w:rPr>
        <w:t>)</w:t>
      </w:r>
      <w:r w:rsidR="006B3F03" w:rsidRPr="006C6A4B">
        <w:rPr>
          <w:rFonts w:ascii="Times New Roman" w:hAnsi="Times New Roman"/>
          <w:sz w:val="28"/>
          <w:szCs w:val="28"/>
        </w:rPr>
        <w:t xml:space="preserve"> обеспечивает учет возраст</w:t>
      </w:r>
      <w:r w:rsidR="006B3F03" w:rsidRPr="006C6A4B">
        <w:rPr>
          <w:rFonts w:ascii="Times New Roman" w:hAnsi="Times New Roman"/>
          <w:sz w:val="28"/>
          <w:szCs w:val="28"/>
        </w:rPr>
        <w:t>а</w:t>
      </w:r>
      <w:r w:rsidR="006B3F03" w:rsidRPr="006C6A4B">
        <w:rPr>
          <w:rFonts w:ascii="Times New Roman" w:hAnsi="Times New Roman"/>
          <w:sz w:val="28"/>
          <w:szCs w:val="28"/>
        </w:rPr>
        <w:t xml:space="preserve">ния этих затрат в случае аварийного ремонта. </w:t>
      </w:r>
    </w:p>
    <w:p w:rsidR="00472468" w:rsidRPr="006C6A4B" w:rsidRDefault="0047246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прогнозировании срока отказа могут использоваться различные пр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гнозные модели. Использование каждой из них требует некоторых затрат, 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торые могут сильно отличаться для одной и той же детали.  Кроме этого, ка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 xml:space="preserve">дая прогнозная модель обеспечивает собственное значение расчетного ресурса для заданного значения </w:t>
      </w:r>
      <w:r w:rsidRPr="006C6A4B">
        <w:rPr>
          <w:rFonts w:ascii="Times New Roman" w:hAnsi="Times New Roman"/>
          <w:i/>
          <w:sz w:val="28"/>
          <w:szCs w:val="28"/>
        </w:rPr>
        <w:t>Р(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472468" w:rsidRPr="006C6A4B" w:rsidRDefault="002D12FB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Стоимость запасной части складывается из затрат на изготовление, до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тавку и хранение. Известно, что основное количество запасных частей изгота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ливается на территории предприятия и сразу же используется во время ремонта. В связи с этим можно считать, что в черной металлургии затраты на доставку и хранение отсутствуют. При определении стоимости запасной части</w:t>
      </w:r>
      <w:r w:rsidR="00E610CB" w:rsidRPr="006C6A4B">
        <w:rPr>
          <w:rFonts w:ascii="Times New Roman" w:hAnsi="Times New Roman"/>
          <w:sz w:val="28"/>
          <w:szCs w:val="28"/>
        </w:rPr>
        <w:t xml:space="preserve"> также учт</w:t>
      </w:r>
      <w:r w:rsidR="00E610CB" w:rsidRPr="006C6A4B">
        <w:rPr>
          <w:rFonts w:ascii="Times New Roman" w:hAnsi="Times New Roman"/>
          <w:sz w:val="28"/>
          <w:szCs w:val="28"/>
        </w:rPr>
        <w:t>е</w:t>
      </w:r>
      <w:r w:rsidR="00E610CB" w:rsidRPr="006C6A4B">
        <w:rPr>
          <w:rFonts w:ascii="Times New Roman" w:hAnsi="Times New Roman"/>
          <w:sz w:val="28"/>
          <w:szCs w:val="28"/>
        </w:rPr>
        <w:t>но ее увеличение в случае аварийного ремонта. Это вызывается необходим</w:t>
      </w:r>
      <w:r w:rsidR="00E610CB" w:rsidRPr="006C6A4B">
        <w:rPr>
          <w:rFonts w:ascii="Times New Roman" w:hAnsi="Times New Roman"/>
          <w:sz w:val="28"/>
          <w:szCs w:val="28"/>
        </w:rPr>
        <w:t>о</w:t>
      </w:r>
      <w:r w:rsidR="00E610CB" w:rsidRPr="006C6A4B">
        <w:rPr>
          <w:rFonts w:ascii="Times New Roman" w:hAnsi="Times New Roman"/>
          <w:sz w:val="28"/>
          <w:szCs w:val="28"/>
        </w:rPr>
        <w:t>стью срочного изготовления детали. Стоимость детали составит:</w:t>
      </w:r>
    </w:p>
    <w:p w:rsidR="00E610CB" w:rsidRPr="006C6A4B" w:rsidRDefault="00E610CB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610CB" w:rsidRPr="006C6A4B" w:rsidRDefault="00222326" w:rsidP="001673A5">
      <w:pPr>
        <w:tabs>
          <w:tab w:val="center" w:pos="5173"/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i/>
          <w:sz w:val="28"/>
          <w:szCs w:val="28"/>
        </w:rPr>
        <w:t>Д=С</w:t>
      </w:r>
      <w:r w:rsidR="006012FA" w:rsidRPr="006C6A4B">
        <w:rPr>
          <w:rFonts w:ascii="Times New Roman" w:hAnsi="Times New Roman"/>
          <w:i/>
          <w:sz w:val="28"/>
          <w:szCs w:val="28"/>
          <w:vertAlign w:val="subscript"/>
        </w:rPr>
        <w:t>И</w:t>
      </w:r>
      <w:r w:rsidRPr="006C6A4B">
        <w:rPr>
          <w:rFonts w:ascii="Times New Roman" w:hAnsi="Times New Roman"/>
          <w:i/>
          <w:sz w:val="28"/>
          <w:szCs w:val="28"/>
        </w:rPr>
        <w:t>∙[Р(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)+А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i/>
          <w:sz w:val="28"/>
          <w:szCs w:val="28"/>
        </w:rPr>
        <w:t>∙(1- Р(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))]</w:t>
      </w:r>
      <w:r w:rsidRPr="006C6A4B">
        <w:rPr>
          <w:rFonts w:ascii="Times New Roman" w:hAnsi="Times New Roman"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ab/>
        <w:t>(5.11)</w:t>
      </w:r>
    </w:p>
    <w:p w:rsidR="00222326" w:rsidRPr="006C6A4B" w:rsidRDefault="00222326" w:rsidP="001673A5">
      <w:pPr>
        <w:tabs>
          <w:tab w:val="center" w:pos="5173"/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222326" w:rsidRPr="006C6A4B" w:rsidRDefault="006012FA" w:rsidP="001673A5">
      <w:pPr>
        <w:tabs>
          <w:tab w:val="center" w:pos="5173"/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г</w:t>
      </w:r>
      <w:r w:rsidR="00222326" w:rsidRPr="006C6A4B">
        <w:rPr>
          <w:rFonts w:ascii="Times New Roman" w:hAnsi="Times New Roman"/>
          <w:sz w:val="28"/>
          <w:szCs w:val="28"/>
        </w:rPr>
        <w:t xml:space="preserve">де </w:t>
      </w:r>
      <w:r w:rsidR="00222326" w:rsidRPr="006C6A4B">
        <w:rPr>
          <w:rFonts w:ascii="Times New Roman" w:hAnsi="Times New Roman"/>
          <w:i/>
          <w:sz w:val="28"/>
          <w:szCs w:val="28"/>
        </w:rPr>
        <w:t>С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И</w:t>
      </w:r>
      <w:r w:rsidR="00222326" w:rsidRPr="006C6A4B">
        <w:rPr>
          <w:rFonts w:ascii="Times New Roman" w:hAnsi="Times New Roman"/>
          <w:sz w:val="28"/>
          <w:szCs w:val="28"/>
        </w:rPr>
        <w:t xml:space="preserve"> – стоимость изготовления запасной части;</w:t>
      </w:r>
    </w:p>
    <w:p w:rsidR="00222326" w:rsidRPr="006C6A4B" w:rsidRDefault="00222326" w:rsidP="001673A5">
      <w:pPr>
        <w:tabs>
          <w:tab w:val="center" w:pos="5173"/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</w:rPr>
        <w:t>А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 – коэффициент увеличения стоимости запасной части (затрат на ее изготовление) в случае аварийного ремонта.</w:t>
      </w:r>
    </w:p>
    <w:p w:rsidR="00B22DD9" w:rsidRPr="006C6A4B" w:rsidRDefault="00182D28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</w:t>
      </w:r>
    </w:p>
    <w:p w:rsidR="005F33B7" w:rsidRPr="006C6A4B" w:rsidRDefault="005F33B7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Стоимость ремонтного воздействия зависит от его продолжительности и характеристики используемой ремонтной бригады. </w:t>
      </w:r>
      <w:r w:rsidR="00EC7633" w:rsidRPr="006C6A4B">
        <w:rPr>
          <w:rFonts w:ascii="Times New Roman" w:hAnsi="Times New Roman"/>
          <w:sz w:val="28"/>
          <w:szCs w:val="28"/>
        </w:rPr>
        <w:t>Ее состав и квалификация определяется деталью и характером выполняемого ремонтного воздействия. При этом необходимо учесть, что продолжительность ремонтного воздействия увеличивается в случае аварийного ремонта по сравнению с плановым. Затраты на выполнение ремонта составляют:</w:t>
      </w:r>
    </w:p>
    <w:p w:rsidR="00EC7633" w:rsidRPr="006C6A4B" w:rsidRDefault="00EC7633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C7633" w:rsidRPr="006C6A4B" w:rsidRDefault="00111F77" w:rsidP="001673A5">
      <w:pPr>
        <w:tabs>
          <w:tab w:val="center" w:pos="5173"/>
          <w:tab w:val="left" w:pos="854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lastRenderedPageBreak/>
        <w:tab/>
      </w:r>
      <w:r w:rsidR="00EC7633" w:rsidRPr="006C6A4B">
        <w:rPr>
          <w:rFonts w:ascii="Times New Roman" w:hAnsi="Times New Roman"/>
          <w:i/>
          <w:sz w:val="28"/>
          <w:szCs w:val="28"/>
        </w:rPr>
        <w:t>Р=Т</w:t>
      </w:r>
      <w:r w:rsidR="00EC7633" w:rsidRPr="006C6A4B">
        <w:rPr>
          <w:rFonts w:ascii="Times New Roman" w:hAnsi="Times New Roman"/>
          <w:i/>
          <w:sz w:val="28"/>
          <w:szCs w:val="28"/>
          <w:vertAlign w:val="subscript"/>
        </w:rPr>
        <w:t>РЕМ</w:t>
      </w:r>
      <w:r w:rsidR="00EC7633" w:rsidRPr="006C6A4B">
        <w:rPr>
          <w:rFonts w:ascii="Times New Roman" w:hAnsi="Times New Roman"/>
          <w:i/>
          <w:sz w:val="28"/>
          <w:szCs w:val="28"/>
        </w:rPr>
        <w:t>∙</w:t>
      </w:r>
      <w:r w:rsidR="00EC7633"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="00EC7633" w:rsidRPr="006C6A4B">
        <w:rPr>
          <w:rFonts w:ascii="Times New Roman" w:hAnsi="Times New Roman"/>
          <w:i/>
          <w:sz w:val="28"/>
          <w:szCs w:val="28"/>
          <w:vertAlign w:val="subscript"/>
        </w:rPr>
        <w:t>БР</w:t>
      </w:r>
      <w:r w:rsidR="00EC7633" w:rsidRPr="006C6A4B">
        <w:rPr>
          <w:rFonts w:ascii="Times New Roman" w:hAnsi="Times New Roman"/>
          <w:i/>
          <w:sz w:val="28"/>
          <w:szCs w:val="28"/>
        </w:rPr>
        <w:t>∙</w:t>
      </w:r>
      <w:r w:rsidR="00EC7633"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="00EC7633" w:rsidRPr="006C6A4B">
        <w:rPr>
          <w:rFonts w:ascii="Times New Roman" w:hAnsi="Times New Roman"/>
          <w:i/>
          <w:sz w:val="28"/>
          <w:szCs w:val="28"/>
          <w:vertAlign w:val="subscript"/>
        </w:rPr>
        <w:t>БР</w:t>
      </w:r>
      <w:r w:rsidR="00EC7633" w:rsidRPr="006C6A4B">
        <w:rPr>
          <w:rFonts w:ascii="Times New Roman" w:hAnsi="Times New Roman"/>
          <w:i/>
          <w:sz w:val="28"/>
          <w:szCs w:val="28"/>
        </w:rPr>
        <w:t>∙[Р(</w:t>
      </w:r>
      <w:r w:rsidR="00EC7633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EC7633" w:rsidRPr="006C6A4B">
        <w:rPr>
          <w:rFonts w:ascii="Times New Roman" w:hAnsi="Times New Roman"/>
          <w:i/>
          <w:sz w:val="28"/>
          <w:szCs w:val="28"/>
        </w:rPr>
        <w:t>)+А</w:t>
      </w:r>
      <w:r w:rsidR="00D51CEB"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="00EC7633" w:rsidRPr="006C6A4B">
        <w:rPr>
          <w:rFonts w:ascii="Times New Roman" w:hAnsi="Times New Roman"/>
          <w:i/>
          <w:sz w:val="28"/>
          <w:szCs w:val="28"/>
        </w:rPr>
        <w:t>∙(1- Р(</w:t>
      </w:r>
      <w:r w:rsidR="00EC7633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EC7633" w:rsidRPr="006C6A4B">
        <w:rPr>
          <w:rFonts w:ascii="Times New Roman" w:hAnsi="Times New Roman"/>
          <w:i/>
          <w:sz w:val="28"/>
          <w:szCs w:val="28"/>
        </w:rPr>
        <w:t>))],</w:t>
      </w:r>
      <w:r w:rsidRPr="006C6A4B">
        <w:rPr>
          <w:rFonts w:ascii="Times New Roman" w:hAnsi="Times New Roman"/>
          <w:i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>(5.12)</w:t>
      </w:r>
    </w:p>
    <w:p w:rsidR="00EC7633" w:rsidRPr="006C6A4B" w:rsidRDefault="00EC7633" w:rsidP="001673A5">
      <w:pPr>
        <w:spacing w:line="312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EC7633" w:rsidRPr="006C6A4B" w:rsidRDefault="00111F77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г</w:t>
      </w:r>
      <w:r w:rsidR="00D51CEB" w:rsidRPr="006C6A4B">
        <w:rPr>
          <w:rFonts w:ascii="Times New Roman" w:hAnsi="Times New Roman"/>
          <w:sz w:val="28"/>
          <w:szCs w:val="28"/>
        </w:rPr>
        <w:t xml:space="preserve">де </w:t>
      </w:r>
      <w:r w:rsidR="00D51CEB" w:rsidRPr="006C6A4B">
        <w:rPr>
          <w:rFonts w:ascii="Times New Roman" w:hAnsi="Times New Roman"/>
          <w:i/>
          <w:sz w:val="28"/>
          <w:szCs w:val="28"/>
        </w:rPr>
        <w:t>Т</w:t>
      </w:r>
      <w:r w:rsidR="00D51CEB" w:rsidRPr="006C6A4B">
        <w:rPr>
          <w:rFonts w:ascii="Times New Roman" w:hAnsi="Times New Roman"/>
          <w:i/>
          <w:sz w:val="28"/>
          <w:szCs w:val="28"/>
          <w:vertAlign w:val="subscript"/>
        </w:rPr>
        <w:t>РЕМ</w:t>
      </w:r>
      <w:r w:rsidR="00D51CEB" w:rsidRPr="006C6A4B">
        <w:rPr>
          <w:rFonts w:ascii="Times New Roman" w:hAnsi="Times New Roman"/>
          <w:sz w:val="28"/>
          <w:szCs w:val="28"/>
        </w:rPr>
        <w:t xml:space="preserve"> – продолжительность планового ремонта по замене объекта;</w:t>
      </w:r>
    </w:p>
    <w:p w:rsidR="00D51CEB" w:rsidRPr="006C6A4B" w:rsidRDefault="00D51CEB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БР</w:t>
      </w:r>
      <w:r w:rsidRPr="006C6A4B">
        <w:rPr>
          <w:rFonts w:ascii="Times New Roman" w:hAnsi="Times New Roman"/>
          <w:sz w:val="28"/>
          <w:szCs w:val="28"/>
        </w:rPr>
        <w:t xml:space="preserve"> – количественный состав ремонтной бригады;</w:t>
      </w:r>
    </w:p>
    <w:p w:rsidR="00D51CEB" w:rsidRPr="006C6A4B" w:rsidRDefault="00D51CEB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БР</w:t>
      </w:r>
      <w:r w:rsidRPr="006C6A4B">
        <w:rPr>
          <w:rFonts w:ascii="Times New Roman" w:hAnsi="Times New Roman"/>
          <w:sz w:val="28"/>
          <w:szCs w:val="28"/>
        </w:rPr>
        <w:t xml:space="preserve"> – средняя тарифная ставка по бригаде;</w:t>
      </w:r>
    </w:p>
    <w:p w:rsidR="00D51CEB" w:rsidRPr="006C6A4B" w:rsidRDefault="00D51CEB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 xml:space="preserve">       А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 – коэффициент, характеризующий возрастание продолжительн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сти ремонта при аварийном отказе детали.</w:t>
      </w:r>
    </w:p>
    <w:p w:rsidR="00D51CEB" w:rsidRPr="006C6A4B" w:rsidRDefault="00D51CEB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51CEB" w:rsidRDefault="00111F77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Стоимость прогнозирования находят для среднего объекта генеральной совокупности. Она зависит от  вида прогнозной модели и в случае использов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 диагностической модели определяется из выражения</w:t>
      </w:r>
      <w:r w:rsidR="00485E8F">
        <w:rPr>
          <w:rFonts w:ascii="Times New Roman" w:hAnsi="Times New Roman"/>
          <w:sz w:val="28"/>
          <w:szCs w:val="28"/>
        </w:rPr>
        <w:t xml:space="preserve"> </w:t>
      </w:r>
      <w:r w:rsidR="00485E8F" w:rsidRPr="00485E8F">
        <w:rPr>
          <w:rFonts w:ascii="Times New Roman" w:hAnsi="Times New Roman"/>
          <w:sz w:val="28"/>
          <w:szCs w:val="28"/>
        </w:rPr>
        <w:t>[6]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1673A5" w:rsidRPr="006C6A4B" w:rsidRDefault="001673A5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F33B7" w:rsidRPr="006C6A4B" w:rsidRDefault="004807E4" w:rsidP="001673A5">
      <w:pPr>
        <w:tabs>
          <w:tab w:val="center" w:pos="5173"/>
          <w:tab w:val="left" w:pos="880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ab/>
      </w:r>
      <w:r w:rsidR="0096058E" w:rsidRPr="006C6A4B">
        <w:rPr>
          <w:rFonts w:ascii="Times New Roman" w:hAnsi="Times New Roman"/>
          <w:i/>
          <w:sz w:val="28"/>
          <w:szCs w:val="28"/>
        </w:rPr>
        <w:t>П=З</w:t>
      </w:r>
      <w:r w:rsidR="0096058E" w:rsidRPr="006C6A4B">
        <w:rPr>
          <w:rFonts w:ascii="Times New Roman" w:hAnsi="Times New Roman"/>
          <w:i/>
          <w:sz w:val="28"/>
          <w:szCs w:val="28"/>
          <w:vertAlign w:val="subscript"/>
        </w:rPr>
        <w:t>Н</w:t>
      </w:r>
      <w:r w:rsidR="0096058E" w:rsidRPr="006C6A4B">
        <w:rPr>
          <w:rFonts w:ascii="Times New Roman" w:hAnsi="Times New Roman"/>
          <w:i/>
          <w:sz w:val="28"/>
          <w:szCs w:val="28"/>
        </w:rPr>
        <w:t>+З</w:t>
      </w:r>
      <w:r w:rsidR="0096058E"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="0096058E"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i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>(5.13)</w:t>
      </w:r>
    </w:p>
    <w:p w:rsidR="0096058E" w:rsidRPr="006C6A4B" w:rsidRDefault="0096058E" w:rsidP="001673A5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96058E" w:rsidRPr="006C6A4B" w:rsidRDefault="0096058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где З</w:t>
      </w:r>
      <w:r w:rsidRPr="006C6A4B">
        <w:rPr>
          <w:rFonts w:ascii="Times New Roman" w:hAnsi="Times New Roman"/>
          <w:sz w:val="28"/>
          <w:szCs w:val="28"/>
          <w:vertAlign w:val="subscript"/>
        </w:rPr>
        <w:t>Н</w:t>
      </w:r>
      <w:r w:rsidRPr="006C6A4B">
        <w:rPr>
          <w:rFonts w:ascii="Times New Roman" w:hAnsi="Times New Roman"/>
          <w:sz w:val="28"/>
          <w:szCs w:val="28"/>
        </w:rPr>
        <w:t xml:space="preserve"> – затраты по определению начальных параметров модели;</w:t>
      </w:r>
    </w:p>
    <w:p w:rsidR="0096058E" w:rsidRPr="006C6A4B" w:rsidRDefault="0096058E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З</w:t>
      </w:r>
      <w:r w:rsidRPr="006C6A4B">
        <w:rPr>
          <w:rFonts w:ascii="Times New Roman" w:hAnsi="Times New Roman"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sz w:val="28"/>
          <w:szCs w:val="28"/>
        </w:rPr>
        <w:t xml:space="preserve"> – затраты на прогнозирование срока отказа детали.</w:t>
      </w:r>
    </w:p>
    <w:p w:rsidR="0096058E" w:rsidRPr="006C6A4B" w:rsidRDefault="0096058E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96058E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Определение начальных параметров прогнозной модели предполагает проведение ряда экспериментов, при этом затраты, приведенные к одной дет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ли, составят:</w:t>
      </w:r>
    </w:p>
    <w:p w:rsidR="000824A1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0824A1" w:rsidRPr="006C6A4B" w:rsidRDefault="004807E4" w:rsidP="001673A5">
      <w:pPr>
        <w:tabs>
          <w:tab w:val="center" w:pos="5173"/>
          <w:tab w:val="left" w:pos="8720"/>
        </w:tabs>
        <w:spacing w:line="312" w:lineRule="auto"/>
        <w:rPr>
          <w:rFonts w:ascii="Times New Roman" w:hAnsi="Times New Roman"/>
          <w:i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ab/>
      </w:r>
      <w:r w:rsidR="000824A1" w:rsidRPr="006C6A4B">
        <w:rPr>
          <w:rFonts w:ascii="Times New Roman" w:hAnsi="Times New Roman"/>
          <w:i/>
          <w:sz w:val="28"/>
          <w:szCs w:val="28"/>
        </w:rPr>
        <w:t>З</w:t>
      </w:r>
      <w:r w:rsidR="000824A1" w:rsidRPr="006C6A4B">
        <w:rPr>
          <w:rFonts w:ascii="Times New Roman" w:hAnsi="Times New Roman"/>
          <w:i/>
          <w:sz w:val="28"/>
          <w:szCs w:val="28"/>
          <w:vertAlign w:val="subscript"/>
        </w:rPr>
        <w:t>Н</w:t>
      </w:r>
      <w:r w:rsidR="000824A1" w:rsidRPr="006C6A4B">
        <w:rPr>
          <w:rFonts w:ascii="Times New Roman" w:hAnsi="Times New Roman"/>
          <w:i/>
          <w:sz w:val="28"/>
          <w:szCs w:val="28"/>
        </w:rPr>
        <w:t>=З</w:t>
      </w:r>
      <w:r w:rsidR="000824A1" w:rsidRPr="006C6A4B">
        <w:rPr>
          <w:rFonts w:ascii="Times New Roman" w:hAnsi="Times New Roman"/>
          <w:i/>
          <w:sz w:val="28"/>
          <w:szCs w:val="28"/>
          <w:vertAlign w:val="subscript"/>
        </w:rPr>
        <w:t>Е</w:t>
      </w:r>
      <w:r w:rsidR="000824A1" w:rsidRPr="006C6A4B">
        <w:rPr>
          <w:rFonts w:ascii="Times New Roman" w:hAnsi="Times New Roman"/>
          <w:i/>
          <w:sz w:val="28"/>
          <w:szCs w:val="28"/>
        </w:rPr>
        <w:t>/</w:t>
      </w:r>
      <w:r w:rsidR="000824A1"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="000824A1"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i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>(5.14)</w:t>
      </w:r>
    </w:p>
    <w:p w:rsidR="000824A1" w:rsidRPr="006C6A4B" w:rsidRDefault="000824A1" w:rsidP="001673A5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0824A1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З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 – затраты, необходимые для проведения экспериментов;</w:t>
      </w:r>
    </w:p>
    <w:p w:rsidR="000824A1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Pr="006C6A4B">
        <w:rPr>
          <w:rFonts w:ascii="Times New Roman" w:hAnsi="Times New Roman"/>
          <w:sz w:val="28"/>
          <w:szCs w:val="28"/>
        </w:rPr>
        <w:t xml:space="preserve"> – количество деталей, для которых прогнозируются сроки отказов.</w:t>
      </w:r>
    </w:p>
    <w:p w:rsidR="000824A1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0824A1" w:rsidRPr="006C6A4B" w:rsidRDefault="000824A1" w:rsidP="001673A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D62A53" w:rsidRPr="006C6A4B">
        <w:rPr>
          <w:rFonts w:ascii="Times New Roman" w:hAnsi="Times New Roman"/>
          <w:sz w:val="28"/>
          <w:szCs w:val="28"/>
        </w:rPr>
        <w:t>В общем случае прогнозной модели предполагается, что срок отказа о</w:t>
      </w:r>
      <w:r w:rsidR="00D62A53" w:rsidRPr="006C6A4B">
        <w:rPr>
          <w:rFonts w:ascii="Times New Roman" w:hAnsi="Times New Roman"/>
          <w:sz w:val="28"/>
          <w:szCs w:val="28"/>
        </w:rPr>
        <w:t>п</w:t>
      </w:r>
      <w:r w:rsidR="00D62A53" w:rsidRPr="006C6A4B">
        <w:rPr>
          <w:rFonts w:ascii="Times New Roman" w:hAnsi="Times New Roman"/>
          <w:sz w:val="28"/>
          <w:szCs w:val="28"/>
        </w:rPr>
        <w:t>ределяется не из одной попытки, а методом последовательного приближения. На каждом шаге приближения оценивается текущее состояние детали и выпо</w:t>
      </w:r>
      <w:r w:rsidR="00D62A53" w:rsidRPr="006C6A4B">
        <w:rPr>
          <w:rFonts w:ascii="Times New Roman" w:hAnsi="Times New Roman"/>
          <w:sz w:val="28"/>
          <w:szCs w:val="28"/>
        </w:rPr>
        <w:t>л</w:t>
      </w:r>
      <w:r w:rsidR="00D62A53" w:rsidRPr="006C6A4B">
        <w:rPr>
          <w:rFonts w:ascii="Times New Roman" w:hAnsi="Times New Roman"/>
          <w:sz w:val="28"/>
          <w:szCs w:val="28"/>
        </w:rPr>
        <w:t>няется собственно прогнозирование. Можно считать, что общему случаю пр</w:t>
      </w:r>
      <w:r w:rsidR="00D62A53" w:rsidRPr="006C6A4B">
        <w:rPr>
          <w:rFonts w:ascii="Times New Roman" w:hAnsi="Times New Roman"/>
          <w:sz w:val="28"/>
          <w:szCs w:val="28"/>
        </w:rPr>
        <w:t>о</w:t>
      </w:r>
      <w:r w:rsidR="00D62A53" w:rsidRPr="006C6A4B">
        <w:rPr>
          <w:rFonts w:ascii="Times New Roman" w:hAnsi="Times New Roman"/>
          <w:sz w:val="28"/>
          <w:szCs w:val="28"/>
        </w:rPr>
        <w:t>гнозной модели соответствует диагностическая прогнозная модель. При этом стоимость прогнозирования определяется из выражения:</w:t>
      </w:r>
    </w:p>
    <w:p w:rsidR="00D62A53" w:rsidRPr="006C6A4B" w:rsidRDefault="00D62A53" w:rsidP="001673A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D62A53" w:rsidRPr="006C6A4B" w:rsidRDefault="00B01C31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i/>
          <w:sz w:val="28"/>
          <w:szCs w:val="28"/>
        </w:rPr>
        <w:t>З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i/>
          <w:sz w:val="28"/>
          <w:szCs w:val="28"/>
        </w:rPr>
        <w:t>=(Т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i/>
          <w:sz w:val="28"/>
          <w:szCs w:val="28"/>
        </w:rPr>
        <w:t>∙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i/>
          <w:sz w:val="28"/>
          <w:szCs w:val="28"/>
        </w:rPr>
        <w:t>+ 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i/>
          <w:sz w:val="28"/>
          <w:szCs w:val="28"/>
        </w:rPr>
        <w:t>∙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i/>
          <w:sz w:val="28"/>
          <w:szCs w:val="28"/>
        </w:rPr>
        <w:t>)∙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</w:rPr>
        <w:t>,</w:t>
      </w:r>
      <w:r w:rsidRPr="006C6A4B">
        <w:rPr>
          <w:rFonts w:ascii="Times New Roman" w:hAnsi="Times New Roman"/>
          <w:sz w:val="28"/>
          <w:szCs w:val="28"/>
        </w:rPr>
        <w:tab/>
        <w:t>(5.15)</w:t>
      </w:r>
    </w:p>
    <w:p w:rsidR="00B01C31" w:rsidRPr="006C6A4B" w:rsidRDefault="005E6E44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 – </w:t>
      </w:r>
      <w:r w:rsidR="00AB0D69" w:rsidRPr="006C6A4B">
        <w:rPr>
          <w:rFonts w:ascii="Times New Roman" w:hAnsi="Times New Roman"/>
          <w:sz w:val="28"/>
          <w:szCs w:val="28"/>
        </w:rPr>
        <w:t>продолжительность операции по оценке текущего технического состояния объекта (диагностики);</w:t>
      </w:r>
    </w:p>
    <w:p w:rsidR="005E6E44" w:rsidRPr="006C6A4B" w:rsidRDefault="005E6E44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 – </w:t>
      </w:r>
      <w:r w:rsidR="00AB0D69" w:rsidRPr="006C6A4B">
        <w:rPr>
          <w:rFonts w:ascii="Times New Roman" w:hAnsi="Times New Roman"/>
          <w:sz w:val="28"/>
          <w:szCs w:val="28"/>
        </w:rPr>
        <w:t>удельная стоимость выполнения диагностики;</w:t>
      </w:r>
    </w:p>
    <w:p w:rsidR="005E6E44" w:rsidRPr="006C6A4B" w:rsidRDefault="005E6E44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 xml:space="preserve">      Т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3300E2" w:rsidRPr="006C6A4B">
        <w:rPr>
          <w:rFonts w:ascii="Times New Roman" w:hAnsi="Times New Roman"/>
          <w:sz w:val="28"/>
          <w:szCs w:val="28"/>
        </w:rPr>
        <w:t>–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3300E2" w:rsidRPr="006C6A4B">
        <w:rPr>
          <w:rFonts w:ascii="Times New Roman" w:hAnsi="Times New Roman"/>
          <w:sz w:val="28"/>
          <w:szCs w:val="28"/>
        </w:rPr>
        <w:t>продолжительность обработки результатов диагностики и выпо</w:t>
      </w:r>
      <w:r w:rsidR="003300E2" w:rsidRPr="006C6A4B">
        <w:rPr>
          <w:rFonts w:ascii="Times New Roman" w:hAnsi="Times New Roman"/>
          <w:sz w:val="28"/>
          <w:szCs w:val="28"/>
        </w:rPr>
        <w:t>л</w:t>
      </w:r>
      <w:r w:rsidR="003300E2" w:rsidRPr="006C6A4B">
        <w:rPr>
          <w:rFonts w:ascii="Times New Roman" w:hAnsi="Times New Roman"/>
          <w:sz w:val="28"/>
          <w:szCs w:val="28"/>
        </w:rPr>
        <w:t>нения прогнозирования;</w:t>
      </w:r>
    </w:p>
    <w:p w:rsidR="005E6E44" w:rsidRPr="006C6A4B" w:rsidRDefault="005E6E44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П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96210E" w:rsidRPr="006C6A4B">
        <w:rPr>
          <w:rFonts w:ascii="Times New Roman" w:hAnsi="Times New Roman"/>
          <w:sz w:val="28"/>
          <w:szCs w:val="28"/>
        </w:rPr>
        <w:t>–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96210E" w:rsidRPr="006C6A4B">
        <w:rPr>
          <w:rFonts w:ascii="Times New Roman" w:hAnsi="Times New Roman"/>
          <w:sz w:val="28"/>
          <w:szCs w:val="28"/>
        </w:rPr>
        <w:t>удельная стоимость обработки результатов диагностики и выпо</w:t>
      </w:r>
      <w:r w:rsidR="0096210E" w:rsidRPr="006C6A4B">
        <w:rPr>
          <w:rFonts w:ascii="Times New Roman" w:hAnsi="Times New Roman"/>
          <w:sz w:val="28"/>
          <w:szCs w:val="28"/>
        </w:rPr>
        <w:t>л</w:t>
      </w:r>
      <w:r w:rsidR="0096210E" w:rsidRPr="006C6A4B">
        <w:rPr>
          <w:rFonts w:ascii="Times New Roman" w:hAnsi="Times New Roman"/>
          <w:sz w:val="28"/>
          <w:szCs w:val="28"/>
        </w:rPr>
        <w:t>нения прогнозирования;</w:t>
      </w:r>
    </w:p>
    <w:p w:rsidR="00D739C3" w:rsidRPr="006C6A4B" w:rsidRDefault="0096210E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 – количество </w:t>
      </w:r>
      <w:r w:rsidR="00657795" w:rsidRPr="006C6A4B">
        <w:rPr>
          <w:rFonts w:ascii="Times New Roman" w:hAnsi="Times New Roman"/>
          <w:sz w:val="28"/>
          <w:szCs w:val="28"/>
        </w:rPr>
        <w:t>контролей</w:t>
      </w:r>
      <w:r w:rsidRPr="006C6A4B">
        <w:rPr>
          <w:rFonts w:ascii="Times New Roman" w:hAnsi="Times New Roman"/>
          <w:sz w:val="28"/>
          <w:szCs w:val="28"/>
        </w:rPr>
        <w:t xml:space="preserve"> при прогнозировании отказа.</w:t>
      </w:r>
    </w:p>
    <w:p w:rsidR="00663F80" w:rsidRPr="006C6A4B" w:rsidRDefault="00663F8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663F80" w:rsidRPr="006C6A4B" w:rsidRDefault="00663F8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5.1. Функция готовности</w:t>
      </w:r>
    </w:p>
    <w:p w:rsidR="00663F80" w:rsidRPr="006C6A4B" w:rsidRDefault="00663F8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Если время до отказа и время ремонта представляют независимые сл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чайные величины, распределенные каждая по экспоненциальному закону, то подобный подход приводит к марковскому процессу,  называемому процессом «гибели и размножения»</w:t>
      </w:r>
      <w:r w:rsidR="001673A5">
        <w:rPr>
          <w:rFonts w:ascii="Times New Roman" w:hAnsi="Times New Roman"/>
          <w:sz w:val="28"/>
          <w:szCs w:val="28"/>
        </w:rPr>
        <w:t xml:space="preserve"> </w:t>
      </w:r>
      <w:r w:rsidR="00485E8F" w:rsidRPr="00485E8F">
        <w:rPr>
          <w:rFonts w:ascii="Times New Roman" w:hAnsi="Times New Roman"/>
          <w:sz w:val="28"/>
          <w:szCs w:val="28"/>
        </w:rPr>
        <w:t>[7]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</w:t>
      </w:r>
      <w:r w:rsidRPr="006C6A4B">
        <w:rPr>
          <w:rFonts w:ascii="Times New Roman" w:hAnsi="Times New Roman"/>
          <w:i/>
          <w:sz w:val="28"/>
          <w:szCs w:val="28"/>
        </w:rPr>
        <w:t>необслуживаемых систем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9531D7">
        <w:rPr>
          <w:rFonts w:ascii="Times New Roman" w:hAnsi="Times New Roman"/>
          <w:sz w:val="28"/>
          <w:szCs w:val="28"/>
        </w:rPr>
        <w:t>важны</w:t>
      </w:r>
      <w:r w:rsidRPr="006C6A4B">
        <w:rPr>
          <w:rFonts w:ascii="Times New Roman" w:hAnsi="Times New Roman"/>
          <w:sz w:val="28"/>
          <w:szCs w:val="28"/>
        </w:rPr>
        <w:t xml:space="preserve"> два критерия качества: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- функция надежности, которая определялась вероятностью безотказной работы к некоторому моменту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(то есть переход в поглощающее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стояние не происходит до момента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);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- среднее время, которое необходимо до первого попадания в поглоща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>щее состояние (состояние отказа), или, как его называют, среднее время до пе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>вого отказа.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</w:t>
      </w:r>
      <w:r w:rsidRPr="00BE339D">
        <w:rPr>
          <w:rFonts w:ascii="Times New Roman" w:hAnsi="Times New Roman"/>
          <w:i/>
          <w:sz w:val="28"/>
          <w:szCs w:val="28"/>
        </w:rPr>
        <w:t>обслуживаемых систем</w:t>
      </w:r>
      <w:r w:rsidRPr="006C6A4B">
        <w:rPr>
          <w:rFonts w:ascii="Times New Roman" w:hAnsi="Times New Roman"/>
          <w:sz w:val="28"/>
          <w:szCs w:val="28"/>
        </w:rPr>
        <w:t xml:space="preserve"> обычно представляют интерес два других критерия. Первым является время, в течение которого система находится в 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правном состоянии, или состоянии готовности. Как будет показано ниже, пр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цесс гибели и размножения описывает готовность системы в переходном и у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тановившемся режимах. Для систем, которые должны работать длительное время непрерывно, изучение установившегося режима является достаточным.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Другим критерием качества, относящимся к обслуживаемым системам, является среднее время возвращения. В этом случае нас интересует время до возвращения системы в исправное состояние из состояния отказа. Иногда его называют средним временем одного вынужденного простоя.  Важность средн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го времени возвращения ясна, так как готовность учитывает только общее вр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lastRenderedPageBreak/>
        <w:t>мя, проведенное системой в исправном состоянии, и не указывает, как это вр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мя распределено.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Метод определения вероятности того, что система находится в некотором состоянии в момент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, остается тем же, что и для необслуживаемых систем. Единственное отличие  состоит в том, что в связи с возможностью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монта система может осуществлять прямые и обратные переходы вместо одн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сторонних переходов в случае необслуживаемых систем. Так, для системы из одного образца оборудования можно ввести два состояния: состояние 0, когда система работает, и состояние 1, когда система неисправна и ремонтируется. Далее, так как условная вероятность отказа в интервале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равна </w:t>
      </w:r>
      <w:r w:rsidRPr="006C6A4B">
        <w:rPr>
          <w:rFonts w:ascii="Times New Roman" w:hAnsi="Times New Roman"/>
          <w:i/>
          <w:sz w:val="28"/>
          <w:szCs w:val="28"/>
        </w:rPr>
        <w:t>λΔ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, а у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ловная вероятность завершения ремонта в интервале 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] равна </w:t>
      </w:r>
      <w:r w:rsidRPr="006C6A4B">
        <w:rPr>
          <w:rFonts w:ascii="Times New Roman" w:hAnsi="Times New Roman"/>
          <w:i/>
          <w:sz w:val="28"/>
          <w:szCs w:val="28"/>
        </w:rPr>
        <w:t>µΔ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, получ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ем следующую матрицу переходов: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left" w:pos="85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1660" w:dyaOrig="720">
          <v:shape id="_x0000_i1067" type="#_x0000_t75" style="width:83.25pt;height:36pt" o:ole="">
            <v:imagedata r:id="rId83" o:title=""/>
          </v:shape>
          <o:OLEObject Type="Embed" ProgID="Equation.3" ShapeID="_x0000_i1067" DrawAspect="Content" ObjectID="_1390902909" r:id="rId84"/>
        </w:object>
      </w:r>
      <w:r w:rsidRPr="006C6A4B">
        <w:rPr>
          <w:rFonts w:ascii="Times New Roman" w:hAnsi="Times New Roman"/>
          <w:position w:val="-30"/>
          <w:sz w:val="28"/>
          <w:szCs w:val="28"/>
        </w:rPr>
        <w:tab/>
        <w:t>(5.16)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Конечно, разностные уравнения, описывающие стохастическое поведение этой системы, можно составить из следующих соображений: вероятность того, что система находится в состоянии 0 к моменту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, выводится из вероятн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сти того, что эта система была в состоянии 0 в момент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 и не отказала в течение отрезка времени 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], или что она находилась в состоянии 1 в м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мент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и возвратилась в состояние 0 за интервал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. Поэтому получаем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position w:val="-12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4340" w:dyaOrig="360">
          <v:shape id="_x0000_i1068" type="#_x0000_t75" style="width:216.75pt;height:18pt" o:ole="">
            <v:imagedata r:id="rId85" o:title=""/>
          </v:shape>
          <o:OLEObject Type="Embed" ProgID="Equation.3" ShapeID="_x0000_i1068" DrawAspect="Content" ObjectID="_1390902910" r:id="rId86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         (5.17)</w:t>
      </w:r>
    </w:p>
    <w:p w:rsidR="001673A5" w:rsidRPr="006C6A4B" w:rsidRDefault="001673A5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Подобным образом, вероятность пребывания систем в состоянии 1 в м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выводится из вероятности того, что данная система была в состоянии 1 в момент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и ремонт за время 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] не был закончен. Поэтому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left" w:pos="830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4459" w:dyaOrig="360">
          <v:shape id="_x0000_i1069" type="#_x0000_t75" style="width:222.75pt;height:18pt" o:ole="">
            <v:imagedata r:id="rId87" o:title=""/>
          </v:shape>
          <o:OLEObject Type="Embed" ProgID="Equation.3" ShapeID="_x0000_i1069" DrawAspect="Content" ObjectID="_1390902911" r:id="rId88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ab/>
        <w:t>(5.18)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Член </w:t>
      </w:r>
      <w:r w:rsidRPr="006C6A4B">
        <w:rPr>
          <w:rFonts w:ascii="Times New Roman" w:hAnsi="Times New Roman"/>
          <w:i/>
          <w:sz w:val="28"/>
          <w:szCs w:val="28"/>
        </w:rPr>
        <w:t>0(Δ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в обоих уравнениях представляет собой вероятность осущес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 xml:space="preserve">вления двух событий за </w:t>
      </w:r>
      <w:r w:rsidRPr="006C6A4B">
        <w:rPr>
          <w:rFonts w:ascii="Times New Roman" w:hAnsi="Times New Roman"/>
          <w:b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+Δ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], то есть является бесконечно малой величиной более высокого порядка, чем остальные величины.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Заметим, что коэффициенты этих уравнений являются элементами одних и тех же строк матрицы переходов. Как и ранее, дифференциальные уравнения получаем, используя предельный переход при </w:t>
      </w:r>
      <w:r w:rsidRPr="006C6A4B">
        <w:rPr>
          <w:rFonts w:ascii="Times New Roman" w:hAnsi="Times New Roman"/>
          <w:i/>
          <w:sz w:val="28"/>
          <w:szCs w:val="28"/>
        </w:rPr>
        <w:t>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→0, также определения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left" w:pos="8920"/>
        </w:tabs>
        <w:spacing w:line="312" w:lineRule="auto"/>
        <w:rPr>
          <w:rFonts w:ascii="Times New Roman" w:hAnsi="Times New Roman"/>
          <w:position w:val="-26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6C6A4B">
        <w:rPr>
          <w:rFonts w:ascii="Times New Roman" w:hAnsi="Times New Roman"/>
          <w:b/>
          <w:position w:val="-26"/>
          <w:sz w:val="28"/>
          <w:szCs w:val="28"/>
        </w:rPr>
        <w:object w:dxaOrig="4900" w:dyaOrig="639">
          <v:shape id="_x0000_i1070" type="#_x0000_t75" style="width:245.25pt;height:32.25pt" o:ole="">
            <v:imagedata r:id="rId89" o:title=""/>
          </v:shape>
          <o:OLEObject Type="Embed" ProgID="Equation.3" ShapeID="_x0000_i1070" DrawAspect="Content" ObjectID="_1390902912" r:id="rId90"/>
        </w:object>
      </w:r>
      <w:r w:rsidRPr="006C6A4B">
        <w:rPr>
          <w:rFonts w:ascii="Times New Roman" w:hAnsi="Times New Roman"/>
          <w:b/>
          <w:position w:val="-26"/>
          <w:sz w:val="28"/>
          <w:szCs w:val="28"/>
        </w:rPr>
        <w:tab/>
      </w:r>
      <w:r w:rsidRPr="006C6A4B">
        <w:rPr>
          <w:rFonts w:ascii="Times New Roman" w:hAnsi="Times New Roman"/>
          <w:position w:val="-26"/>
          <w:sz w:val="28"/>
          <w:szCs w:val="28"/>
        </w:rPr>
        <w:t>(5.19)</w:t>
      </w:r>
    </w:p>
    <w:p w:rsidR="007D71B8" w:rsidRPr="006C6A4B" w:rsidRDefault="007D71B8" w:rsidP="001673A5">
      <w:pPr>
        <w:tabs>
          <w:tab w:val="center" w:pos="5173"/>
          <w:tab w:val="left" w:pos="89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результате имеем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5220" w:dyaOrig="380">
          <v:shape id="_x0000_i1071" type="#_x0000_t75" style="width:261pt;height:18.75pt" o:ole="">
            <v:imagedata r:id="rId91" o:title=""/>
          </v:shape>
          <o:OLEObject Type="Embed" ProgID="Equation.3" ShapeID="_x0000_i1071" DrawAspect="Content" ObjectID="_1390902913" r:id="rId92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ab/>
        <w:t>(5.20)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система при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=0 находилась в работе, то начальными условиями б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 xml:space="preserve">дут </w:t>
      </w:r>
      <w:r w:rsidRPr="006C6A4B">
        <w:rPr>
          <w:rFonts w:ascii="Times New Roman" w:hAnsi="Times New Roman"/>
          <w:i/>
          <w:sz w:val="28"/>
          <w:szCs w:val="28"/>
        </w:rPr>
        <w:t>Р(0)</w:t>
      </w:r>
      <w:r w:rsidRPr="006C6A4B">
        <w:rPr>
          <w:rFonts w:ascii="Times New Roman" w:hAnsi="Times New Roman"/>
          <w:sz w:val="28"/>
          <w:szCs w:val="28"/>
        </w:rPr>
        <w:t xml:space="preserve">=1,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(0)</w:t>
      </w:r>
      <w:r w:rsidRPr="006C6A4B">
        <w:rPr>
          <w:rFonts w:ascii="Times New Roman" w:hAnsi="Times New Roman"/>
          <w:sz w:val="28"/>
          <w:szCs w:val="28"/>
        </w:rPr>
        <w:t>=0.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Интересно также рассмотреть случай, когда при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=0 система находится в ремонте. Тогда начальными условиями будут </w:t>
      </w:r>
      <w:r w:rsidRPr="006C6A4B">
        <w:rPr>
          <w:rFonts w:ascii="Times New Roman" w:hAnsi="Times New Roman"/>
          <w:i/>
          <w:sz w:val="28"/>
          <w:szCs w:val="28"/>
        </w:rPr>
        <w:t>Р(0)</w:t>
      </w:r>
      <w:r w:rsidRPr="006C6A4B">
        <w:rPr>
          <w:rFonts w:ascii="Times New Roman" w:hAnsi="Times New Roman"/>
          <w:sz w:val="28"/>
          <w:szCs w:val="28"/>
        </w:rPr>
        <w:t xml:space="preserve">=0,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(0)</w:t>
      </w:r>
      <w:r w:rsidRPr="006C6A4B">
        <w:rPr>
          <w:rFonts w:ascii="Times New Roman" w:hAnsi="Times New Roman"/>
          <w:sz w:val="28"/>
          <w:szCs w:val="28"/>
        </w:rPr>
        <w:t>=1. Применяя прео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 xml:space="preserve">разование Лапласа и учитывая начальные условия </w:t>
      </w:r>
      <w:r w:rsidRPr="006C6A4B">
        <w:rPr>
          <w:rFonts w:ascii="Times New Roman" w:hAnsi="Times New Roman"/>
          <w:i/>
          <w:sz w:val="28"/>
          <w:szCs w:val="28"/>
        </w:rPr>
        <w:t>Р(0)</w:t>
      </w:r>
      <w:r w:rsidRPr="006C6A4B">
        <w:rPr>
          <w:rFonts w:ascii="Times New Roman" w:hAnsi="Times New Roman"/>
          <w:sz w:val="28"/>
          <w:szCs w:val="28"/>
        </w:rPr>
        <w:t xml:space="preserve">=1,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(0)</w:t>
      </w:r>
      <w:r w:rsidRPr="006C6A4B">
        <w:rPr>
          <w:rFonts w:ascii="Times New Roman" w:hAnsi="Times New Roman"/>
          <w:sz w:val="28"/>
          <w:szCs w:val="28"/>
        </w:rPr>
        <w:t>=0, получаем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12"/>
          <w:sz w:val="28"/>
          <w:szCs w:val="28"/>
        </w:rPr>
        <w:object w:dxaOrig="6420" w:dyaOrig="360">
          <v:shape id="_x0000_i1072" type="#_x0000_t75" style="width:321pt;height:18pt" o:ole="">
            <v:imagedata r:id="rId93" o:title=""/>
          </v:shape>
          <o:OLEObject Type="Embed" ProgID="Equation.3" ShapeID="_x0000_i1072" DrawAspect="Content" ObjectID="_1390902914" r:id="rId94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                       (5.21)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После приведения подобных членов имеем: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12"/>
          <w:sz w:val="28"/>
          <w:szCs w:val="28"/>
        </w:rPr>
        <w:object w:dxaOrig="5679" w:dyaOrig="360">
          <v:shape id="_x0000_i1073" type="#_x0000_t75" style="width:284.25pt;height:18pt" o:ole="">
            <v:imagedata r:id="rId95" o:title=""/>
          </v:shape>
          <o:OLEObject Type="Embed" ProgID="Equation.3" ShapeID="_x0000_i1073" DrawAspect="Content" ObjectID="_1390902915" r:id="rId96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                 (5.22)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Хотя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для этого случая можно легко найти подстановкой, 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пользуем правило Крамера, так как это окажется полезным для дальнейшего изложения</w:t>
      </w:r>
      <w:r w:rsidR="005D76B9" w:rsidRPr="005D76B9">
        <w:rPr>
          <w:rFonts w:ascii="Times New Roman" w:hAnsi="Times New Roman"/>
          <w:sz w:val="28"/>
          <w:szCs w:val="28"/>
        </w:rPr>
        <w:t xml:space="preserve"> [7]</w:t>
      </w:r>
      <w:r w:rsidRPr="006C6A4B">
        <w:rPr>
          <w:rFonts w:ascii="Times New Roman" w:hAnsi="Times New Roman"/>
          <w:sz w:val="28"/>
          <w:szCs w:val="28"/>
        </w:rPr>
        <w:t xml:space="preserve">. Для решения данной системы уравнений введем определитель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, элементами которого являются коэффициенты при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. Кроме того, введем определитель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, который образуется в результате замены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-го столбца стол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 xml:space="preserve">цом коэффициентов правой части уравнений системы. Тогда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1300" w:dyaOrig="360">
          <v:shape id="_x0000_i1074" type="#_x0000_t75" style="width:65.25pt;height:18pt" o:ole="">
            <v:imagedata r:id="rId97" o:title=""/>
          </v:shape>
          <o:OLEObject Type="Embed" ProgID="Equation.3" ShapeID="_x0000_i1074" DrawAspect="Content" ObjectID="_1390902916" r:id="rId98"/>
        </w:object>
      </w:r>
      <w:r w:rsidRPr="006C6A4B">
        <w:rPr>
          <w:rFonts w:ascii="Times New Roman" w:hAnsi="Times New Roman"/>
          <w:sz w:val="28"/>
          <w:szCs w:val="28"/>
        </w:rPr>
        <w:t xml:space="preserve"> и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left" w:pos="8920"/>
        </w:tabs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object w:dxaOrig="3220" w:dyaOrig="720">
          <v:shape id="_x0000_i1075" type="#_x0000_t75" style="width:161.25pt;height:36pt" o:ole="">
            <v:imagedata r:id="rId99" o:title=""/>
          </v:shape>
          <o:OLEObject Type="Embed" ProgID="Equation.3" ShapeID="_x0000_i1075" DrawAspect="Content" ObjectID="_1390902917" r:id="rId100"/>
        </w:object>
      </w:r>
      <w:r w:rsidRPr="006C6A4B">
        <w:rPr>
          <w:rFonts w:ascii="Times New Roman" w:hAnsi="Times New Roman"/>
          <w:sz w:val="28"/>
          <w:szCs w:val="28"/>
        </w:rPr>
        <w:t xml:space="preserve"> или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2700" w:dyaOrig="360">
          <v:shape id="_x0000_i1076" type="#_x0000_t75" style="width:135pt;height:18pt" o:ole="">
            <v:imagedata r:id="rId101" o:title=""/>
          </v:shape>
          <o:OLEObject Type="Embed" ProgID="Equation.3" ShapeID="_x0000_i1076" DrawAspect="Content" ObjectID="_1390902918" r:id="rId102"/>
        </w:object>
      </w:r>
      <w:r w:rsidRPr="006C6A4B">
        <w:rPr>
          <w:rFonts w:ascii="Times New Roman" w:hAnsi="Times New Roman"/>
          <w:position w:val="-12"/>
          <w:sz w:val="28"/>
          <w:szCs w:val="28"/>
        </w:rPr>
        <w:tab/>
        <w:t>(5.23)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Функция готовности, которую обозначим через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, является обратным преобразованием Лапласа для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, то есть 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position w:val="-28"/>
          <w:sz w:val="28"/>
          <w:szCs w:val="28"/>
        </w:rPr>
      </w:pPr>
      <w:r w:rsidRPr="006C6A4B">
        <w:rPr>
          <w:rFonts w:ascii="Times New Roman" w:hAnsi="Times New Roman"/>
          <w:position w:val="-12"/>
          <w:sz w:val="28"/>
          <w:szCs w:val="28"/>
        </w:rPr>
        <w:object w:dxaOrig="1620" w:dyaOrig="380">
          <v:shape id="_x0000_i1077" type="#_x0000_t75" style="width:81pt;height:18.75pt" o:ole="">
            <v:imagedata r:id="rId103" o:title=""/>
          </v:shape>
          <o:OLEObject Type="Embed" ProgID="Equation.3" ShapeID="_x0000_i1077" DrawAspect="Content" ObjectID="_1390902919" r:id="rId104"/>
        </w:object>
      </w:r>
      <w:r w:rsidRPr="006C6A4B">
        <w:rPr>
          <w:rFonts w:ascii="Times New Roman" w:hAnsi="Times New Roman"/>
          <w:sz w:val="28"/>
          <w:szCs w:val="28"/>
        </w:rPr>
        <w:t xml:space="preserve"> или </w:t>
      </w:r>
      <w:r w:rsidRPr="006C6A4B">
        <w:rPr>
          <w:rFonts w:ascii="Times New Roman" w:hAnsi="Times New Roman"/>
          <w:position w:val="-28"/>
          <w:sz w:val="28"/>
          <w:szCs w:val="28"/>
        </w:rPr>
        <w:object w:dxaOrig="3680" w:dyaOrig="660">
          <v:shape id="_x0000_i1078" type="#_x0000_t75" style="width:183.75pt;height:33pt" o:ole="">
            <v:imagedata r:id="rId105" o:title=""/>
          </v:shape>
          <o:OLEObject Type="Embed" ProgID="Equation.3" ShapeID="_x0000_i1078" DrawAspect="Content" ObjectID="_1390902920" r:id="rId106"/>
        </w:object>
      </w:r>
    </w:p>
    <w:p w:rsidR="007D71B8" w:rsidRPr="006C6A4B" w:rsidRDefault="007D71B8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28"/>
          <w:sz w:val="28"/>
          <w:szCs w:val="28"/>
        </w:rPr>
        <w:object w:dxaOrig="3260" w:dyaOrig="660">
          <v:shape id="_x0000_i1079" type="#_x0000_t75" style="width:162.75pt;height:33pt" o:ole="">
            <v:imagedata r:id="rId107" o:title=""/>
          </v:shape>
          <o:OLEObject Type="Embed" ProgID="Equation.3" ShapeID="_x0000_i1079" DrawAspect="Content" ObjectID="_1390902921" r:id="rId108"/>
        </w:object>
      </w: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        (5.24)</w:t>
      </w:r>
    </w:p>
    <w:p w:rsidR="007D71B8" w:rsidRPr="006C6A4B" w:rsidRDefault="007D71B8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система в начальный момент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=0 находилась в ремонте, то есть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(0)</w:t>
      </w:r>
      <w:r w:rsidRPr="006C6A4B">
        <w:rPr>
          <w:rFonts w:ascii="Times New Roman" w:hAnsi="Times New Roman"/>
          <w:sz w:val="28"/>
          <w:szCs w:val="28"/>
        </w:rPr>
        <w:t xml:space="preserve">=0 и </w:t>
      </w:r>
      <w:r w:rsidRPr="006C6A4B">
        <w:rPr>
          <w:rFonts w:ascii="Times New Roman" w:hAnsi="Times New Roman"/>
          <w:i/>
          <w:sz w:val="28"/>
          <w:szCs w:val="28"/>
        </w:rPr>
        <w:t>Р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(0)</w:t>
      </w:r>
      <w:r w:rsidRPr="006C6A4B">
        <w:rPr>
          <w:rFonts w:ascii="Times New Roman" w:hAnsi="Times New Roman"/>
          <w:sz w:val="28"/>
          <w:szCs w:val="28"/>
        </w:rPr>
        <w:t>=1, то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28"/>
        </w:rPr>
        <w:object w:dxaOrig="2900" w:dyaOrig="660">
          <v:shape id="_x0000_i1080" type="#_x0000_t75" style="width:144.75pt;height:33pt" o:ole="">
            <v:imagedata r:id="rId109" o:title=""/>
          </v:shape>
          <o:OLEObject Type="Embed" ProgID="Equation.3" ShapeID="_x0000_i1080" DrawAspect="Content" ObjectID="_1390902922" r:id="rId110"/>
        </w:object>
      </w:r>
      <w:r w:rsidRPr="006C6A4B">
        <w:rPr>
          <w:rFonts w:ascii="Times New Roman" w:hAnsi="Times New Roman"/>
        </w:rPr>
        <w:t xml:space="preserve">    </w:t>
      </w:r>
      <w:r w:rsidRPr="006C6A4B">
        <w:rPr>
          <w:rFonts w:ascii="Times New Roman" w:hAnsi="Times New Roman"/>
          <w:sz w:val="28"/>
          <w:szCs w:val="28"/>
        </w:rPr>
        <w:t xml:space="preserve">и    </w:t>
      </w:r>
      <w:r w:rsidRPr="006C6A4B">
        <w:rPr>
          <w:rFonts w:ascii="Times New Roman" w:hAnsi="Times New Roman"/>
          <w:position w:val="-28"/>
          <w:sz w:val="28"/>
          <w:szCs w:val="28"/>
        </w:rPr>
        <w:object w:dxaOrig="3960" w:dyaOrig="660">
          <v:shape id="_x0000_i1081" type="#_x0000_t75" style="width:198pt;height:33pt" o:ole="">
            <v:imagedata r:id="rId111" o:title=""/>
          </v:shape>
          <o:OLEObject Type="Embed" ProgID="Equation.3" ShapeID="_x0000_i1081" DrawAspect="Content" ObjectID="_1390902923" r:id="rId112"/>
        </w:object>
      </w:r>
      <w:r w:rsidRPr="006C6A4B">
        <w:rPr>
          <w:rFonts w:ascii="Times New Roman" w:hAnsi="Times New Roman"/>
          <w:sz w:val="28"/>
          <w:szCs w:val="28"/>
        </w:rPr>
        <w:t xml:space="preserve">   (5.25)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Заметим, что при больших значениях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 выражения (5.24) и (5.25) стан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вятся равными. Это означает, что после того, как система проработает некот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рое время, ее поведение становится независимым от начального состояния.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Функцию готовности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можно понимать как вероятность того, что си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 xml:space="preserve">тема находится в рабочем состоянии в произвольный момент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. Во многих случаях нас интересует среднее время исправного для некоторого 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нечного интервала времени. Тогда можно просуммировать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по всему инте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>валу и разделить на него, то есть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C6A4B">
        <w:rPr>
          <w:rFonts w:ascii="Times New Roman" w:hAnsi="Times New Roman"/>
          <w:position w:val="-32"/>
          <w:sz w:val="28"/>
          <w:szCs w:val="28"/>
        </w:rPr>
        <w:object w:dxaOrig="1880" w:dyaOrig="760">
          <v:shape id="_x0000_i1082" type="#_x0000_t75" style="width:93.75pt;height:38.25pt" o:ole="">
            <v:imagedata r:id="rId113" o:title=""/>
          </v:shape>
          <o:OLEObject Type="Embed" ProgID="Equation.3" ShapeID="_x0000_i1082" DrawAspect="Content" ObjectID="_1390902924" r:id="rId114"/>
        </w:object>
      </w:r>
      <w:r w:rsidRPr="006C6A4B">
        <w:rPr>
          <w:rFonts w:ascii="Times New Roman" w:hAnsi="Times New Roman"/>
          <w:sz w:val="28"/>
          <w:szCs w:val="28"/>
        </w:rPr>
        <w:t xml:space="preserve">                              (5.26)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данном случае    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4940" w:dyaOrig="680">
          <v:shape id="_x0000_i1083" type="#_x0000_t75" style="width:246.75pt;height:33.75pt" o:ole="">
            <v:imagedata r:id="rId115" o:title=""/>
          </v:shape>
          <o:OLEObject Type="Embed" ProgID="Equation.3" ShapeID="_x0000_i1083" DrawAspect="Content" ObjectID="_1390902925" r:id="rId116"/>
        </w:object>
      </w:r>
      <w:r w:rsidRPr="006C6A4B">
        <w:rPr>
          <w:rFonts w:ascii="Times New Roman" w:hAnsi="Times New Roman"/>
          <w:sz w:val="28"/>
          <w:szCs w:val="28"/>
        </w:rPr>
        <w:t xml:space="preserve">  (5.27)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нас интересует коэффициент готовности системы при длительной эксплуатации, то, полагая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→∞</w:t>
      </w:r>
      <w:r w:rsidRPr="006C6A4B">
        <w:rPr>
          <w:rFonts w:ascii="Times New Roman" w:hAnsi="Times New Roman"/>
          <w:sz w:val="28"/>
          <w:szCs w:val="28"/>
        </w:rPr>
        <w:t>, имеем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2340" w:dyaOrig="340">
          <v:shape id="_x0000_i1084" type="#_x0000_t75" style="width:117pt;height:17.25pt" o:ole="">
            <v:imagedata r:id="rId117" o:title=""/>
          </v:shape>
          <o:OLEObject Type="Embed" ProgID="Equation.3" ShapeID="_x0000_i1084" DrawAspect="Content" ObjectID="_1390902926" r:id="rId118"/>
        </w:object>
      </w:r>
      <w:r w:rsidRPr="006C6A4B">
        <w:rPr>
          <w:rFonts w:ascii="Times New Roman" w:hAnsi="Times New Roman"/>
          <w:sz w:val="28"/>
          <w:szCs w:val="28"/>
        </w:rPr>
        <w:t xml:space="preserve">                         (5.28)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причем </w:t>
      </w:r>
      <w:r w:rsidRPr="006C6A4B">
        <w:rPr>
          <w:rFonts w:ascii="Times New Roman" w:hAnsi="Times New Roman"/>
          <w:position w:val="-10"/>
        </w:rPr>
        <w:object w:dxaOrig="560" w:dyaOrig="340">
          <v:shape id="_x0000_i1085" type="#_x0000_t75" style="width:27.75pt;height:17.25pt" o:ole="">
            <v:imagedata r:id="rId119" o:title=""/>
          </v:shape>
          <o:OLEObject Type="Embed" ProgID="Equation.3" ShapeID="_x0000_i1085" DrawAspect="Content" ObjectID="_1390902927" r:id="rId120"/>
        </w:object>
      </w:r>
      <w:r w:rsidRPr="006C6A4B">
        <w:rPr>
          <w:rFonts w:ascii="Times New Roman" w:hAnsi="Times New Roman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обычно называют </w:t>
      </w:r>
      <w:r w:rsidRPr="006C6A4B">
        <w:rPr>
          <w:rFonts w:ascii="Times New Roman" w:hAnsi="Times New Roman"/>
          <w:i/>
          <w:sz w:val="28"/>
          <w:szCs w:val="28"/>
        </w:rPr>
        <w:t>коэффициентом готовности в устан</w:t>
      </w:r>
      <w:r w:rsidRPr="006C6A4B">
        <w:rPr>
          <w:rFonts w:ascii="Times New Roman" w:hAnsi="Times New Roman"/>
          <w:i/>
          <w:sz w:val="28"/>
          <w:szCs w:val="28"/>
        </w:rPr>
        <w:t>о</w:t>
      </w:r>
      <w:r w:rsidRPr="006C6A4B">
        <w:rPr>
          <w:rFonts w:ascii="Times New Roman" w:hAnsi="Times New Roman"/>
          <w:i/>
          <w:sz w:val="28"/>
          <w:szCs w:val="28"/>
        </w:rPr>
        <w:t>вившемся режиме</w:t>
      </w:r>
      <w:r w:rsidRPr="006C6A4B">
        <w:rPr>
          <w:rFonts w:ascii="Times New Roman" w:hAnsi="Times New Roman"/>
          <w:sz w:val="28"/>
          <w:szCs w:val="28"/>
        </w:rPr>
        <w:t>. Этим предполагается, что для большой совокупности (а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lastRenderedPageBreak/>
        <w:t>самбля) одинаковых образцов оборудования процесс будет поддерживаться в состоянии статического равновесия.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литературе по вопросам надежности можно часто встретить определ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ние коэффициента готовности как отношения среднего времени до отказа к сумме среднего времени до отказа и среднего времени ремонта. Для рассматр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ваемой системы такое определение приводит к результату, аналогичному в</w:t>
      </w:r>
      <w:r w:rsidRPr="006C6A4B">
        <w:rPr>
          <w:rFonts w:ascii="Times New Roman" w:hAnsi="Times New Roman"/>
          <w:sz w:val="28"/>
          <w:szCs w:val="28"/>
        </w:rPr>
        <w:t>ы</w:t>
      </w:r>
      <w:r w:rsidRPr="006C6A4B">
        <w:rPr>
          <w:rFonts w:ascii="Times New Roman" w:hAnsi="Times New Roman"/>
          <w:sz w:val="28"/>
          <w:szCs w:val="28"/>
        </w:rPr>
        <w:t>ражению (5.28). Однако, как далее будет видно, для резервированных систем эта эквивалентность не сохраняется. Для системы из одного образца оборуд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вания среднее время до отказа равно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380" w:dyaOrig="340">
          <v:shape id="_x0000_i1086" type="#_x0000_t75" style="width:18.75pt;height:17.25pt" o:ole="">
            <v:imagedata r:id="rId121" o:title=""/>
          </v:shape>
          <o:OLEObject Type="Embed" ProgID="Equation.3" ShapeID="_x0000_i1086" DrawAspect="Content" ObjectID="_1390902928" r:id="rId122"/>
        </w:object>
      </w:r>
      <w:r w:rsidRPr="006C6A4B">
        <w:rPr>
          <w:rFonts w:ascii="Times New Roman" w:hAnsi="Times New Roman"/>
          <w:sz w:val="28"/>
          <w:szCs w:val="28"/>
        </w:rPr>
        <w:t xml:space="preserve">, среднее время ремонта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400" w:dyaOrig="340">
          <v:shape id="_x0000_i1087" type="#_x0000_t75" style="width:20.25pt;height:17.25pt" o:ole="">
            <v:imagedata r:id="rId123" o:title=""/>
          </v:shape>
          <o:OLEObject Type="Embed" ProgID="Equation.3" ShapeID="_x0000_i1087" DrawAspect="Content" ObjectID="_1390902929" r:id="rId124"/>
        </w:object>
      </w:r>
      <w:r w:rsidRPr="006C6A4B">
        <w:rPr>
          <w:rFonts w:ascii="Times New Roman" w:hAnsi="Times New Roman"/>
          <w:sz w:val="28"/>
          <w:szCs w:val="28"/>
        </w:rPr>
        <w:t xml:space="preserve"> и коэфф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 xml:space="preserve">циент готовности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2600" w:dyaOrig="340">
          <v:shape id="_x0000_i1088" type="#_x0000_t75" style="width:129.75pt;height:17.25pt" o:ole="">
            <v:imagedata r:id="rId125" o:title=""/>
          </v:shape>
          <o:OLEObject Type="Embed" ProgID="Equation.3" ShapeID="_x0000_i1088" DrawAspect="Content" ObjectID="_1390902930" r:id="rId126"/>
        </w:object>
      </w:r>
      <w:r w:rsidRPr="006C6A4B">
        <w:rPr>
          <w:rFonts w:ascii="Times New Roman" w:hAnsi="Times New Roman"/>
          <w:sz w:val="28"/>
          <w:szCs w:val="28"/>
        </w:rPr>
        <w:t xml:space="preserve">. 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всех случаев, когда оказывается возможным перейти из одного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стояния в другое в течение длительного периода времени, легко показать, что </w:t>
      </w:r>
      <w:r w:rsidRPr="006C6A4B">
        <w:rPr>
          <w:rFonts w:ascii="Times New Roman" w:hAnsi="Times New Roman"/>
          <w:position w:val="-26"/>
          <w:sz w:val="28"/>
          <w:szCs w:val="28"/>
        </w:rPr>
        <w:object w:dxaOrig="1400" w:dyaOrig="499">
          <v:shape id="_x0000_i1089" type="#_x0000_t75" style="width:69.75pt;height:24.75pt" o:ole="">
            <v:imagedata r:id="rId127" o:title=""/>
          </v:shape>
          <o:OLEObject Type="Embed" ProgID="Equation.3" ShapeID="_x0000_i1089" DrawAspect="Content" ObjectID="_1390902931" r:id="rId128"/>
        </w:object>
      </w:r>
      <w:r w:rsidRPr="006C6A4B">
        <w:rPr>
          <w:rFonts w:ascii="Times New Roman" w:hAnsi="Times New Roman"/>
          <w:sz w:val="28"/>
          <w:szCs w:val="28"/>
        </w:rPr>
        <w:t xml:space="preserve"> всегда существует. Это означает, что решение для установившегося режима можно получить, полагая производные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499" w:dyaOrig="380">
          <v:shape id="_x0000_i1090" type="#_x0000_t75" style="width:24.75pt;height:18.75pt" o:ole="">
            <v:imagedata r:id="rId129" o:title=""/>
          </v:shape>
          <o:OLEObject Type="Embed" ProgID="Equation.3" ShapeID="_x0000_i1090" DrawAspect="Content" ObjectID="_1390902932" r:id="rId130"/>
        </w:object>
      </w:r>
      <w:r w:rsidRPr="006C6A4B">
        <w:rPr>
          <w:rFonts w:ascii="Times New Roman" w:hAnsi="Times New Roman"/>
          <w:sz w:val="28"/>
          <w:szCs w:val="28"/>
        </w:rPr>
        <w:t xml:space="preserve"> равными нулю. Тогда си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тема дифференциальных уравнений сводится к системе алгебраических ура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 xml:space="preserve">нений. Для решения этих уравнений нужно использовать тот факт, что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 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=0, 1, 2, …..,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) составляют распределение вероятностей, то есть </w:t>
      </w:r>
      <w:r w:rsidRPr="006C6A4B">
        <w:rPr>
          <w:rFonts w:ascii="Times New Roman" w:hAnsi="Times New Roman"/>
          <w:position w:val="-28"/>
          <w:sz w:val="28"/>
          <w:szCs w:val="28"/>
        </w:rPr>
        <w:object w:dxaOrig="880" w:dyaOrig="680">
          <v:shape id="_x0000_i1091" type="#_x0000_t75" style="width:44.25pt;height:33.75pt" o:ole="">
            <v:imagedata r:id="rId131" o:title=""/>
          </v:shape>
          <o:OLEObject Type="Embed" ProgID="Equation.3" ShapeID="_x0000_i1091" DrawAspect="Content" ObjectID="_1390902933" r:id="rId132"/>
        </w:object>
      </w:r>
      <w:r w:rsidRPr="006C6A4B">
        <w:rPr>
          <w:rFonts w:ascii="Times New Roman" w:hAnsi="Times New Roman"/>
          <w:sz w:val="28"/>
          <w:szCs w:val="28"/>
        </w:rPr>
        <w:t>. Так, ра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сматриваемая система уравнений приобретает следующий вид:</w:t>
      </w: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6C6A4B">
        <w:rPr>
          <w:rFonts w:ascii="Times New Roman" w:hAnsi="Times New Roman"/>
          <w:position w:val="-50"/>
          <w:sz w:val="28"/>
          <w:szCs w:val="28"/>
        </w:rPr>
        <w:object w:dxaOrig="1960" w:dyaOrig="1120">
          <v:shape id="_x0000_i1092" type="#_x0000_t75" style="width:98.25pt;height:56.25pt" o:ole="">
            <v:imagedata r:id="rId133" o:title=""/>
          </v:shape>
          <o:OLEObject Type="Embed" ProgID="Equation.3" ShapeID="_x0000_i1092" DrawAspect="Content" ObjectID="_1390902934" r:id="rId134"/>
        </w:object>
      </w:r>
      <w:r w:rsidRPr="006C6A4B">
        <w:rPr>
          <w:rFonts w:ascii="Times New Roman" w:hAnsi="Times New Roman"/>
          <w:sz w:val="28"/>
          <w:szCs w:val="28"/>
        </w:rPr>
        <w:t xml:space="preserve">                                   (5.29)</w:t>
      </w:r>
    </w:p>
    <w:p w:rsidR="007D71B8" w:rsidRPr="006C6A4B" w:rsidRDefault="007D71B8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67790" w:rsidRPr="006C6A4B" w:rsidRDefault="00567790" w:rsidP="001673A5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Откуда </w:t>
      </w:r>
      <w:r w:rsidRPr="006C6A4B">
        <w:rPr>
          <w:rFonts w:ascii="Times New Roman" w:hAnsi="Times New Roman"/>
          <w:position w:val="-28"/>
          <w:sz w:val="28"/>
          <w:szCs w:val="28"/>
        </w:rPr>
        <w:object w:dxaOrig="2520" w:dyaOrig="660">
          <v:shape id="_x0000_i1093" type="#_x0000_t75" style="width:126pt;height:33pt" o:ole="">
            <v:imagedata r:id="rId135" o:title=""/>
          </v:shape>
          <o:OLEObject Type="Embed" ProgID="Equation.3" ShapeID="_x0000_i1093" DrawAspect="Content" ObjectID="_1390902935" r:id="rId136"/>
        </w:object>
      </w:r>
    </w:p>
    <w:p w:rsidR="00663F80" w:rsidRDefault="00663F80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D739C3" w:rsidRPr="006C6A4B" w:rsidRDefault="00D739C3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6. Теория восстановления и экономические критерии эксплуатации</w:t>
      </w:r>
    </w:p>
    <w:p w:rsidR="00D739C3" w:rsidRPr="006C6A4B" w:rsidRDefault="00D739C3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D739C3" w:rsidRPr="006C6A4B" w:rsidRDefault="00D739C3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Под восстановлением подразумевается процесс возвращения технической системы в функциональное состояние.</w:t>
      </w:r>
      <w:r w:rsidR="00651615" w:rsidRPr="006C6A4B">
        <w:rPr>
          <w:rFonts w:ascii="Times New Roman" w:hAnsi="Times New Roman"/>
          <w:sz w:val="28"/>
          <w:szCs w:val="28"/>
        </w:rPr>
        <w:t xml:space="preserve"> </w:t>
      </w:r>
      <w:r w:rsidR="00F14EA7" w:rsidRPr="006C6A4B">
        <w:rPr>
          <w:rFonts w:ascii="Times New Roman" w:hAnsi="Times New Roman"/>
          <w:sz w:val="28"/>
          <w:szCs w:val="28"/>
        </w:rPr>
        <w:t>Теория восстановления связана с пр</w:t>
      </w:r>
      <w:r w:rsidR="00F14EA7" w:rsidRPr="006C6A4B">
        <w:rPr>
          <w:rFonts w:ascii="Times New Roman" w:hAnsi="Times New Roman"/>
          <w:sz w:val="28"/>
          <w:szCs w:val="28"/>
        </w:rPr>
        <w:t>о</w:t>
      </w:r>
      <w:r w:rsidR="00F14EA7" w:rsidRPr="006C6A4B">
        <w:rPr>
          <w:rFonts w:ascii="Times New Roman" w:hAnsi="Times New Roman"/>
          <w:sz w:val="28"/>
          <w:szCs w:val="28"/>
        </w:rPr>
        <w:t>стейшей моделью ремонта, когда после каждого отказа система приводится в исправное состояние за пренебрежимо малый отрезок времени.</w:t>
      </w:r>
      <w:r w:rsidR="00290B05" w:rsidRPr="006C6A4B">
        <w:rPr>
          <w:rFonts w:ascii="Times New Roman" w:hAnsi="Times New Roman"/>
          <w:sz w:val="28"/>
          <w:szCs w:val="28"/>
        </w:rPr>
        <w:t xml:space="preserve"> Несмотря на </w:t>
      </w:r>
      <w:r w:rsidR="00290B05" w:rsidRPr="006C6A4B">
        <w:rPr>
          <w:rFonts w:ascii="Times New Roman" w:hAnsi="Times New Roman"/>
          <w:sz w:val="28"/>
          <w:szCs w:val="28"/>
        </w:rPr>
        <w:lastRenderedPageBreak/>
        <w:t>это, полученные при такой постановке выводы</w:t>
      </w:r>
      <w:r w:rsidR="00F054B0" w:rsidRPr="006C6A4B">
        <w:rPr>
          <w:rFonts w:ascii="Times New Roman" w:hAnsi="Times New Roman"/>
          <w:sz w:val="28"/>
          <w:szCs w:val="28"/>
        </w:rPr>
        <w:t xml:space="preserve"> и вычислительные методы</w:t>
      </w:r>
      <w:r w:rsidR="00290B05" w:rsidRPr="006C6A4B">
        <w:rPr>
          <w:rFonts w:ascii="Times New Roman" w:hAnsi="Times New Roman"/>
          <w:sz w:val="28"/>
          <w:szCs w:val="28"/>
        </w:rPr>
        <w:t xml:space="preserve"> </w:t>
      </w:r>
      <w:r w:rsidR="00F054B0" w:rsidRPr="006C6A4B">
        <w:rPr>
          <w:rFonts w:ascii="Times New Roman" w:hAnsi="Times New Roman"/>
          <w:sz w:val="28"/>
          <w:szCs w:val="28"/>
        </w:rPr>
        <w:t>им</w:t>
      </w:r>
      <w:r w:rsidR="00F054B0" w:rsidRPr="006C6A4B">
        <w:rPr>
          <w:rFonts w:ascii="Times New Roman" w:hAnsi="Times New Roman"/>
          <w:sz w:val="28"/>
          <w:szCs w:val="28"/>
        </w:rPr>
        <w:t>е</w:t>
      </w:r>
      <w:r w:rsidR="00F054B0" w:rsidRPr="006C6A4B">
        <w:rPr>
          <w:rFonts w:ascii="Times New Roman" w:hAnsi="Times New Roman"/>
          <w:sz w:val="28"/>
          <w:szCs w:val="28"/>
        </w:rPr>
        <w:t xml:space="preserve">ют большое практическое значение </w:t>
      </w:r>
      <w:r w:rsidR="0053234B" w:rsidRPr="006C6A4B">
        <w:rPr>
          <w:rFonts w:ascii="Times New Roman" w:hAnsi="Times New Roman"/>
          <w:sz w:val="28"/>
          <w:szCs w:val="28"/>
        </w:rPr>
        <w:t>для планирования ремонтов.</w:t>
      </w:r>
    </w:p>
    <w:p w:rsidR="0053234B" w:rsidRPr="006C6A4B" w:rsidRDefault="0053234B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предыдущем разделе было показано, что максимизация функции гото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ности достигается посредством минимизации функции удельных затрат на эк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плуатацию.</w:t>
      </w:r>
      <w:r w:rsidR="00670C99" w:rsidRPr="006C6A4B">
        <w:rPr>
          <w:rFonts w:ascii="Times New Roman" w:hAnsi="Times New Roman"/>
          <w:sz w:val="28"/>
          <w:szCs w:val="28"/>
        </w:rPr>
        <w:t xml:space="preserve"> Получение технического результата посредством регулирования экономических показателей (а не наоборот) выглядит несколько необычно. </w:t>
      </w:r>
      <w:r w:rsidR="00861D74" w:rsidRPr="006C6A4B">
        <w:rPr>
          <w:rFonts w:ascii="Times New Roman" w:hAnsi="Times New Roman"/>
          <w:sz w:val="28"/>
          <w:szCs w:val="28"/>
        </w:rPr>
        <w:t>О</w:t>
      </w:r>
      <w:r w:rsidR="00861D74" w:rsidRPr="006C6A4B">
        <w:rPr>
          <w:rFonts w:ascii="Times New Roman" w:hAnsi="Times New Roman"/>
          <w:sz w:val="28"/>
          <w:szCs w:val="28"/>
        </w:rPr>
        <w:t>д</w:t>
      </w:r>
      <w:r w:rsidR="00861D74" w:rsidRPr="006C6A4B">
        <w:rPr>
          <w:rFonts w:ascii="Times New Roman" w:hAnsi="Times New Roman"/>
          <w:sz w:val="28"/>
          <w:szCs w:val="28"/>
        </w:rPr>
        <w:t>нако, такое возможно, поскольку обе функции имеют одинаковую структуру и, следовательно, эквивалентные оптимизационные задачи.</w:t>
      </w:r>
    </w:p>
    <w:p w:rsidR="00861D74" w:rsidRPr="006C6A4B" w:rsidRDefault="00861D74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теории восстановления доказано, что с возрастанием времени эксплу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тации </w:t>
      </w:r>
      <w:r w:rsidR="00A56881" w:rsidRPr="006C6A4B">
        <w:rPr>
          <w:rFonts w:ascii="Times New Roman" w:hAnsi="Times New Roman"/>
          <w:sz w:val="28"/>
          <w:szCs w:val="28"/>
        </w:rPr>
        <w:t xml:space="preserve"> </w:t>
      </w:r>
      <w:r w:rsidR="00D9517B" w:rsidRPr="006C6A4B">
        <w:rPr>
          <w:rFonts w:ascii="Times New Roman" w:hAnsi="Times New Roman"/>
          <w:sz w:val="28"/>
          <w:szCs w:val="28"/>
        </w:rPr>
        <w:t>происходит</w:t>
      </w:r>
      <w:r w:rsidR="00485E8F" w:rsidRPr="00485E8F">
        <w:rPr>
          <w:rFonts w:ascii="Times New Roman" w:hAnsi="Times New Roman"/>
          <w:sz w:val="28"/>
          <w:szCs w:val="28"/>
        </w:rPr>
        <w:t xml:space="preserve"> [2]</w:t>
      </w:r>
      <w:r w:rsidR="00D9517B" w:rsidRPr="006C6A4B">
        <w:rPr>
          <w:rFonts w:ascii="Times New Roman" w:hAnsi="Times New Roman"/>
          <w:sz w:val="28"/>
          <w:szCs w:val="28"/>
        </w:rPr>
        <w:t>:</w:t>
      </w:r>
    </w:p>
    <w:p w:rsidR="00D9517B" w:rsidRPr="006C6A4B" w:rsidRDefault="00D9517B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1) монотонное возрастание среднего числа аварийных восстановлений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</w:rPr>
        <w:t>(τ)=1/ 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Pr="006C6A4B">
        <w:rPr>
          <w:rFonts w:ascii="Times New Roman" w:hAnsi="Times New Roman"/>
          <w:sz w:val="28"/>
          <w:szCs w:val="28"/>
        </w:rPr>
        <w:t xml:space="preserve"> , </w:t>
      </w:r>
    </w:p>
    <w:p w:rsidR="00D9517B" w:rsidRPr="006C6A4B" w:rsidRDefault="00D9517B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2) монотонное убывание среднего числа профилактик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(τ)=1/ 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6C6A4B">
        <w:rPr>
          <w:rFonts w:ascii="Times New Roman" w:hAnsi="Times New Roman"/>
          <w:sz w:val="28"/>
          <w:szCs w:val="28"/>
        </w:rPr>
        <w:t xml:space="preserve"> .</w:t>
      </w:r>
    </w:p>
    <w:p w:rsidR="002E7380" w:rsidRPr="006C6A4B" w:rsidRDefault="00D9517B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 этом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="00F05660" w:rsidRPr="006C6A4B">
        <w:rPr>
          <w:rFonts w:ascii="Times New Roman" w:hAnsi="Times New Roman"/>
          <w:sz w:val="28"/>
          <w:szCs w:val="28"/>
        </w:rPr>
        <w:t>- соответственно, математическое ожидание времени м</w:t>
      </w:r>
      <w:r w:rsidR="00F05660" w:rsidRPr="006C6A4B">
        <w:rPr>
          <w:rFonts w:ascii="Times New Roman" w:hAnsi="Times New Roman"/>
          <w:sz w:val="28"/>
          <w:szCs w:val="28"/>
        </w:rPr>
        <w:t>е</w:t>
      </w:r>
      <w:r w:rsidR="00F05660" w:rsidRPr="006C6A4B">
        <w:rPr>
          <w:rFonts w:ascii="Times New Roman" w:hAnsi="Times New Roman"/>
          <w:sz w:val="28"/>
          <w:szCs w:val="28"/>
        </w:rPr>
        <w:t xml:space="preserve">жду двумя аварийными восстановлениями и профилактическими. Удельное (на единицу времени) число ремонтов складывается из двух слагаемых: </w:t>
      </w:r>
      <w:r w:rsidR="00F05660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F05660" w:rsidRPr="006C6A4B">
        <w:rPr>
          <w:rFonts w:ascii="Times New Roman" w:hAnsi="Times New Roman"/>
          <w:i/>
          <w:sz w:val="28"/>
          <w:szCs w:val="28"/>
        </w:rPr>
        <w:t xml:space="preserve"> (τ)= </w:t>
      </w:r>
      <w:r w:rsidR="00F05660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F0566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F05660" w:rsidRPr="006C6A4B">
        <w:rPr>
          <w:rFonts w:ascii="Times New Roman" w:hAnsi="Times New Roman"/>
          <w:i/>
          <w:sz w:val="28"/>
          <w:szCs w:val="28"/>
        </w:rPr>
        <w:t>(τ)+ I</w:t>
      </w:r>
      <w:r w:rsidR="005E17C3"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="00F05660" w:rsidRPr="006C6A4B">
        <w:rPr>
          <w:rFonts w:ascii="Times New Roman" w:hAnsi="Times New Roman"/>
          <w:i/>
          <w:sz w:val="28"/>
          <w:szCs w:val="28"/>
        </w:rPr>
        <w:t>(τ).</w:t>
      </w:r>
      <w:r w:rsidR="002E7380" w:rsidRPr="006C6A4B">
        <w:rPr>
          <w:rFonts w:ascii="Times New Roman" w:hAnsi="Times New Roman"/>
          <w:sz w:val="28"/>
          <w:szCs w:val="28"/>
        </w:rPr>
        <w:t xml:space="preserve"> </w:t>
      </w:r>
    </w:p>
    <w:p w:rsidR="00D739C3" w:rsidRPr="006C6A4B" w:rsidRDefault="00A56881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Обозначим через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Pr="006C6A4B">
        <w:rPr>
          <w:rFonts w:ascii="Times New Roman" w:hAnsi="Times New Roman"/>
          <w:sz w:val="28"/>
          <w:szCs w:val="28"/>
        </w:rPr>
        <w:t xml:space="preserve">  и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6C6A4B">
        <w:rPr>
          <w:rFonts w:ascii="Times New Roman" w:hAnsi="Times New Roman"/>
          <w:sz w:val="28"/>
          <w:szCs w:val="28"/>
        </w:rPr>
        <w:t>- средние, соответственно, аварийные и проф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лактические затраты на восстановление. Если интервал восстановления равен</w:t>
      </w:r>
      <w:r w:rsidR="002E7380" w:rsidRPr="006C6A4B">
        <w:rPr>
          <w:rFonts w:ascii="Times New Roman" w:hAnsi="Times New Roman"/>
          <w:sz w:val="28"/>
          <w:szCs w:val="28"/>
        </w:rPr>
        <w:t xml:space="preserve">  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sz w:val="28"/>
          <w:szCs w:val="28"/>
        </w:rPr>
        <w:t xml:space="preserve"> , то интенсивность эксплуатационных затрат будет:</w:t>
      </w:r>
    </w:p>
    <w:p w:rsidR="002E7380" w:rsidRPr="006C6A4B" w:rsidRDefault="002E7380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E060CB" w:rsidRPr="006C6A4B" w:rsidRDefault="00A56881" w:rsidP="004938AE">
      <w:pPr>
        <w:tabs>
          <w:tab w:val="center" w:pos="5173"/>
          <w:tab w:val="left" w:pos="640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</w:t>
      </w:r>
      <w:r w:rsidR="00E060CB" w:rsidRPr="006C6A4B">
        <w:rPr>
          <w:rFonts w:ascii="Times New Roman" w:hAnsi="Times New Roman"/>
          <w:sz w:val="28"/>
          <w:szCs w:val="28"/>
        </w:rPr>
        <w:t xml:space="preserve">                          </w:t>
      </w:r>
      <w:r w:rsidR="00E060CB"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="00E060CB" w:rsidRPr="006C6A4B">
        <w:rPr>
          <w:rFonts w:ascii="Times New Roman" w:hAnsi="Times New Roman"/>
          <w:i/>
          <w:sz w:val="28"/>
          <w:szCs w:val="28"/>
        </w:rPr>
        <w:t xml:space="preserve"> (τ)= </w:t>
      </w:r>
      <w:r w:rsidR="00E060CB"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="00E060CB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E060CB" w:rsidRPr="006C6A4B">
        <w:rPr>
          <w:rFonts w:ascii="Times New Roman" w:hAnsi="Times New Roman"/>
          <w:sz w:val="28"/>
          <w:szCs w:val="28"/>
        </w:rPr>
        <w:t xml:space="preserve"> </w:t>
      </w:r>
      <w:r w:rsidR="00E060CB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E060CB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E060CB" w:rsidRPr="006C6A4B">
        <w:rPr>
          <w:rFonts w:ascii="Times New Roman" w:hAnsi="Times New Roman"/>
          <w:i/>
          <w:sz w:val="28"/>
          <w:szCs w:val="28"/>
        </w:rPr>
        <w:t xml:space="preserve">(τ)+ </w:t>
      </w:r>
      <w:r w:rsidR="00E060CB"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="00E060CB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="00E060CB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="00E060CB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E060CB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E060CB" w:rsidRPr="006C6A4B">
        <w:rPr>
          <w:rFonts w:ascii="Times New Roman" w:hAnsi="Times New Roman"/>
          <w:i/>
          <w:sz w:val="28"/>
          <w:szCs w:val="28"/>
        </w:rPr>
        <w:t>(τ).</w:t>
      </w:r>
      <w:r w:rsidR="002E7380" w:rsidRPr="006C6A4B">
        <w:rPr>
          <w:rFonts w:ascii="Times New Roman" w:hAnsi="Times New Roman"/>
          <w:i/>
          <w:sz w:val="28"/>
          <w:szCs w:val="28"/>
        </w:rPr>
        <w:tab/>
      </w:r>
    </w:p>
    <w:p w:rsidR="002E7380" w:rsidRPr="006C6A4B" w:rsidRDefault="002E7380" w:rsidP="004938AE">
      <w:pPr>
        <w:tabs>
          <w:tab w:val="center" w:pos="5173"/>
          <w:tab w:val="left" w:pos="6405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2E7380" w:rsidRPr="006C6A4B" w:rsidRDefault="002E7380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Из указанных положений следуют два вывода.</w:t>
      </w:r>
    </w:p>
    <w:p w:rsidR="002E7380" w:rsidRPr="006C6A4B" w:rsidRDefault="002E7380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1. Поскольку функция интенсивности эксплуатационных затрат имеет ниспадающую и возрастающую ветвь, то ее график имеет вогн</w:t>
      </w:r>
      <w:r w:rsidR="0021503B" w:rsidRPr="006C6A4B">
        <w:rPr>
          <w:rFonts w:ascii="Times New Roman" w:hAnsi="Times New Roman"/>
          <w:sz w:val="28"/>
          <w:szCs w:val="28"/>
        </w:rPr>
        <w:t>ут</w:t>
      </w:r>
      <w:r w:rsidRPr="006C6A4B">
        <w:rPr>
          <w:rFonts w:ascii="Times New Roman" w:hAnsi="Times New Roman"/>
          <w:sz w:val="28"/>
          <w:szCs w:val="28"/>
        </w:rPr>
        <w:t>ую</w:t>
      </w:r>
      <w:r w:rsidR="0021503B" w:rsidRPr="006C6A4B">
        <w:rPr>
          <w:rFonts w:ascii="Times New Roman" w:hAnsi="Times New Roman"/>
          <w:sz w:val="28"/>
          <w:szCs w:val="28"/>
        </w:rPr>
        <w:t xml:space="preserve"> форму с наличием минимума. Соответствующий ему интервал восстановления (межр</w:t>
      </w:r>
      <w:r w:rsidR="0021503B" w:rsidRPr="006C6A4B">
        <w:rPr>
          <w:rFonts w:ascii="Times New Roman" w:hAnsi="Times New Roman"/>
          <w:sz w:val="28"/>
          <w:szCs w:val="28"/>
        </w:rPr>
        <w:t>е</w:t>
      </w:r>
      <w:r w:rsidR="0021503B" w:rsidRPr="006C6A4B">
        <w:rPr>
          <w:rFonts w:ascii="Times New Roman" w:hAnsi="Times New Roman"/>
          <w:sz w:val="28"/>
          <w:szCs w:val="28"/>
        </w:rPr>
        <w:t>монтный период) τ</w:t>
      </w:r>
      <w:r w:rsidR="0021503B" w:rsidRPr="006C6A4B">
        <w:rPr>
          <w:rFonts w:ascii="Times New Roman" w:hAnsi="Times New Roman"/>
          <w:sz w:val="28"/>
          <w:szCs w:val="28"/>
          <w:vertAlign w:val="superscript"/>
        </w:rPr>
        <w:t>*</w:t>
      </w:r>
      <w:r w:rsidR="0021503B" w:rsidRPr="006C6A4B">
        <w:rPr>
          <w:rFonts w:ascii="Times New Roman" w:hAnsi="Times New Roman"/>
          <w:sz w:val="28"/>
          <w:szCs w:val="28"/>
        </w:rPr>
        <w:t xml:space="preserve"> является оптимальным.</w:t>
      </w:r>
    </w:p>
    <w:p w:rsidR="00D77B02" w:rsidRPr="006C6A4B" w:rsidRDefault="00D77B02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2.Функция коэффициента готовности </w:t>
      </w:r>
      <w:r w:rsidRPr="006C6A4B">
        <w:rPr>
          <w:rFonts w:ascii="Times New Roman" w:hAnsi="Times New Roman"/>
          <w:i/>
          <w:sz w:val="28"/>
          <w:szCs w:val="28"/>
        </w:rPr>
        <w:t>К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Г</w:t>
      </w:r>
      <w:r w:rsidRPr="006C6A4B">
        <w:rPr>
          <w:rFonts w:ascii="Times New Roman" w:hAnsi="Times New Roman"/>
          <w:i/>
          <w:sz w:val="28"/>
          <w:szCs w:val="28"/>
        </w:rPr>
        <w:t>(τ)</w:t>
      </w:r>
      <w:r w:rsidRPr="006C6A4B">
        <w:rPr>
          <w:rFonts w:ascii="Times New Roman" w:hAnsi="Times New Roman"/>
          <w:sz w:val="28"/>
          <w:szCs w:val="28"/>
        </w:rPr>
        <w:t xml:space="preserve"> монотонно возрастает при убывании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191D1A" w:rsidRPr="006C6A4B">
        <w:rPr>
          <w:rFonts w:ascii="Times New Roman" w:hAnsi="Times New Roman"/>
          <w:sz w:val="28"/>
          <w:szCs w:val="28"/>
        </w:rPr>
        <w:t xml:space="preserve">, </w:t>
      </w:r>
      <w:r w:rsidR="009F39F5" w:rsidRPr="006C6A4B">
        <w:rPr>
          <w:rFonts w:ascii="Times New Roman" w:hAnsi="Times New Roman"/>
          <w:sz w:val="28"/>
          <w:szCs w:val="28"/>
        </w:rPr>
        <w:t>поэтому для его (</w:t>
      </w:r>
      <w:r w:rsidR="009F39F5" w:rsidRPr="006C6A4B">
        <w:rPr>
          <w:rFonts w:ascii="Times New Roman" w:hAnsi="Times New Roman"/>
          <w:i/>
          <w:sz w:val="28"/>
          <w:szCs w:val="28"/>
        </w:rPr>
        <w:t>К</w:t>
      </w:r>
      <w:r w:rsidR="009F39F5" w:rsidRPr="006C6A4B">
        <w:rPr>
          <w:rFonts w:ascii="Times New Roman" w:hAnsi="Times New Roman"/>
          <w:i/>
          <w:sz w:val="28"/>
          <w:szCs w:val="28"/>
          <w:vertAlign w:val="subscript"/>
        </w:rPr>
        <w:t>Г</w:t>
      </w:r>
      <w:r w:rsidR="009F39F5" w:rsidRPr="006C6A4B">
        <w:rPr>
          <w:rFonts w:ascii="Times New Roman" w:hAnsi="Times New Roman"/>
          <w:sz w:val="28"/>
          <w:szCs w:val="28"/>
        </w:rPr>
        <w:t xml:space="preserve">) </w:t>
      </w:r>
      <w:r w:rsidR="005E17C3" w:rsidRPr="006C6A4B">
        <w:rPr>
          <w:rFonts w:ascii="Times New Roman" w:hAnsi="Times New Roman"/>
          <w:sz w:val="28"/>
          <w:szCs w:val="28"/>
        </w:rPr>
        <w:t>поддерживания на наибольшем уровне в</w:t>
      </w:r>
      <w:r w:rsidR="005E17C3" w:rsidRPr="006C6A4B">
        <w:rPr>
          <w:rFonts w:ascii="Times New Roman" w:hAnsi="Times New Roman"/>
          <w:sz w:val="28"/>
          <w:szCs w:val="28"/>
        </w:rPr>
        <w:t>ы</w:t>
      </w:r>
      <w:r w:rsidR="005E17C3" w:rsidRPr="006C6A4B">
        <w:rPr>
          <w:rFonts w:ascii="Times New Roman" w:hAnsi="Times New Roman"/>
          <w:sz w:val="28"/>
          <w:szCs w:val="28"/>
        </w:rPr>
        <w:t xml:space="preserve">годно производить профилактики возможно чаще. Однако при этом возрастают затраты на восстановление, что препятствует </w:t>
      </w:r>
      <w:r w:rsidR="00D544D0" w:rsidRPr="006C6A4B">
        <w:rPr>
          <w:rFonts w:ascii="Times New Roman" w:hAnsi="Times New Roman"/>
          <w:sz w:val="28"/>
          <w:szCs w:val="28"/>
        </w:rPr>
        <w:t>значительному снижению врем</w:t>
      </w:r>
      <w:r w:rsidR="00D544D0" w:rsidRPr="006C6A4B">
        <w:rPr>
          <w:rFonts w:ascii="Times New Roman" w:hAnsi="Times New Roman"/>
          <w:sz w:val="28"/>
          <w:szCs w:val="28"/>
        </w:rPr>
        <w:t>е</w:t>
      </w:r>
      <w:r w:rsidR="00D544D0" w:rsidRPr="006C6A4B">
        <w:rPr>
          <w:rFonts w:ascii="Times New Roman" w:hAnsi="Times New Roman"/>
          <w:sz w:val="28"/>
          <w:szCs w:val="28"/>
        </w:rPr>
        <w:t xml:space="preserve">ни </w:t>
      </w:r>
      <w:r w:rsidR="00D544D0" w:rsidRPr="006C6A4B">
        <w:rPr>
          <w:rFonts w:ascii="Times New Roman" w:hAnsi="Times New Roman"/>
          <w:i/>
          <w:sz w:val="28"/>
          <w:szCs w:val="28"/>
        </w:rPr>
        <w:t>τ</w:t>
      </w:r>
      <w:r w:rsidR="00D544D0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="00D544D0" w:rsidRPr="006C6A4B">
        <w:rPr>
          <w:rFonts w:ascii="Times New Roman" w:hAnsi="Times New Roman"/>
          <w:sz w:val="28"/>
          <w:szCs w:val="28"/>
        </w:rPr>
        <w:t xml:space="preserve">. </w:t>
      </w:r>
    </w:p>
    <w:p w:rsidR="003A7296" w:rsidRPr="006C6A4B" w:rsidRDefault="003A7296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Таким образом, оптимальный интервал восстановления τ</w:t>
      </w:r>
      <w:r w:rsidRPr="006C6A4B">
        <w:rPr>
          <w:rFonts w:ascii="Times New Roman" w:hAnsi="Times New Roman"/>
          <w:sz w:val="28"/>
          <w:szCs w:val="28"/>
          <w:vertAlign w:val="superscript"/>
        </w:rPr>
        <w:t>*</w:t>
      </w:r>
      <w:r w:rsidRPr="006C6A4B">
        <w:rPr>
          <w:rFonts w:ascii="Times New Roman" w:hAnsi="Times New Roman"/>
          <w:sz w:val="28"/>
          <w:szCs w:val="28"/>
        </w:rPr>
        <w:t xml:space="preserve"> является реш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нием уравнения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dR</w:t>
      </w:r>
      <w:r w:rsidRPr="006C6A4B">
        <w:rPr>
          <w:rFonts w:ascii="Times New Roman" w:hAnsi="Times New Roman"/>
          <w:i/>
          <w:sz w:val="28"/>
          <w:szCs w:val="28"/>
        </w:rPr>
        <w:t>/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dτ</w:t>
      </w:r>
      <w:r w:rsidRPr="006C6A4B">
        <w:rPr>
          <w:rFonts w:ascii="Times New Roman" w:hAnsi="Times New Roman"/>
          <w:i/>
          <w:sz w:val="28"/>
          <w:szCs w:val="28"/>
        </w:rPr>
        <w:t>=0</w:t>
      </w:r>
      <w:r w:rsidR="003501A4" w:rsidRPr="006C6A4B">
        <w:rPr>
          <w:rFonts w:ascii="Times New Roman" w:hAnsi="Times New Roman"/>
          <w:i/>
          <w:sz w:val="28"/>
          <w:szCs w:val="28"/>
        </w:rPr>
        <w:t>.</w:t>
      </w:r>
      <w:r w:rsidR="003501A4" w:rsidRPr="006C6A4B">
        <w:rPr>
          <w:rFonts w:ascii="Times New Roman" w:hAnsi="Times New Roman"/>
          <w:sz w:val="28"/>
          <w:szCs w:val="28"/>
        </w:rPr>
        <w:t xml:space="preserve"> Его вид обусловлен типом отказов и альтернативными стратегиями восстановления.</w:t>
      </w:r>
    </w:p>
    <w:p w:rsidR="003501A4" w:rsidRPr="006C6A4B" w:rsidRDefault="003501A4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</w:t>
      </w:r>
      <w:r w:rsidRPr="006C6A4B">
        <w:rPr>
          <w:rFonts w:ascii="Times New Roman" w:hAnsi="Times New Roman"/>
          <w:b/>
          <w:sz w:val="28"/>
          <w:szCs w:val="28"/>
        </w:rPr>
        <w:t xml:space="preserve"> внезапных</w:t>
      </w:r>
      <w:r w:rsidRPr="006C6A4B">
        <w:rPr>
          <w:rFonts w:ascii="Times New Roman" w:hAnsi="Times New Roman"/>
          <w:sz w:val="28"/>
          <w:szCs w:val="28"/>
        </w:rPr>
        <w:t xml:space="preserve"> отказах</w:t>
      </w:r>
      <w:r w:rsidR="00E425B0" w:rsidRPr="006C6A4B">
        <w:rPr>
          <w:rFonts w:ascii="Times New Roman" w:hAnsi="Times New Roman"/>
          <w:sz w:val="28"/>
          <w:szCs w:val="28"/>
        </w:rPr>
        <w:t xml:space="preserve"> распространена стратегия строго периодического восстановления. Система восстанавливается после отказа (аварийно). Если она отработала без отказов заданный интервал времени, то производится профила</w:t>
      </w:r>
      <w:r w:rsidR="00E425B0" w:rsidRPr="006C6A4B">
        <w:rPr>
          <w:rFonts w:ascii="Times New Roman" w:hAnsi="Times New Roman"/>
          <w:sz w:val="28"/>
          <w:szCs w:val="28"/>
        </w:rPr>
        <w:t>к</w:t>
      </w:r>
      <w:r w:rsidR="00E425B0" w:rsidRPr="006C6A4B">
        <w:rPr>
          <w:rFonts w:ascii="Times New Roman" w:hAnsi="Times New Roman"/>
          <w:sz w:val="28"/>
          <w:szCs w:val="28"/>
        </w:rPr>
        <w:t>тическая замена (рис.</w:t>
      </w:r>
      <w:r w:rsidR="004938AE">
        <w:rPr>
          <w:rFonts w:ascii="Times New Roman" w:hAnsi="Times New Roman"/>
          <w:sz w:val="28"/>
          <w:szCs w:val="28"/>
        </w:rPr>
        <w:t xml:space="preserve"> </w:t>
      </w:r>
      <w:r w:rsidR="002F4574">
        <w:rPr>
          <w:rFonts w:ascii="Times New Roman" w:hAnsi="Times New Roman"/>
          <w:sz w:val="28"/>
          <w:szCs w:val="28"/>
        </w:rPr>
        <w:t>6.1)</w:t>
      </w:r>
      <w:r w:rsidR="00E425B0" w:rsidRPr="006C6A4B">
        <w:rPr>
          <w:rFonts w:ascii="Times New Roman" w:hAnsi="Times New Roman"/>
          <w:sz w:val="28"/>
          <w:szCs w:val="28"/>
        </w:rPr>
        <w:t>.</w:t>
      </w:r>
      <w:r w:rsidR="00952058" w:rsidRPr="006C6A4B">
        <w:rPr>
          <w:rFonts w:ascii="Times New Roman" w:hAnsi="Times New Roman"/>
          <w:sz w:val="28"/>
          <w:szCs w:val="28"/>
        </w:rPr>
        <w:t xml:space="preserve"> </w:t>
      </w:r>
      <w:r w:rsidR="005D04B2" w:rsidRPr="006C6A4B">
        <w:rPr>
          <w:rFonts w:ascii="Times New Roman" w:hAnsi="Times New Roman"/>
          <w:sz w:val="28"/>
          <w:szCs w:val="28"/>
        </w:rPr>
        <w:t>В этом случае величина τ</w:t>
      </w:r>
      <w:r w:rsidR="005D04B2" w:rsidRPr="006C6A4B">
        <w:rPr>
          <w:rFonts w:ascii="Times New Roman" w:hAnsi="Times New Roman"/>
          <w:sz w:val="28"/>
          <w:szCs w:val="28"/>
          <w:vertAlign w:val="superscript"/>
        </w:rPr>
        <w:t>*</w:t>
      </w:r>
      <w:r w:rsidR="005D04B2" w:rsidRPr="006C6A4B">
        <w:rPr>
          <w:rFonts w:ascii="Times New Roman" w:hAnsi="Times New Roman"/>
          <w:sz w:val="28"/>
          <w:szCs w:val="28"/>
        </w:rPr>
        <w:t xml:space="preserve"> определится из выраж</w:t>
      </w:r>
      <w:r w:rsidR="005D04B2" w:rsidRPr="006C6A4B">
        <w:rPr>
          <w:rFonts w:ascii="Times New Roman" w:hAnsi="Times New Roman"/>
          <w:sz w:val="28"/>
          <w:szCs w:val="28"/>
        </w:rPr>
        <w:t>е</w:t>
      </w:r>
      <w:r w:rsidR="005D04B2" w:rsidRPr="006C6A4B">
        <w:rPr>
          <w:rFonts w:ascii="Times New Roman" w:hAnsi="Times New Roman"/>
          <w:sz w:val="28"/>
          <w:szCs w:val="28"/>
        </w:rPr>
        <w:t>ния</w:t>
      </w:r>
      <w:r w:rsidR="00D64FBE" w:rsidRPr="006C6A4B">
        <w:rPr>
          <w:rFonts w:ascii="Times New Roman" w:hAnsi="Times New Roman"/>
          <w:sz w:val="28"/>
          <w:szCs w:val="28"/>
        </w:rPr>
        <w:t>:</w:t>
      </w:r>
    </w:p>
    <w:p w:rsidR="00715220" w:rsidRPr="006C6A4B" w:rsidRDefault="00D64FBE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94" type="#_x0000_t75" style="width:9pt;height:17.25pt" o:ole="">
            <v:imagedata r:id="rId26" o:title=""/>
          </v:shape>
          <o:OLEObject Type="Embed" ProgID="Equation.3" ShapeID="_x0000_i1094" DrawAspect="Content" ObjectID="_1390902936" r:id="rId137"/>
        </w:objec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859" w:dyaOrig="340">
          <v:shape id="_x0000_i1095" type="#_x0000_t75" style="width:42.75pt;height:17.25pt" o:ole="">
            <v:imagedata r:id="rId138" o:title=""/>
          </v:shape>
          <o:OLEObject Type="Embed" ProgID="Equation.3" ShapeID="_x0000_i1095" DrawAspect="Content" ObjectID="_1390902937" r:id="rId139"/>
        </w:object>
      </w:r>
      <w:r w:rsidR="00715220" w:rsidRPr="006C6A4B">
        <w:rPr>
          <w:rFonts w:ascii="Times New Roman" w:hAnsi="Times New Roman"/>
          <w:position w:val="-10"/>
          <w:sz w:val="28"/>
          <w:szCs w:val="28"/>
        </w:rPr>
        <w:object w:dxaOrig="520" w:dyaOrig="320">
          <v:shape id="_x0000_i1096" type="#_x0000_t75" style="width:26.25pt;height:15.75pt" o:ole="">
            <v:imagedata r:id="rId140" o:title=""/>
          </v:shape>
          <o:OLEObject Type="Embed" ProgID="Equation.3" ShapeID="_x0000_i1096" DrawAspect="Content" ObjectID="_1390902938" r:id="rId141"/>
        </w:object>
      </w:r>
      <w:r w:rsidR="00715220" w:rsidRPr="006C6A4B">
        <w:rPr>
          <w:rFonts w:ascii="Times New Roman" w:hAnsi="Times New Roman"/>
          <w:position w:val="-10"/>
          <w:sz w:val="28"/>
          <w:szCs w:val="28"/>
        </w:rPr>
        <w:object w:dxaOrig="279" w:dyaOrig="320">
          <v:shape id="_x0000_i1097" type="#_x0000_t75" style="width:14.25pt;height:15.75pt" o:ole="">
            <v:imagedata r:id="rId142" o:title=""/>
          </v:shape>
          <o:OLEObject Type="Embed" ProgID="Equation.3" ShapeID="_x0000_i1097" DrawAspect="Content" ObjectID="_1390902939" r:id="rId143"/>
        </w:object>
      </w:r>
      <w:r w:rsidR="00715220" w:rsidRPr="006C6A4B">
        <w:rPr>
          <w:rFonts w:ascii="Times New Roman" w:hAnsi="Times New Roman"/>
          <w:position w:val="-10"/>
          <w:sz w:val="28"/>
          <w:szCs w:val="28"/>
        </w:rPr>
        <w:object w:dxaOrig="1060" w:dyaOrig="320">
          <v:shape id="_x0000_i1098" type="#_x0000_t75" style="width:53.25pt;height:15.75pt" o:ole="">
            <v:imagedata r:id="rId144" o:title=""/>
          </v:shape>
          <o:OLEObject Type="Embed" ProgID="Equation.3" ShapeID="_x0000_i1098" DrawAspect="Content" ObjectID="_1390902940" r:id="rId145"/>
        </w:object>
      </w:r>
      <w:r w:rsidR="00715220" w:rsidRPr="006C6A4B">
        <w:rPr>
          <w:rFonts w:ascii="Times New Roman" w:hAnsi="Times New Roman"/>
          <w:sz w:val="28"/>
          <w:szCs w:val="28"/>
        </w:rPr>
        <w:t>,</w:t>
      </w:r>
      <w:r w:rsidR="00D02779" w:rsidRPr="006C6A4B">
        <w:rPr>
          <w:rFonts w:ascii="Times New Roman" w:hAnsi="Times New Roman"/>
          <w:sz w:val="28"/>
          <w:szCs w:val="28"/>
        </w:rPr>
        <w:t xml:space="preserve">                                              (</w:t>
      </w:r>
      <w:r w:rsidR="005369E2" w:rsidRPr="006C6A4B">
        <w:rPr>
          <w:rFonts w:ascii="Times New Roman" w:hAnsi="Times New Roman"/>
          <w:sz w:val="28"/>
          <w:szCs w:val="28"/>
        </w:rPr>
        <w:t>6.1</w:t>
      </w:r>
      <w:r w:rsidR="00D02779" w:rsidRPr="006C6A4B">
        <w:rPr>
          <w:rFonts w:ascii="Times New Roman" w:hAnsi="Times New Roman"/>
          <w:sz w:val="28"/>
          <w:szCs w:val="28"/>
        </w:rPr>
        <w:t>)</w:t>
      </w:r>
    </w:p>
    <w:p w:rsidR="00D02779" w:rsidRPr="006C6A4B" w:rsidRDefault="00D02779" w:rsidP="004938A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715220" w:rsidRPr="006C6A4B" w:rsidRDefault="00715220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="00D64FBE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</w:rPr>
        <w:t>λ(τ)</w:t>
      </w:r>
      <w:r w:rsidRPr="006C6A4B">
        <w:rPr>
          <w:rFonts w:ascii="Times New Roman" w:hAnsi="Times New Roman"/>
          <w:sz w:val="28"/>
          <w:szCs w:val="28"/>
        </w:rPr>
        <w:t>- интенсивность отказов,</w:t>
      </w:r>
    </w:p>
    <w:p w:rsidR="00715220" w:rsidRPr="006C6A4B" w:rsidRDefault="00715220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F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τ</w:t>
      </w:r>
      <w:r w:rsidRPr="006C6A4B">
        <w:rPr>
          <w:rFonts w:ascii="Times New Roman" w:hAnsi="Times New Roman"/>
          <w:i/>
          <w:sz w:val="28"/>
          <w:szCs w:val="28"/>
        </w:rPr>
        <w:t>)-</w:t>
      </w:r>
      <w:r w:rsidRPr="006C6A4B">
        <w:rPr>
          <w:rFonts w:ascii="Times New Roman" w:hAnsi="Times New Roman"/>
          <w:sz w:val="28"/>
          <w:szCs w:val="28"/>
        </w:rPr>
        <w:t>функция распределения наработки на отказ,</w:t>
      </w:r>
    </w:p>
    <w:p w:rsidR="00D64FBE" w:rsidRPr="006C6A4B" w:rsidRDefault="00715220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Pr="006C6A4B">
        <w:rPr>
          <w:rFonts w:ascii="Times New Roman" w:hAnsi="Times New Roman"/>
          <w:i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="00D02779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="00D02779" w:rsidRPr="006C6A4B">
        <w:rPr>
          <w:rFonts w:ascii="Times New Roman" w:hAnsi="Times New Roman"/>
          <w:i/>
          <w:sz w:val="28"/>
          <w:szCs w:val="28"/>
        </w:rPr>
        <w:t>/</w:t>
      </w:r>
      <w:r w:rsidR="00D02779" w:rsidRPr="006C6A4B">
        <w:rPr>
          <w:rFonts w:ascii="Times New Roman" w:hAnsi="Times New Roman"/>
          <w:i/>
          <w:sz w:val="28"/>
          <w:szCs w:val="28"/>
          <w:lang w:val="en-US"/>
        </w:rPr>
        <w:t>c</w:t>
      </w:r>
      <w:r w:rsidR="00D02779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D02779" w:rsidRPr="006C6A4B">
        <w:rPr>
          <w:rFonts w:ascii="Times New Roman" w:hAnsi="Times New Roman"/>
          <w:sz w:val="28"/>
          <w:szCs w:val="28"/>
        </w:rPr>
        <w:t>.</w:t>
      </w:r>
      <w:r w:rsidR="00D64FBE" w:rsidRPr="006C6A4B">
        <w:rPr>
          <w:rFonts w:ascii="Times New Roman" w:hAnsi="Times New Roman"/>
          <w:sz w:val="28"/>
          <w:szCs w:val="28"/>
        </w:rPr>
        <w:t xml:space="preserve">  </w:t>
      </w:r>
      <w:r w:rsidR="00D64FBE" w:rsidRPr="006C6A4B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099" type="#_x0000_t75" style="width:9pt;height:17.25pt" o:ole="">
            <v:imagedata r:id="rId26" o:title=""/>
          </v:shape>
          <o:OLEObject Type="Embed" ProgID="Equation.3" ShapeID="_x0000_i1099" DrawAspect="Content" ObjectID="_1390902941" r:id="rId146"/>
        </w:object>
      </w:r>
      <w:r w:rsidR="00D64FBE" w:rsidRPr="006C6A4B">
        <w:rPr>
          <w:rFonts w:ascii="Times New Roman" w:hAnsi="Times New Roman"/>
          <w:sz w:val="28"/>
          <w:szCs w:val="28"/>
        </w:rPr>
        <w:t xml:space="preserve"> </w:t>
      </w:r>
      <w:r w:rsidR="00D64FBE" w:rsidRPr="006C6A4B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00" type="#_x0000_t75" style="width:9pt;height:17.25pt" o:ole="">
            <v:imagedata r:id="rId26" o:title=""/>
          </v:shape>
          <o:OLEObject Type="Embed" ProgID="Equation.3" ShapeID="_x0000_i1100" DrawAspect="Content" ObjectID="_1390902942" r:id="rId147"/>
        </w:object>
      </w:r>
    </w:p>
    <w:p w:rsidR="00623182" w:rsidRPr="006C6A4B" w:rsidRDefault="00623182" w:rsidP="004938AE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</w:p>
    <w:p w:rsidR="00FF117C" w:rsidRPr="006C6A4B" w:rsidRDefault="00FF117C" w:rsidP="004938AE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Например, для равномерно распределенной на интервале от </w:t>
      </w:r>
      <w:r w:rsidRPr="006C6A4B">
        <w:rPr>
          <w:rFonts w:ascii="Times New Roman" w:hAnsi="Times New Roman"/>
          <w:i/>
          <w:sz w:val="28"/>
          <w:szCs w:val="28"/>
        </w:rPr>
        <w:t xml:space="preserve">0 </w:t>
      </w:r>
      <w:r w:rsidRPr="006C6A4B">
        <w:rPr>
          <w:rFonts w:ascii="Times New Roman" w:hAnsi="Times New Roman"/>
          <w:sz w:val="28"/>
          <w:szCs w:val="28"/>
        </w:rPr>
        <w:t xml:space="preserve">до </w:t>
      </w:r>
      <w:r w:rsidRPr="006C6A4B">
        <w:rPr>
          <w:rFonts w:ascii="Times New Roman" w:hAnsi="Times New Roman"/>
          <w:i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 xml:space="preserve"> нар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ботки на отказ решение данного уравнения имеет вид</w:t>
      </w:r>
      <w:r w:rsidR="002E7FB6" w:rsidRPr="006C6A4B">
        <w:rPr>
          <w:rFonts w:ascii="Times New Roman" w:hAnsi="Times New Roman"/>
          <w:sz w:val="28"/>
          <w:szCs w:val="28"/>
        </w:rPr>
        <w:t xml:space="preserve"> (рис.</w:t>
      </w:r>
      <w:r w:rsidR="005369E2" w:rsidRPr="006C6A4B">
        <w:rPr>
          <w:rFonts w:ascii="Times New Roman" w:hAnsi="Times New Roman"/>
          <w:sz w:val="28"/>
          <w:szCs w:val="28"/>
        </w:rPr>
        <w:t xml:space="preserve"> 6.1</w:t>
      </w:r>
      <w:r w:rsidR="002E7FB6" w:rsidRPr="006C6A4B">
        <w:rPr>
          <w:rFonts w:ascii="Times New Roman" w:hAnsi="Times New Roman"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2E7FB6" w:rsidRPr="006C6A4B" w:rsidRDefault="002E7FB6" w:rsidP="004938AE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5369E2" w:rsidRPr="006C6A4B" w:rsidRDefault="002E7FB6" w:rsidP="004938AE">
      <w:pPr>
        <w:tabs>
          <w:tab w:val="left" w:pos="8835"/>
        </w:tabs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</w:t>
      </w:r>
      <w:r w:rsidRPr="006C6A4B">
        <w:rPr>
          <w:rFonts w:ascii="Times New Roman" w:hAnsi="Times New Roman"/>
          <w:position w:val="-24"/>
          <w:sz w:val="28"/>
          <w:szCs w:val="28"/>
        </w:rPr>
        <w:object w:dxaOrig="2360" w:dyaOrig="620">
          <v:shape id="_x0000_i1101" type="#_x0000_t75" style="width:117.75pt;height:30.75pt" o:ole="">
            <v:imagedata r:id="rId148" o:title=""/>
          </v:shape>
          <o:OLEObject Type="Embed" ProgID="Equation.3" ShapeID="_x0000_i1101" DrawAspect="Content" ObjectID="_1390902943" r:id="rId149"/>
        </w:object>
      </w:r>
      <w:r w:rsidRPr="006C6A4B">
        <w:rPr>
          <w:rFonts w:ascii="Times New Roman" w:hAnsi="Times New Roman"/>
          <w:sz w:val="28"/>
          <w:szCs w:val="28"/>
        </w:rPr>
        <w:t>.</w:t>
      </w:r>
      <w:r w:rsidR="00FF117C" w:rsidRPr="006C6A4B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02" type="#_x0000_t75" style="width:9pt;height:17.25pt" o:ole="">
            <v:imagedata r:id="rId26" o:title=""/>
          </v:shape>
          <o:OLEObject Type="Embed" ProgID="Equation.3" ShapeID="_x0000_i1102" DrawAspect="Content" ObjectID="_1390902944" r:id="rId150"/>
        </w:object>
      </w:r>
      <w:r w:rsidR="009707DF" w:rsidRPr="006C6A4B">
        <w:rPr>
          <w:rFonts w:ascii="Times New Roman" w:hAnsi="Times New Roman"/>
          <w:position w:val="-10"/>
          <w:sz w:val="28"/>
          <w:szCs w:val="28"/>
        </w:rPr>
        <w:tab/>
        <w:t>(6.2)</w:t>
      </w:r>
      <w:r w:rsidR="005C7A81" w:rsidRPr="006C6A4B">
        <w:rPr>
          <w:rFonts w:ascii="Times New Roman" w:hAnsi="Times New Roman"/>
          <w:sz w:val="28"/>
          <w:szCs w:val="28"/>
        </w:rPr>
        <w:br/>
      </w:r>
    </w:p>
    <w:p w:rsidR="0021503B" w:rsidRPr="006C6A4B" w:rsidRDefault="002E7FB6" w:rsidP="004938AE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Отсюда видно, что оптимальный интервал профилактического восстано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ления резко уменьшается с ростом ущерба при авариях.</w:t>
      </w:r>
    </w:p>
    <w:p w:rsidR="0090509E" w:rsidRPr="006C6A4B" w:rsidRDefault="0090509E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общем случае решение уравнения (</w:t>
      </w:r>
      <w:r w:rsidR="002F4574">
        <w:rPr>
          <w:rFonts w:ascii="Times New Roman" w:hAnsi="Times New Roman"/>
          <w:sz w:val="28"/>
          <w:szCs w:val="28"/>
        </w:rPr>
        <w:t>6.1</w:t>
      </w:r>
      <w:r w:rsidRPr="006C6A4B">
        <w:rPr>
          <w:rFonts w:ascii="Times New Roman" w:hAnsi="Times New Roman"/>
          <w:sz w:val="28"/>
          <w:szCs w:val="28"/>
        </w:rPr>
        <w:t xml:space="preserve">) не выражается явно. </w:t>
      </w:r>
      <w:r w:rsidR="009921D8" w:rsidRPr="006C6A4B">
        <w:rPr>
          <w:rFonts w:ascii="Times New Roman" w:hAnsi="Times New Roman"/>
          <w:sz w:val="28"/>
          <w:szCs w:val="28"/>
        </w:rPr>
        <w:t>Поэтому в специальной литературе имеются таблицы, номограммы для выбора оптимал</w:t>
      </w:r>
      <w:r w:rsidR="009921D8" w:rsidRPr="006C6A4B">
        <w:rPr>
          <w:rFonts w:ascii="Times New Roman" w:hAnsi="Times New Roman"/>
          <w:sz w:val="28"/>
          <w:szCs w:val="28"/>
        </w:rPr>
        <w:t>ь</w:t>
      </w:r>
      <w:r w:rsidR="009921D8" w:rsidRPr="006C6A4B">
        <w:rPr>
          <w:rFonts w:ascii="Times New Roman" w:hAnsi="Times New Roman"/>
          <w:sz w:val="28"/>
          <w:szCs w:val="28"/>
        </w:rPr>
        <w:t xml:space="preserve">ных интервалов восстановления в зависимости от параметров распределения наработки и коэффициента затрат. </w:t>
      </w:r>
    </w:p>
    <w:p w:rsidR="002E7380" w:rsidRDefault="00F653A4" w:rsidP="004938A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 </w:t>
      </w:r>
      <w:r w:rsidRPr="006C6A4B">
        <w:rPr>
          <w:rFonts w:ascii="Times New Roman" w:hAnsi="Times New Roman"/>
          <w:b/>
          <w:sz w:val="28"/>
          <w:szCs w:val="28"/>
        </w:rPr>
        <w:t>постепенных</w:t>
      </w:r>
      <w:r w:rsidRPr="006C6A4B">
        <w:rPr>
          <w:rFonts w:ascii="Times New Roman" w:hAnsi="Times New Roman"/>
          <w:sz w:val="28"/>
          <w:szCs w:val="28"/>
        </w:rPr>
        <w:t xml:space="preserve"> отказах затраты за один цикл восстановления можно представить как сумму постоянных затрат </w:t>
      </w:r>
      <w:r w:rsidRPr="006C6A4B">
        <w:rPr>
          <w:rFonts w:ascii="Times New Roman" w:hAnsi="Times New Roman"/>
          <w:i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 xml:space="preserve"> и переменных затрат </w:t>
      </w:r>
      <w:r w:rsidRPr="006C6A4B">
        <w:rPr>
          <w:rFonts w:ascii="Times New Roman" w:hAnsi="Times New Roman"/>
          <w:i/>
          <w:sz w:val="28"/>
          <w:szCs w:val="28"/>
        </w:rPr>
        <w:t>А(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>τ)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 . </w:t>
      </w:r>
      <w:r w:rsidR="005F1F87" w:rsidRPr="006C6A4B">
        <w:rPr>
          <w:rFonts w:ascii="Times New Roman" w:hAnsi="Times New Roman"/>
          <w:sz w:val="28"/>
          <w:szCs w:val="28"/>
          <w:lang w:val="uk-UA"/>
        </w:rPr>
        <w:t>Тогда по интенсивности последних</w:t>
      </w:r>
      <w:r w:rsidR="00AD17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1F87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1F87"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="005F1F87" w:rsidRPr="006C6A4B">
        <w:rPr>
          <w:rFonts w:ascii="Times New Roman" w:hAnsi="Times New Roman"/>
          <w:i/>
          <w:sz w:val="28"/>
          <w:szCs w:val="28"/>
        </w:rPr>
        <w:t>(</w:t>
      </w:r>
      <w:r w:rsidR="005F1F87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5F1F87" w:rsidRPr="006C6A4B">
        <w:rPr>
          <w:rFonts w:ascii="Times New Roman" w:hAnsi="Times New Roman"/>
          <w:i/>
          <w:sz w:val="28"/>
          <w:szCs w:val="28"/>
        </w:rPr>
        <w:t>)=</w:t>
      </w:r>
      <w:r w:rsidR="005F1F87" w:rsidRPr="006C6A4B">
        <w:rPr>
          <w:rFonts w:ascii="Times New Roman" w:hAnsi="Times New Roman"/>
          <w:i/>
          <w:sz w:val="28"/>
          <w:szCs w:val="28"/>
          <w:lang w:val="en-US"/>
        </w:rPr>
        <w:t>dA</w:t>
      </w:r>
      <w:r w:rsidR="005F1F87" w:rsidRPr="006C6A4B">
        <w:rPr>
          <w:rFonts w:ascii="Times New Roman" w:hAnsi="Times New Roman"/>
          <w:i/>
          <w:sz w:val="28"/>
          <w:szCs w:val="28"/>
        </w:rPr>
        <w:t>(</w:t>
      </w:r>
      <w:r w:rsidR="005F1F87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5F1F87" w:rsidRPr="006C6A4B">
        <w:rPr>
          <w:rFonts w:ascii="Times New Roman" w:hAnsi="Times New Roman"/>
          <w:i/>
          <w:sz w:val="28"/>
          <w:szCs w:val="28"/>
        </w:rPr>
        <w:t>)/</w:t>
      </w:r>
      <w:r w:rsidR="005F1F87" w:rsidRPr="006C6A4B">
        <w:rPr>
          <w:rFonts w:ascii="Times New Roman" w:hAnsi="Times New Roman"/>
          <w:i/>
          <w:sz w:val="28"/>
          <w:szCs w:val="28"/>
          <w:lang w:val="en-US"/>
        </w:rPr>
        <w:t>dt</w:t>
      </w:r>
      <w:r w:rsidR="005F1F87" w:rsidRPr="006C6A4B">
        <w:rPr>
          <w:rFonts w:ascii="Times New Roman" w:hAnsi="Times New Roman"/>
          <w:sz w:val="28"/>
          <w:szCs w:val="28"/>
        </w:rPr>
        <w:t xml:space="preserve"> </w:t>
      </w:r>
      <w:r w:rsidR="00AD1764">
        <w:rPr>
          <w:rFonts w:ascii="Times New Roman" w:hAnsi="Times New Roman"/>
          <w:sz w:val="28"/>
          <w:szCs w:val="28"/>
        </w:rPr>
        <w:t xml:space="preserve"> </w:t>
      </w:r>
      <w:r w:rsidR="005F1F87" w:rsidRPr="006C6A4B">
        <w:rPr>
          <w:rFonts w:ascii="Times New Roman" w:hAnsi="Times New Roman"/>
          <w:sz w:val="28"/>
          <w:szCs w:val="28"/>
        </w:rPr>
        <w:t>можно оценивать экономичное вр</w:t>
      </w:r>
      <w:r w:rsidR="005F1F87" w:rsidRPr="006C6A4B">
        <w:rPr>
          <w:rFonts w:ascii="Times New Roman" w:hAnsi="Times New Roman"/>
          <w:sz w:val="28"/>
          <w:szCs w:val="28"/>
        </w:rPr>
        <w:t>е</w:t>
      </w:r>
      <w:r w:rsidR="005F1F87" w:rsidRPr="006C6A4B">
        <w:rPr>
          <w:rFonts w:ascii="Times New Roman" w:hAnsi="Times New Roman"/>
          <w:sz w:val="28"/>
          <w:szCs w:val="28"/>
        </w:rPr>
        <w:t xml:space="preserve">мя эксплуатации. </w:t>
      </w:r>
      <w:r w:rsidR="00E81ADB" w:rsidRPr="006C6A4B">
        <w:rPr>
          <w:rFonts w:ascii="Times New Roman" w:hAnsi="Times New Roman"/>
          <w:sz w:val="28"/>
          <w:szCs w:val="28"/>
        </w:rPr>
        <w:t xml:space="preserve"> </w:t>
      </w:r>
    </w:p>
    <w:p w:rsidR="004938AE" w:rsidRPr="006C6A4B" w:rsidRDefault="004938AE" w:rsidP="004938AE">
      <w:pPr>
        <w:tabs>
          <w:tab w:val="left" w:pos="13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данной ситуации оптимальное время эксплуатации, соответствующее минимуму удельных затрат, является решением уравнения: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03" type="#_x0000_t75" style="width:9pt;height:17.25pt" o:ole="">
            <v:imagedata r:id="rId26" o:title=""/>
          </v:shape>
          <o:OLEObject Type="Embed" ProgID="Equation.3" ShapeID="_x0000_i1103" DrawAspect="Content" ObjectID="_1390902945" r:id="rId151"/>
        </w:object>
      </w:r>
    </w:p>
    <w:p w:rsidR="004938AE" w:rsidRPr="006C6A4B" w:rsidRDefault="004938AE" w:rsidP="004938AE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</w:t>
      </w:r>
    </w:p>
    <w:p w:rsidR="004938AE" w:rsidRPr="006C6A4B" w:rsidRDefault="004938AE" w:rsidP="004938AE">
      <w:pPr>
        <w:tabs>
          <w:tab w:val="center" w:pos="5173"/>
          <w:tab w:val="left" w:pos="808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D1764" w:rsidRPr="005F5A7E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04" type="#_x0000_t75" style="width:9pt;height:16.5pt" o:ole="">
            <v:imagedata r:id="rId26" o:title=""/>
          </v:shape>
          <o:OLEObject Type="Embed" ProgID="Equation.3" ShapeID="_x0000_i1104" DrawAspect="Content" ObjectID="_1390902946" r:id="rId152"/>
        </w:object>
      </w:r>
      <w:r w:rsidR="00AD1764" w:rsidRPr="005F5A7E">
        <w:rPr>
          <w:rFonts w:ascii="Times New Roman" w:hAnsi="Times New Roman"/>
          <w:position w:val="-24"/>
          <w:sz w:val="28"/>
          <w:szCs w:val="28"/>
        </w:rPr>
        <w:object w:dxaOrig="2020" w:dyaOrig="620">
          <v:shape id="_x0000_i1105" type="#_x0000_t75" style="width:101.25pt;height:31.5pt" o:ole="">
            <v:imagedata r:id="rId153" o:title=""/>
          </v:shape>
          <o:OLEObject Type="Embed" ProgID="Equation.3" ShapeID="_x0000_i1105" DrawAspect="Content" ObjectID="_1390902947" r:id="rId154"/>
        </w:object>
      </w:r>
      <w:r w:rsidRPr="006C6A4B">
        <w:rPr>
          <w:rFonts w:ascii="Times New Roman" w:hAnsi="Times New Roman"/>
          <w:sz w:val="28"/>
          <w:szCs w:val="28"/>
        </w:rPr>
        <w:t>.</w:t>
      </w:r>
      <w:r w:rsidRPr="006C6A4B">
        <w:rPr>
          <w:rFonts w:ascii="Times New Roman" w:hAnsi="Times New Roman"/>
          <w:sz w:val="28"/>
          <w:szCs w:val="28"/>
        </w:rPr>
        <w:tab/>
        <w:t>(6.3)</w:t>
      </w:r>
    </w:p>
    <w:p w:rsidR="00623182" w:rsidRPr="006C6A4B" w:rsidRDefault="009B46EB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83068" style="position:absolute;left:0;text-align:left;margin-left:54.45pt;margin-top:6.1pt;width:344.85pt;height:123.6pt;z-index:251715584" coordorigin="2223,1256" coordsize="6897,2472">
            <v:shape id="_x0000_s1343" type="#_x0000_t32" style="position:absolute;left:2392;top:3252;width:6027;height:0" o:connectortype="straight" o:regroupid="9"/>
            <v:shape id="_x0000_s1344" type="#_x0000_t32" style="position:absolute;left:4370;top:1902;width:0;height:1350;flip:y" o:connectortype="straight" o:regroupid="9"/>
            <v:shape id="_x0000_s1345" type="#_x0000_t32" style="position:absolute;left:5538;top:1902;width:0;height:1350;flip:y" o:connectortype="straight" o:regroupid="9"/>
            <v:shape id="_x0000_s1346" type="#_x0000_t32" style="position:absolute;left:7703;top:1902;width:0;height:1350;flip:y" o:connectortype="straight" o:regroupid="9"/>
            <v:shape id="_x0000_s1347" style="position:absolute;left:2392;top:2551;width:1978;height:703;mso-position-vertical:absolute" coordsize="2540,980" o:regroupid="9" path="m,980c448,701,897,423,1320,260,1743,97,2337,43,2540,e" filled="f" strokeweight="1.25pt">
              <v:path arrowok="t"/>
            </v:shape>
            <v:shape id="_x0000_s1348" type="#_x0000_t32" style="position:absolute;left:4370;top:2551;width:0;height:703" o:connectortype="straight" o:regroupid="9" strokeweight="1.25pt"/>
            <v:shape id="_x0000_s1349" style="position:absolute;left:4370;top:2484;width:1168;height:770" coordsize="1500,1073" o:regroupid="9" path="m,1073c20,913,40,753,140,590,240,427,453,176,600,93,747,10,890,,1020,93v130,93,280,394,360,557c1460,813,1480,941,1500,1070e" filled="f" strokeweight="1.25pt">
              <v:path arrowok="t"/>
            </v:shape>
            <v:shape id="_x0000_s1350" style="position:absolute;left:5538;top:2546;width:2165;height:706" coordsize="2780,983" o:regroupid="9" path="m,983c398,654,797,326,1260,163,1723,,2251,3,2780,6e" filled="f" strokeweight="1.25pt">
              <v:path arrowok="t"/>
            </v:shape>
            <v:shape id="_x0000_s1351" type="#_x0000_t32" style="position:absolute;left:7703;top:2551;width:0;height:701" o:connectortype="straight" o:regroupid="9" strokeweight="1.25pt"/>
            <v:shape id="_x0000_s1352" type="#_x0000_t32" style="position:absolute;left:7703;top:2721;width:716;height:531;flip:y" o:connectortype="straight" o:regroupid="9" strokeweight="1.25pt"/>
            <v:shape id="_x0000_s1353" type="#_x0000_t202" style="position:absolute;left:2223;top:3309;width:389;height:402" o:regroupid="9" stroked="f">
              <v:textbox style="mso-next-textbox:#_x0000_s1353">
                <w:txbxContent>
                  <w:p w:rsidR="007412BA" w:rsidRPr="004C4E9E" w:rsidRDefault="007412BA" w:rsidP="00623182">
                    <w:pPr>
                      <w:ind w:firstLine="0"/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</w:pP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354" type="#_x0000_t202" style="position:absolute;left:4170;top:3326;width:389;height:402" o:regroupid="9" stroked="f">
              <v:textbox style="mso-next-textbox:#_x0000_s1354">
                <w:txbxContent>
                  <w:p w:rsidR="007412BA" w:rsidRPr="004C4E9E" w:rsidRDefault="007412BA" w:rsidP="00623182">
                    <w:pPr>
                      <w:ind w:firstLine="0"/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</w:pP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τ</w:t>
                    </w:r>
                  </w:p>
                </w:txbxContent>
              </v:textbox>
            </v:shape>
            <v:shape id="_x0000_s1355" type="#_x0000_t202" style="position:absolute;left:5351;top:3326;width:390;height:402" o:regroupid="9" stroked="f">
              <v:textbox style="mso-next-textbox:#_x0000_s1355">
                <w:txbxContent>
                  <w:p w:rsidR="007412BA" w:rsidRPr="004C4E9E" w:rsidRDefault="007412BA" w:rsidP="00623182">
                    <w:pPr>
                      <w:ind w:firstLine="0"/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</w:pP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х</w:t>
                    </w:r>
                  </w:p>
                </w:txbxContent>
              </v:textbox>
            </v:shape>
            <v:shape id="_x0000_s1356" type="#_x0000_t202" style="position:absolute;left:6179;top:3326;width:618;height:402" o:regroupid="9" stroked="f">
              <v:textbox style="mso-next-textbox:#_x0000_s1356">
                <w:txbxContent>
                  <w:p w:rsidR="007412BA" w:rsidRPr="004C4E9E" w:rsidRDefault="007412BA" w:rsidP="00623182">
                    <w:pPr>
                      <w:ind w:firstLine="0"/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</w:pP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2τ</w:t>
                    </w:r>
                  </w:p>
                </w:txbxContent>
              </v:textbox>
            </v:shape>
            <v:shape id="_x0000_s1357" type="#_x0000_t202" style="position:absolute;left:7485;top:3326;width:934;height:402" o:regroupid="9" stroked="f">
              <v:textbox style="mso-next-textbox:#_x0000_s1357">
                <w:txbxContent>
                  <w:p w:rsidR="007412BA" w:rsidRPr="004C4E9E" w:rsidRDefault="007412BA" w:rsidP="00623182">
                    <w:pPr>
                      <w:ind w:firstLine="0"/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</w:pP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х</w:t>
                    </w:r>
                    <w:r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+</w:t>
                    </w:r>
                    <w:r w:rsidRPr="004C4E9E">
                      <w:rPr>
                        <w:rFonts w:ascii="Times New Roman" w:hAnsi="Times New Roman"/>
                        <w:i/>
                        <w:sz w:val="28"/>
                        <w:szCs w:val="28"/>
                      </w:rPr>
                      <w:t>τ</w:t>
                    </w:r>
                  </w:p>
                </w:txbxContent>
              </v:textbox>
            </v:shape>
            <v:shape id="_x0000_s1358" type="#_x0000_t32" style="position:absolute;left:6363;top:3094;width:0;height:158;flip:y" o:connectortype="straight" o:regroupid="9"/>
            <v:shape id="_x0000_s1359" type="#_x0000_t202" style="position:absolute;left:2900;top:1256;width:2295;height:646" o:regroupid="9" stroked="f">
              <v:textbox style="mso-next-textbox:#_x0000_s1359">
                <w:txbxContent>
                  <w:p w:rsidR="007412BA" w:rsidRPr="009707DF" w:rsidRDefault="007412BA" w:rsidP="00623182">
                    <w:pPr>
                      <w:ind w:firstLine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707DF">
                      <w:rPr>
                        <w:rFonts w:ascii="Times New Roman" w:hAnsi="Times New Roman"/>
                        <w:sz w:val="24"/>
                        <w:szCs w:val="24"/>
                      </w:rPr>
                      <w:t>Профилактическая замена</w:t>
                    </w:r>
                  </w:p>
                </w:txbxContent>
              </v:textbox>
            </v:shape>
            <v:shape id="_x0000_s1360" type="#_x0000_t202" style="position:absolute;left:6797;top:1256;width:2323;height:646" o:regroupid="9" stroked="f">
              <v:textbox style="mso-next-textbox:#_x0000_s1360">
                <w:txbxContent>
                  <w:p w:rsidR="007412BA" w:rsidRPr="009707DF" w:rsidRDefault="007412BA" w:rsidP="00623182">
                    <w:pPr>
                      <w:ind w:firstLine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707DF">
                      <w:rPr>
                        <w:rFonts w:ascii="Times New Roman" w:hAnsi="Times New Roman"/>
                        <w:sz w:val="24"/>
                        <w:szCs w:val="24"/>
                      </w:rPr>
                      <w:t>Профилактическая замена</w:t>
                    </w:r>
                  </w:p>
                </w:txbxContent>
              </v:textbox>
            </v:shape>
            <v:shape id="_x0000_s1361" type="#_x0000_t202" style="position:absolute;left:5045;top:1457;width:1930;height:951" o:regroupid="9" stroked="f">
              <v:textbox style="mso-next-textbox:#_x0000_s1361">
                <w:txbxContent>
                  <w:p w:rsidR="007412BA" w:rsidRPr="009707DF" w:rsidRDefault="007412BA" w:rsidP="009707DF">
                    <w:pPr>
                      <w:ind w:firstLine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707D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Аварийное </w:t>
                    </w:r>
                  </w:p>
                  <w:p w:rsidR="007412BA" w:rsidRPr="009707DF" w:rsidRDefault="007412BA" w:rsidP="009707DF">
                    <w:pPr>
                      <w:ind w:firstLine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707DF">
                      <w:rPr>
                        <w:rFonts w:ascii="Times New Roman" w:hAnsi="Times New Roman"/>
                        <w:sz w:val="24"/>
                        <w:szCs w:val="24"/>
                      </w:rPr>
                      <w:t>восстановление</w:t>
                    </w:r>
                  </w:p>
                </w:txbxContent>
              </v:textbox>
            </v:shape>
          </v:group>
        </w:pict>
      </w: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D739C3" w:rsidRPr="006C6A4B" w:rsidRDefault="00D739C3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Default="00623182" w:rsidP="00753C7C">
      <w:pPr>
        <w:tabs>
          <w:tab w:val="left" w:pos="170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Рис.</w:t>
      </w:r>
      <w:r w:rsidR="009707DF" w:rsidRPr="006C6A4B">
        <w:rPr>
          <w:rFonts w:ascii="Times New Roman" w:hAnsi="Times New Roman"/>
          <w:sz w:val="28"/>
          <w:szCs w:val="28"/>
        </w:rPr>
        <w:t xml:space="preserve"> 6.1</w:t>
      </w:r>
      <w:r w:rsidRPr="006C6A4B">
        <w:rPr>
          <w:rFonts w:ascii="Times New Roman" w:hAnsi="Times New Roman"/>
          <w:sz w:val="28"/>
          <w:szCs w:val="28"/>
        </w:rPr>
        <w:t xml:space="preserve"> Строго периодическое восстановление</w:t>
      </w:r>
    </w:p>
    <w:p w:rsidR="004938AE" w:rsidRPr="006C6A4B" w:rsidRDefault="004938AE" w:rsidP="00753C7C">
      <w:pPr>
        <w:tabs>
          <w:tab w:val="left" w:pos="170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39C3" w:rsidRPr="006C6A4B" w:rsidRDefault="009B46EB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6260" style="position:absolute;left:0;text-align:left;margin-left:97.8pt;margin-top:7.1pt;width:272.25pt;height:194.8pt;z-index:251693056" coordorigin="3090,10624" coordsize="5445,3896">
            <v:shape id="_x0000_s1397" type="#_x0000_t32" style="position:absolute;left:3769;top:10624;width:17;height:3387" o:connectortype="straight" o:regroupid="8"/>
            <v:shape id="_x0000_s1398" type="#_x0000_t32" style="position:absolute;left:3784;top:14011;width:4290;height:0" o:connectortype="straight" o:regroupid="8"/>
            <v:shape id="_x0000_s1399" type="#_x0000_t32" style="position:absolute;left:3786;top:13662;width:93;height:0" o:connectortype="straight" o:regroupid="8"/>
            <v:shape id="_x0000_s1400" type="#_x0000_t32" style="position:absolute;left:4218;top:13929;width:0;height:82;flip:y" o:connectortype="straight" o:regroupid="8"/>
            <v:shape id="_x0000_s1401" type="#_x0000_t32" style="position:absolute;left:4661;top:13925;width:0;height:80;flip:y" o:connectortype="straight" o:regroupid="8"/>
            <v:shape id="_x0000_s1402" type="#_x0000_t32" style="position:absolute;left:5078;top:13927;width:0;height:81;flip:y" o:connectortype="straight" o:regroupid="8"/>
            <v:shape id="_x0000_s1403" type="#_x0000_t32" style="position:absolute;left:5520;top:13925;width:0;height:80;flip:y" o:connectortype="straight" o:regroupid="8"/>
            <v:shape id="_x0000_s1404" type="#_x0000_t32" style="position:absolute;left:5937;top:13927;width:0;height:81;flip:y" o:connectortype="straight" o:regroupid="8"/>
            <v:shape id="_x0000_s1405" type="#_x0000_t32" style="position:absolute;left:6381;top:13927;width:0;height:81;flip:y" o:connectortype="straight" o:regroupid="8"/>
            <v:shape id="_x0000_s1406" type="#_x0000_t32" style="position:absolute;left:6797;top:13927;width:0;height:81;flip:y" o:connectortype="straight" o:regroupid="8"/>
            <v:shape id="_x0000_s1407" type="#_x0000_t32" style="position:absolute;left:7240;top:13925;width:0;height:80;flip:y" o:connectortype="straight" o:regroupid="8"/>
            <v:shape id="_x0000_s1408" type="#_x0000_t32" style="position:absolute;left:7657;top:13927;width:0;height:81;flip:y" o:connectortype="straight" o:regroupid="8"/>
            <v:shape id="_x0000_s1409" type="#_x0000_t32" style="position:absolute;left:8074;top:13927;width:0;height:81;flip:y" o:connectortype="straight" o:regroupid="8"/>
            <v:shape id="_x0000_s1410" type="#_x0000_t32" style="position:absolute;left:3780;top:13324;width:94;height:0" o:connectortype="straight" o:regroupid="8"/>
            <v:shape id="_x0000_s1411" type="#_x0000_t32" style="position:absolute;left:3778;top:12990;width:92;height:0" o:connectortype="straight" o:regroupid="8"/>
            <v:shape id="_x0000_s1412" type="#_x0000_t32" style="position:absolute;left:3780;top:12657;width:94;height:0" o:connectortype="straight" o:regroupid="8"/>
            <v:shape id="_x0000_s1413" type="#_x0000_t32" style="position:absolute;left:3778;top:12324;width:92;height:0" o:connectortype="straight" o:regroupid="8"/>
            <v:shape id="_x0000_s1414" type="#_x0000_t32" style="position:absolute;left:3772;top:11990;width:93;height:0" o:connectortype="straight" o:regroupid="8"/>
            <v:shape id="_x0000_s1415" type="#_x0000_t32" style="position:absolute;left:3769;top:11657;width:93;height:0" o:connectortype="straight" o:regroupid="8"/>
            <v:shape id="_x0000_s1416" type="#_x0000_t32" style="position:absolute;left:3772;top:11316;width:93;height:0" o:connectortype="straight" o:regroupid="8"/>
            <v:shape id="_x0000_s1417" type="#_x0000_t32" style="position:absolute;left:3769;top:10983;width:93;height:0" o:connectortype="straight" o:regroupid="8"/>
            <v:shape id="_x0000_s1418" type="#_x0000_t202" style="position:absolute;left:3633;top:14061;width:537;height:36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419" type="#_x0000_t202" style="position:absolute;left:4466;top:14061;width:606;height:36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0,2</w:t>
                    </w:r>
                  </w:p>
                </w:txbxContent>
              </v:textbox>
            </v:shape>
            <v:shape id="_x0000_s1420" type="#_x0000_t202" style="position:absolute;left:5333;top:14061;width:604;height:36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0,4</w:t>
                    </w:r>
                  </w:p>
                </w:txbxContent>
              </v:textbox>
            </v:shape>
            <v:shape id="_x0000_s1421" type="#_x0000_t202" style="position:absolute;left:6189;top:14061;width:608;height:36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0,6</w:t>
                    </w:r>
                  </w:p>
                </w:txbxContent>
              </v:textbox>
            </v:shape>
            <v:shape id="_x0000_s1422" type="#_x0000_t202" style="position:absolute;left:7072;top:14061;width:631;height:36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0,8</w:t>
                    </w:r>
                  </w:p>
                </w:txbxContent>
              </v:textbox>
            </v:shape>
            <v:shape id="_x0000_s1423" type="#_x0000_t202" style="position:absolute;left:7719;top:14061;width:816;height:459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С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vertAlign w:val="subscript"/>
                        <w:lang w:val="en-US"/>
                      </w:rPr>
                      <w:t>p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  <w:t>/C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vertAlign w:val="subscript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424" type="#_x0000_t202" style="position:absolute;left:3191;top:13199;width:545;height:463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0,2</w:t>
                    </w:r>
                  </w:p>
                </w:txbxContent>
              </v:textbox>
            </v:shape>
            <v:shape id="_x0000_s1425" type="#_x0000_t202" style="position:absolute;left:3191;top:12533;width:545;height:457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0,4</w:t>
                    </w:r>
                  </w:p>
                </w:txbxContent>
              </v:textbox>
            </v:shape>
            <v:shape id="_x0000_s1426" type="#_x0000_t202" style="position:absolute;left:3191;top:11874;width:554;height:450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0,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427" type="#_x0000_t202" style="position:absolute;left:3191;top:11192;width:545;height:373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0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  <w:t>,8</w:t>
                    </w:r>
                  </w:p>
                </w:txbxContent>
              </v:textbox>
            </v:shape>
            <v:shape id="_x0000_s1428" type="#_x0000_t202" style="position:absolute;left:3090;top:10677;width:636;height:385" o:regroupid="8" stroked="f">
              <v:textbox>
                <w:txbxContent>
                  <w:p w:rsidR="007412BA" w:rsidRPr="002F4574" w:rsidRDefault="007412BA" w:rsidP="009707DF">
                    <w:pPr>
                      <w:ind w:firstLine="0"/>
                      <w:rPr>
                        <w:rFonts w:ascii="Times New Roman" w:hAnsi="Times New Roman"/>
                        <w:i/>
                        <w:sz w:val="20"/>
                        <w:szCs w:val="20"/>
                        <w:vertAlign w:val="subscript"/>
                      </w:rPr>
                    </w:pP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τ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  <w:lang w:val="en-US"/>
                      </w:rPr>
                      <w:t>*/</w:t>
                    </w:r>
                    <w:r w:rsidRPr="002F4574"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Т</w:t>
                    </w:r>
                  </w:p>
                </w:txbxContent>
              </v:textbox>
            </v:shape>
            <v:shape id="_x0000_s1429" style="position:absolute;left:3778;top:10983;width:4223;height:3028" coordsize="7050,5580" o:regroupid="8" path="m,5580c460,4375,920,3170,2095,2240,3270,1310,6079,333,7050,e" filled="f" strokeweight="1.25pt">
              <v:path arrowok="t"/>
            </v:shape>
          </v:group>
        </w:pict>
      </w:r>
    </w:p>
    <w:p w:rsidR="003A7717" w:rsidRPr="006C6A4B" w:rsidRDefault="003A7717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2F4574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23182" w:rsidRPr="006C6A4B" w:rsidRDefault="00623182" w:rsidP="00753C7C">
      <w:pPr>
        <w:tabs>
          <w:tab w:val="center" w:pos="5173"/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2F4574" w:rsidRDefault="002F4574" w:rsidP="00753C7C">
      <w:pPr>
        <w:tabs>
          <w:tab w:val="left" w:pos="138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9707DF" w:rsidRPr="006C6A4B" w:rsidRDefault="00623182" w:rsidP="002D5017">
      <w:pPr>
        <w:tabs>
          <w:tab w:val="left" w:pos="13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Рис. </w:t>
      </w:r>
      <w:r w:rsidR="009707DF" w:rsidRPr="006C6A4B">
        <w:rPr>
          <w:rFonts w:ascii="Times New Roman" w:hAnsi="Times New Roman"/>
          <w:sz w:val="28"/>
          <w:szCs w:val="28"/>
        </w:rPr>
        <w:t xml:space="preserve">6.2 </w:t>
      </w:r>
      <w:r w:rsidRPr="006C6A4B">
        <w:rPr>
          <w:rFonts w:ascii="Times New Roman" w:hAnsi="Times New Roman"/>
          <w:sz w:val="28"/>
          <w:szCs w:val="28"/>
        </w:rPr>
        <w:t xml:space="preserve">Оптимальные интервалы восстановления при строго </w:t>
      </w:r>
    </w:p>
    <w:p w:rsidR="00623182" w:rsidRPr="006C6A4B" w:rsidRDefault="009707DF" w:rsidP="002D5017">
      <w:pPr>
        <w:tabs>
          <w:tab w:val="left" w:pos="13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</w:t>
      </w:r>
      <w:r w:rsidR="00623182" w:rsidRPr="006C6A4B">
        <w:rPr>
          <w:rFonts w:ascii="Times New Roman" w:hAnsi="Times New Roman"/>
          <w:sz w:val="28"/>
          <w:szCs w:val="28"/>
        </w:rPr>
        <w:t>периодическом восстановлении</w:t>
      </w:r>
    </w:p>
    <w:p w:rsidR="004938AE" w:rsidRDefault="004938AE" w:rsidP="002D5017">
      <w:pPr>
        <w:tabs>
          <w:tab w:val="left" w:pos="13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463949" w:rsidRPr="006C6A4B" w:rsidRDefault="00463949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463949" w:rsidRPr="006C6A4B" w:rsidRDefault="00463949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 линейной функции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)=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="00761302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761302" w:rsidRPr="006C6A4B">
        <w:rPr>
          <w:rFonts w:ascii="Times New Roman" w:hAnsi="Times New Roman"/>
          <w:sz w:val="28"/>
          <w:szCs w:val="28"/>
        </w:rPr>
        <w:t xml:space="preserve"> получаем:</w:t>
      </w:r>
    </w:p>
    <w:p w:rsidR="00761302" w:rsidRPr="006C6A4B" w:rsidRDefault="00761302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761302" w:rsidRPr="006C6A4B" w:rsidRDefault="00761302" w:rsidP="002D5017">
      <w:pPr>
        <w:tabs>
          <w:tab w:val="center" w:pos="5173"/>
          <w:tab w:val="left" w:pos="807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C6A4B">
        <w:rPr>
          <w:rFonts w:ascii="Times New Roman" w:hAnsi="Times New Roman"/>
          <w:position w:val="-20"/>
          <w:sz w:val="28"/>
          <w:szCs w:val="28"/>
        </w:rPr>
        <w:object w:dxaOrig="1180" w:dyaOrig="540">
          <v:shape id="_x0000_i1106" type="#_x0000_t75" style="width:59.25pt;height:27pt" o:ole="">
            <v:imagedata r:id="rId155" o:title=""/>
          </v:shape>
          <o:OLEObject Type="Embed" ProgID="Equation.3" ShapeID="_x0000_i1106" DrawAspect="Content" ObjectID="_1390902948" r:id="rId156"/>
        </w:object>
      </w:r>
      <w:r w:rsidRPr="006C6A4B">
        <w:rPr>
          <w:rFonts w:ascii="Times New Roman" w:hAnsi="Times New Roman"/>
          <w:sz w:val="28"/>
          <w:szCs w:val="28"/>
        </w:rPr>
        <w:t xml:space="preserve"> .</w:t>
      </w:r>
      <w:r w:rsidR="003A7717" w:rsidRPr="006C6A4B">
        <w:rPr>
          <w:rFonts w:ascii="Times New Roman" w:hAnsi="Times New Roman"/>
          <w:sz w:val="28"/>
          <w:szCs w:val="28"/>
        </w:rPr>
        <w:tab/>
      </w:r>
      <w:r w:rsidR="003A7717" w:rsidRPr="006C6A4B">
        <w:rPr>
          <w:rFonts w:ascii="Times New Roman" w:hAnsi="Times New Roman"/>
          <w:sz w:val="28"/>
          <w:szCs w:val="28"/>
        </w:rPr>
        <w:tab/>
        <w:t>(6.4)</w:t>
      </w:r>
    </w:p>
    <w:p w:rsidR="003A7717" w:rsidRPr="006C6A4B" w:rsidRDefault="003A7717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761302" w:rsidRPr="006C6A4B" w:rsidRDefault="00761302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Соответствующая ей минимальная интенсивность эксплуатационных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трат будет</w:t>
      </w:r>
      <w:r w:rsidR="00485E8F" w:rsidRPr="00485E8F">
        <w:rPr>
          <w:rFonts w:ascii="Times New Roman" w:hAnsi="Times New Roman"/>
          <w:sz w:val="28"/>
          <w:szCs w:val="28"/>
        </w:rPr>
        <w:t xml:space="preserve"> [2]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2D5017" w:rsidRDefault="00761302" w:rsidP="002D5017">
      <w:pPr>
        <w:tabs>
          <w:tab w:val="center" w:pos="5173"/>
          <w:tab w:val="left" w:pos="859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</w:t>
      </w:r>
    </w:p>
    <w:p w:rsidR="00761302" w:rsidRPr="006C6A4B" w:rsidRDefault="002D5017" w:rsidP="002D5017">
      <w:pPr>
        <w:tabs>
          <w:tab w:val="center" w:pos="5173"/>
          <w:tab w:val="left" w:pos="8595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761302" w:rsidRPr="006C6A4B">
        <w:rPr>
          <w:rFonts w:ascii="Times New Roman" w:hAnsi="Times New Roman"/>
          <w:sz w:val="28"/>
          <w:szCs w:val="28"/>
        </w:rPr>
        <w:t xml:space="preserve">                        </w:t>
      </w:r>
      <w:r w:rsidR="00384168" w:rsidRPr="006C6A4B">
        <w:rPr>
          <w:rFonts w:ascii="Times New Roman" w:hAnsi="Times New Roman"/>
          <w:position w:val="-10"/>
          <w:sz w:val="28"/>
          <w:szCs w:val="28"/>
        </w:rPr>
        <w:object w:dxaOrig="1480" w:dyaOrig="380">
          <v:shape id="_x0000_i1107" type="#_x0000_t75" style="width:74.25pt;height:18.75pt" o:ole="">
            <v:imagedata r:id="rId157" o:title=""/>
          </v:shape>
          <o:OLEObject Type="Embed" ProgID="Equation.3" ShapeID="_x0000_i1107" DrawAspect="Content" ObjectID="_1390902949" r:id="rId158"/>
        </w:object>
      </w:r>
      <w:r w:rsidR="00761302" w:rsidRPr="006C6A4B">
        <w:rPr>
          <w:rFonts w:ascii="Times New Roman" w:hAnsi="Times New Roman"/>
          <w:sz w:val="28"/>
          <w:szCs w:val="28"/>
        </w:rPr>
        <w:t>.</w:t>
      </w:r>
      <w:r w:rsidR="003A7717" w:rsidRPr="006C6A4B">
        <w:rPr>
          <w:rFonts w:ascii="Times New Roman" w:hAnsi="Times New Roman"/>
          <w:sz w:val="28"/>
          <w:szCs w:val="28"/>
        </w:rPr>
        <w:tab/>
        <w:t>(6.5)</w:t>
      </w:r>
    </w:p>
    <w:p w:rsidR="0051520A" w:rsidRPr="006C6A4B" w:rsidRDefault="0051520A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1520A" w:rsidRPr="006C6A4B" w:rsidRDefault="0051520A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 помощью экономических критериев возможно также установить п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риодичность </w:t>
      </w:r>
      <w:r w:rsidRPr="006C6A4B">
        <w:rPr>
          <w:rFonts w:ascii="Times New Roman" w:hAnsi="Times New Roman"/>
          <w:b/>
          <w:sz w:val="28"/>
          <w:szCs w:val="28"/>
        </w:rPr>
        <w:t>контролей</w:t>
      </w:r>
      <w:r w:rsidRPr="006C6A4B">
        <w:rPr>
          <w:rFonts w:ascii="Times New Roman" w:hAnsi="Times New Roman"/>
          <w:sz w:val="28"/>
          <w:szCs w:val="28"/>
        </w:rPr>
        <w:t xml:space="preserve"> технической системы. Дело в том, что зачастую неи</w:t>
      </w:r>
      <w:r w:rsidRPr="006C6A4B">
        <w:rPr>
          <w:rFonts w:ascii="Times New Roman" w:hAnsi="Times New Roman"/>
          <w:sz w:val="28"/>
          <w:szCs w:val="28"/>
        </w:rPr>
        <w:t>з</w:t>
      </w:r>
      <w:r w:rsidRPr="006C6A4B">
        <w:rPr>
          <w:rFonts w:ascii="Times New Roman" w:hAnsi="Times New Roman"/>
          <w:sz w:val="28"/>
          <w:szCs w:val="28"/>
        </w:rPr>
        <w:lastRenderedPageBreak/>
        <w:t>вестно в исправном или неисправном состоянии находится оборудование. Это можно установить только после его контроля, диагностирования, ревизии,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траты на которые составляют величину </w:t>
      </w:r>
      <w:r w:rsidRPr="006C6A4B">
        <w:rPr>
          <w:rFonts w:ascii="Times New Roman" w:hAnsi="Times New Roman"/>
          <w:i/>
          <w:sz w:val="28"/>
          <w:szCs w:val="28"/>
        </w:rPr>
        <w:t>с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sz w:val="28"/>
          <w:szCs w:val="28"/>
        </w:rPr>
        <w:t xml:space="preserve">. </w:t>
      </w:r>
      <w:r w:rsidR="003E3C8D" w:rsidRPr="006C6A4B">
        <w:rPr>
          <w:rFonts w:ascii="Times New Roman" w:hAnsi="Times New Roman"/>
          <w:sz w:val="28"/>
          <w:szCs w:val="28"/>
        </w:rPr>
        <w:t>Возможна ситуация, когда параме</w:t>
      </w:r>
      <w:r w:rsidR="003E3C8D" w:rsidRPr="006C6A4B">
        <w:rPr>
          <w:rFonts w:ascii="Times New Roman" w:hAnsi="Times New Roman"/>
          <w:sz w:val="28"/>
          <w:szCs w:val="28"/>
        </w:rPr>
        <w:t>т</w:t>
      </w:r>
      <w:r w:rsidR="003E3C8D" w:rsidRPr="006C6A4B">
        <w:rPr>
          <w:rFonts w:ascii="Times New Roman" w:hAnsi="Times New Roman"/>
          <w:sz w:val="28"/>
          <w:szCs w:val="28"/>
        </w:rPr>
        <w:t xml:space="preserve">рический отказ уже совершен, но система какое-то время работает с затратами на ее обслуживание (потерянной выгодой) равными </w:t>
      </w:r>
      <w:r w:rsidR="003E3C8D" w:rsidRPr="006C6A4B">
        <w:rPr>
          <w:rFonts w:ascii="Times New Roman" w:hAnsi="Times New Roman"/>
          <w:i/>
          <w:sz w:val="28"/>
          <w:szCs w:val="28"/>
        </w:rPr>
        <w:t>с</w:t>
      </w:r>
      <w:r w:rsidR="003E3C8D"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3E3C8D" w:rsidRPr="006C6A4B">
        <w:rPr>
          <w:rFonts w:ascii="Times New Roman" w:hAnsi="Times New Roman"/>
          <w:sz w:val="28"/>
          <w:szCs w:val="28"/>
        </w:rPr>
        <w:t>, после чего отказ обн</w:t>
      </w:r>
      <w:r w:rsidR="003E3C8D" w:rsidRPr="006C6A4B">
        <w:rPr>
          <w:rFonts w:ascii="Times New Roman" w:hAnsi="Times New Roman"/>
          <w:sz w:val="28"/>
          <w:szCs w:val="28"/>
        </w:rPr>
        <w:t>а</w:t>
      </w:r>
      <w:r w:rsidR="003E3C8D" w:rsidRPr="006C6A4B">
        <w:rPr>
          <w:rFonts w:ascii="Times New Roman" w:hAnsi="Times New Roman"/>
          <w:sz w:val="28"/>
          <w:szCs w:val="28"/>
        </w:rPr>
        <w:t xml:space="preserve">руживается в момент контроля. Возникает задача оптимального с точки зрения общих затрат планирования проверок. Если приоритет отдается </w:t>
      </w:r>
      <w:r w:rsidR="00DE5376" w:rsidRPr="006C6A4B">
        <w:rPr>
          <w:rFonts w:ascii="Times New Roman" w:hAnsi="Times New Roman"/>
          <w:sz w:val="28"/>
          <w:szCs w:val="28"/>
        </w:rPr>
        <w:t>коэффициенту готовности системы, то возникает задача его максимизации при заданных з</w:t>
      </w:r>
      <w:r w:rsidR="00DE5376" w:rsidRPr="006C6A4B">
        <w:rPr>
          <w:rFonts w:ascii="Times New Roman" w:hAnsi="Times New Roman"/>
          <w:sz w:val="28"/>
          <w:szCs w:val="28"/>
        </w:rPr>
        <w:t>а</w:t>
      </w:r>
      <w:r w:rsidR="00DE5376" w:rsidRPr="006C6A4B">
        <w:rPr>
          <w:rFonts w:ascii="Times New Roman" w:hAnsi="Times New Roman"/>
          <w:sz w:val="28"/>
          <w:szCs w:val="28"/>
        </w:rPr>
        <w:t>тратах.</w:t>
      </w:r>
    </w:p>
    <w:p w:rsidR="00384168" w:rsidRPr="006C6A4B" w:rsidRDefault="00DE5376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Обычно функция затрат </w:t>
      </w:r>
      <w:r w:rsidRPr="006C6A4B">
        <w:rPr>
          <w:rFonts w:ascii="Times New Roman" w:hAnsi="Times New Roman"/>
          <w:i/>
          <w:sz w:val="28"/>
          <w:szCs w:val="28"/>
        </w:rPr>
        <w:t>с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6C6A4B">
        <w:rPr>
          <w:rFonts w:ascii="Times New Roman" w:hAnsi="Times New Roman"/>
          <w:sz w:val="28"/>
          <w:szCs w:val="28"/>
        </w:rPr>
        <w:t xml:space="preserve"> линейна во времени. Для экспоненциального распределения наработки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F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)=1-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exp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/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873E03" w:rsidRPr="006C6A4B">
        <w:rPr>
          <w:rFonts w:ascii="Times New Roman" w:hAnsi="Times New Roman"/>
          <w:i/>
          <w:sz w:val="28"/>
          <w:szCs w:val="28"/>
        </w:rPr>
        <w:t>)</w:t>
      </w:r>
      <w:r w:rsidR="00873E03" w:rsidRPr="006C6A4B">
        <w:rPr>
          <w:rFonts w:ascii="Times New Roman" w:hAnsi="Times New Roman"/>
          <w:sz w:val="28"/>
          <w:szCs w:val="28"/>
        </w:rPr>
        <w:t xml:space="preserve"> достаточно точно можно определять оптимальный интервал контроля как [ </w:t>
      </w:r>
      <w:r w:rsidR="00485E8F" w:rsidRPr="00485E8F">
        <w:rPr>
          <w:rFonts w:ascii="Times New Roman" w:hAnsi="Times New Roman"/>
          <w:sz w:val="28"/>
          <w:szCs w:val="28"/>
        </w:rPr>
        <w:t>2</w:t>
      </w:r>
      <w:r w:rsidR="00873E03" w:rsidRPr="006C6A4B">
        <w:rPr>
          <w:rFonts w:ascii="Times New Roman" w:hAnsi="Times New Roman"/>
          <w:sz w:val="28"/>
          <w:szCs w:val="28"/>
        </w:rPr>
        <w:t>]:</w:t>
      </w:r>
    </w:p>
    <w:p w:rsidR="00873E03" w:rsidRPr="006C6A4B" w:rsidRDefault="00873E03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873E03" w:rsidRPr="006C6A4B" w:rsidRDefault="00873E03" w:rsidP="002D5017">
      <w:pPr>
        <w:tabs>
          <w:tab w:val="center" w:pos="5173"/>
          <w:tab w:val="left" w:pos="840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C6A4B">
        <w:rPr>
          <w:rFonts w:ascii="Times New Roman" w:hAnsi="Times New Roman"/>
          <w:position w:val="-26"/>
          <w:sz w:val="28"/>
          <w:szCs w:val="28"/>
        </w:rPr>
        <w:object w:dxaOrig="1400" w:dyaOrig="660">
          <v:shape id="_x0000_i1108" type="#_x0000_t75" style="width:69.75pt;height:33pt" o:ole="">
            <v:imagedata r:id="rId159" o:title=""/>
          </v:shape>
          <o:OLEObject Type="Embed" ProgID="Equation.3" ShapeID="_x0000_i1108" DrawAspect="Content" ObjectID="_1390902950" r:id="rId160"/>
        </w:object>
      </w:r>
      <w:r w:rsidRPr="006C6A4B">
        <w:rPr>
          <w:rFonts w:ascii="Times New Roman" w:hAnsi="Times New Roman"/>
          <w:sz w:val="28"/>
          <w:szCs w:val="28"/>
        </w:rPr>
        <w:t>.</w:t>
      </w:r>
      <w:r w:rsidR="003A7717" w:rsidRPr="006C6A4B">
        <w:rPr>
          <w:rFonts w:ascii="Times New Roman" w:hAnsi="Times New Roman"/>
          <w:sz w:val="28"/>
          <w:szCs w:val="28"/>
        </w:rPr>
        <w:tab/>
      </w:r>
      <w:r w:rsidR="003A7717" w:rsidRPr="006C6A4B">
        <w:rPr>
          <w:rFonts w:ascii="Times New Roman" w:hAnsi="Times New Roman"/>
          <w:sz w:val="28"/>
          <w:szCs w:val="28"/>
        </w:rPr>
        <w:tab/>
        <w:t>(6.6)</w:t>
      </w:r>
    </w:p>
    <w:p w:rsidR="00663F80" w:rsidRPr="006C6A4B" w:rsidRDefault="00663F80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873E03" w:rsidRPr="006C6A4B" w:rsidRDefault="00873E03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То есть периодичность контроля </w:t>
      </w:r>
      <w:r w:rsidR="00BB6A55" w:rsidRPr="006C6A4B">
        <w:rPr>
          <w:rFonts w:ascii="Times New Roman" w:hAnsi="Times New Roman"/>
          <w:sz w:val="28"/>
          <w:szCs w:val="28"/>
        </w:rPr>
        <w:t>устанавливается меньше, чем средн</w:t>
      </w:r>
      <w:r w:rsidR="00BB6A55" w:rsidRPr="006C6A4B">
        <w:rPr>
          <w:rFonts w:ascii="Times New Roman" w:hAnsi="Times New Roman"/>
          <w:sz w:val="28"/>
          <w:szCs w:val="28"/>
        </w:rPr>
        <w:t>е</w:t>
      </w:r>
      <w:r w:rsidR="00BB6A55" w:rsidRPr="006C6A4B">
        <w:rPr>
          <w:rFonts w:ascii="Times New Roman" w:hAnsi="Times New Roman"/>
          <w:sz w:val="28"/>
          <w:szCs w:val="28"/>
        </w:rPr>
        <w:t>ожидаемая наработка на отказ. Если же известно только математическое ож</w:t>
      </w:r>
      <w:r w:rsidR="00BB6A55" w:rsidRPr="006C6A4B">
        <w:rPr>
          <w:rFonts w:ascii="Times New Roman" w:hAnsi="Times New Roman"/>
          <w:sz w:val="28"/>
          <w:szCs w:val="28"/>
        </w:rPr>
        <w:t>и</w:t>
      </w:r>
      <w:r w:rsidR="00BB6A55" w:rsidRPr="006C6A4B">
        <w:rPr>
          <w:rFonts w:ascii="Times New Roman" w:hAnsi="Times New Roman"/>
          <w:sz w:val="28"/>
          <w:szCs w:val="28"/>
        </w:rPr>
        <w:t xml:space="preserve">дание наработки </w:t>
      </w:r>
      <w:r w:rsidR="00BB6A55" w:rsidRPr="006C6A4B">
        <w:rPr>
          <w:rFonts w:ascii="Times New Roman" w:hAnsi="Times New Roman"/>
          <w:i/>
          <w:sz w:val="28"/>
          <w:szCs w:val="28"/>
        </w:rPr>
        <w:t>Т</w:t>
      </w:r>
      <w:r w:rsidR="00BB6A55" w:rsidRPr="006C6A4B">
        <w:rPr>
          <w:rFonts w:ascii="Times New Roman" w:hAnsi="Times New Roman"/>
          <w:sz w:val="28"/>
          <w:szCs w:val="28"/>
        </w:rPr>
        <w:t xml:space="preserve">, то периодичность контролей учащается:  </w:t>
      </w:r>
    </w:p>
    <w:p w:rsidR="00BB6A55" w:rsidRPr="006C6A4B" w:rsidRDefault="00BB6A55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BB6A55" w:rsidRPr="006C6A4B" w:rsidRDefault="00BB6A55" w:rsidP="002D5017">
      <w:pPr>
        <w:tabs>
          <w:tab w:val="center" w:pos="5173"/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C6A4B">
        <w:rPr>
          <w:rFonts w:ascii="Times New Roman" w:hAnsi="Times New Roman"/>
          <w:position w:val="-26"/>
          <w:sz w:val="28"/>
          <w:szCs w:val="28"/>
        </w:rPr>
        <w:object w:dxaOrig="1260" w:dyaOrig="660">
          <v:shape id="_x0000_i1109" type="#_x0000_t75" style="width:63pt;height:33pt" o:ole="">
            <v:imagedata r:id="rId161" o:title=""/>
          </v:shape>
          <o:OLEObject Type="Embed" ProgID="Equation.3" ShapeID="_x0000_i1109" DrawAspect="Content" ObjectID="_1390902951" r:id="rId162"/>
        </w:object>
      </w:r>
      <w:r w:rsidRPr="006C6A4B">
        <w:rPr>
          <w:rFonts w:ascii="Times New Roman" w:hAnsi="Times New Roman"/>
          <w:sz w:val="28"/>
          <w:szCs w:val="28"/>
        </w:rPr>
        <w:t>.</w:t>
      </w:r>
      <w:r w:rsidR="003A7717" w:rsidRPr="006C6A4B">
        <w:rPr>
          <w:rFonts w:ascii="Times New Roman" w:hAnsi="Times New Roman"/>
          <w:sz w:val="28"/>
          <w:szCs w:val="28"/>
        </w:rPr>
        <w:tab/>
        <w:t>(6.7)</w:t>
      </w:r>
    </w:p>
    <w:p w:rsidR="005A7AF5" w:rsidRPr="006C6A4B" w:rsidRDefault="005A7AF5" w:rsidP="002D5017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3A7717" w:rsidRPr="006C6A4B" w:rsidRDefault="00663F80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7</w:t>
      </w:r>
      <w:r w:rsidR="00AD5336" w:rsidRPr="006C6A4B">
        <w:rPr>
          <w:rFonts w:ascii="Times New Roman" w:hAnsi="Times New Roman"/>
          <w:b/>
          <w:sz w:val="28"/>
          <w:szCs w:val="28"/>
        </w:rPr>
        <w:t>.</w:t>
      </w:r>
      <w:r w:rsidR="00B565EB" w:rsidRPr="006C6A4B">
        <w:rPr>
          <w:rFonts w:ascii="Times New Roman" w:hAnsi="Times New Roman"/>
          <w:b/>
          <w:sz w:val="28"/>
          <w:szCs w:val="28"/>
        </w:rPr>
        <w:t xml:space="preserve"> Техническое обслуживание и диагностирование посредством </w:t>
      </w:r>
    </w:p>
    <w:p w:rsidR="00AD5336" w:rsidRPr="006C6A4B" w:rsidRDefault="003A7717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    </w:t>
      </w:r>
      <w:r w:rsidR="00B565EB" w:rsidRPr="006C6A4B">
        <w:rPr>
          <w:rFonts w:ascii="Times New Roman" w:hAnsi="Times New Roman"/>
          <w:b/>
          <w:sz w:val="28"/>
          <w:szCs w:val="28"/>
        </w:rPr>
        <w:t>контроля</w:t>
      </w:r>
      <w:r w:rsidR="0067718E" w:rsidRPr="006C6A4B">
        <w:rPr>
          <w:rFonts w:ascii="Times New Roman" w:hAnsi="Times New Roman"/>
          <w:b/>
          <w:sz w:val="28"/>
          <w:szCs w:val="28"/>
        </w:rPr>
        <w:t xml:space="preserve"> уровня</w:t>
      </w:r>
      <w:r w:rsidR="00B565EB" w:rsidRPr="006C6A4B">
        <w:rPr>
          <w:rFonts w:ascii="Times New Roman" w:hAnsi="Times New Roman"/>
          <w:b/>
          <w:sz w:val="28"/>
          <w:szCs w:val="28"/>
        </w:rPr>
        <w:t xml:space="preserve"> надежности</w:t>
      </w:r>
    </w:p>
    <w:p w:rsidR="00B565EB" w:rsidRPr="006C6A4B" w:rsidRDefault="00B565EB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B565EB" w:rsidRPr="006C6A4B" w:rsidRDefault="00B565EB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Стратегия технического обслуживания с контролем надежности соотве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ствует</w:t>
      </w:r>
      <w:r w:rsidR="0067125B" w:rsidRPr="006C6A4B">
        <w:rPr>
          <w:rFonts w:ascii="Times New Roman" w:hAnsi="Times New Roman"/>
          <w:sz w:val="28"/>
          <w:szCs w:val="28"/>
        </w:rPr>
        <w:t xml:space="preserve"> стратегии использования </w:t>
      </w:r>
      <w:r w:rsidR="002C01E7" w:rsidRPr="006C6A4B">
        <w:rPr>
          <w:rFonts w:ascii="Times New Roman" w:hAnsi="Times New Roman"/>
          <w:sz w:val="28"/>
          <w:szCs w:val="28"/>
        </w:rPr>
        <w:t>элементов технических систем</w:t>
      </w:r>
      <w:r w:rsidR="0067125B" w:rsidRPr="006C6A4B">
        <w:rPr>
          <w:rFonts w:ascii="Times New Roman" w:hAnsi="Times New Roman"/>
          <w:sz w:val="28"/>
          <w:szCs w:val="28"/>
        </w:rPr>
        <w:t xml:space="preserve"> до отказа.</w:t>
      </w:r>
      <w:r w:rsidR="002C01E7" w:rsidRPr="006C6A4B">
        <w:rPr>
          <w:rFonts w:ascii="Times New Roman" w:hAnsi="Times New Roman"/>
          <w:sz w:val="28"/>
          <w:szCs w:val="28"/>
        </w:rPr>
        <w:t xml:space="preserve"> При этом межремонтных пер</w:t>
      </w:r>
      <w:r w:rsidR="00A76BF3" w:rsidRPr="006C6A4B">
        <w:rPr>
          <w:rFonts w:ascii="Times New Roman" w:hAnsi="Times New Roman"/>
          <w:sz w:val="28"/>
          <w:szCs w:val="28"/>
        </w:rPr>
        <w:t>иодов на них не устанавливается, но контроль и диа</w:t>
      </w:r>
      <w:r w:rsidR="00A76BF3" w:rsidRPr="006C6A4B">
        <w:rPr>
          <w:rFonts w:ascii="Times New Roman" w:hAnsi="Times New Roman"/>
          <w:sz w:val="28"/>
          <w:szCs w:val="28"/>
        </w:rPr>
        <w:t>г</w:t>
      </w:r>
      <w:r w:rsidR="00A76BF3" w:rsidRPr="006C6A4B">
        <w:rPr>
          <w:rFonts w:ascii="Times New Roman" w:hAnsi="Times New Roman"/>
          <w:sz w:val="28"/>
          <w:szCs w:val="28"/>
        </w:rPr>
        <w:t>ностирование выполняются регламентировано. Применительно ко всему парку однотипных изделий осуществляется контроль уровня надежности. В случае, когда фактический уровень надежности становится ниже нормативного, пров</w:t>
      </w:r>
      <w:r w:rsidR="00A76BF3" w:rsidRPr="006C6A4B">
        <w:rPr>
          <w:rFonts w:ascii="Times New Roman" w:hAnsi="Times New Roman"/>
          <w:sz w:val="28"/>
          <w:szCs w:val="28"/>
        </w:rPr>
        <w:t>о</w:t>
      </w:r>
      <w:r w:rsidR="00A76BF3" w:rsidRPr="006C6A4B">
        <w:rPr>
          <w:rFonts w:ascii="Times New Roman" w:hAnsi="Times New Roman"/>
          <w:sz w:val="28"/>
          <w:szCs w:val="28"/>
        </w:rPr>
        <w:t>дится тщательный анализ причин отклонения и осуществляются мероприятия по его повышению.</w:t>
      </w:r>
      <w:r w:rsidR="005B4065" w:rsidRPr="006C6A4B">
        <w:rPr>
          <w:rFonts w:ascii="Times New Roman" w:hAnsi="Times New Roman"/>
          <w:sz w:val="28"/>
          <w:szCs w:val="28"/>
        </w:rPr>
        <w:t xml:space="preserve"> Такими мероприятиями могут являться: дополнительные работы по обслуживанию и ремонту; изменение периодичности контроля н</w:t>
      </w:r>
      <w:r w:rsidR="005B4065" w:rsidRPr="006C6A4B">
        <w:rPr>
          <w:rFonts w:ascii="Times New Roman" w:hAnsi="Times New Roman"/>
          <w:sz w:val="28"/>
          <w:szCs w:val="28"/>
        </w:rPr>
        <w:t>а</w:t>
      </w:r>
      <w:r w:rsidR="005B4065" w:rsidRPr="006C6A4B">
        <w:rPr>
          <w:rFonts w:ascii="Times New Roman" w:hAnsi="Times New Roman"/>
          <w:sz w:val="28"/>
          <w:szCs w:val="28"/>
        </w:rPr>
        <w:lastRenderedPageBreak/>
        <w:t xml:space="preserve">дежности; изменение условий и режимов эксплуатации; </w:t>
      </w:r>
      <w:r w:rsidR="005A7AF5" w:rsidRPr="006C6A4B">
        <w:rPr>
          <w:rFonts w:ascii="Times New Roman" w:hAnsi="Times New Roman"/>
          <w:sz w:val="28"/>
          <w:szCs w:val="28"/>
        </w:rPr>
        <w:t>конструкторские дор</w:t>
      </w:r>
      <w:r w:rsidR="005A7AF5" w:rsidRPr="006C6A4B">
        <w:rPr>
          <w:rFonts w:ascii="Times New Roman" w:hAnsi="Times New Roman"/>
          <w:sz w:val="28"/>
          <w:szCs w:val="28"/>
        </w:rPr>
        <w:t>а</w:t>
      </w:r>
      <w:r w:rsidR="005A7AF5" w:rsidRPr="006C6A4B">
        <w:rPr>
          <w:rFonts w:ascii="Times New Roman" w:hAnsi="Times New Roman"/>
          <w:sz w:val="28"/>
          <w:szCs w:val="28"/>
        </w:rPr>
        <w:t>ботки и модернизация оборудования; переход на стратегию обслуживания и ремонта по наработке.</w:t>
      </w:r>
    </w:p>
    <w:p w:rsidR="005A7AF5" w:rsidRPr="006C6A4B" w:rsidRDefault="005A7AF5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Данная стратегия применяется там, где есть</w:t>
      </w:r>
      <w:r w:rsidR="00DD3645" w:rsidRPr="006C6A4B">
        <w:rPr>
          <w:rFonts w:ascii="Times New Roman" w:hAnsi="Times New Roman"/>
          <w:sz w:val="28"/>
          <w:szCs w:val="28"/>
        </w:rPr>
        <w:t xml:space="preserve"> совокупность однотипных узлов или машин, для которой приемлемы математико-статистические методы.</w:t>
      </w:r>
      <w:r w:rsidR="00017AC6" w:rsidRPr="006C6A4B">
        <w:rPr>
          <w:rFonts w:ascii="Times New Roman" w:hAnsi="Times New Roman"/>
          <w:sz w:val="28"/>
          <w:szCs w:val="28"/>
        </w:rPr>
        <w:t xml:space="preserve"> </w:t>
      </w:r>
      <w:r w:rsidR="00885EEF" w:rsidRPr="006C6A4B">
        <w:rPr>
          <w:rFonts w:ascii="Times New Roman" w:hAnsi="Times New Roman"/>
          <w:sz w:val="28"/>
          <w:szCs w:val="28"/>
        </w:rPr>
        <w:t>Ее и</w:t>
      </w:r>
      <w:r w:rsidR="00017AC6" w:rsidRPr="006C6A4B">
        <w:rPr>
          <w:rFonts w:ascii="Times New Roman" w:hAnsi="Times New Roman"/>
          <w:sz w:val="28"/>
          <w:szCs w:val="28"/>
        </w:rPr>
        <w:t>спользование целесообразно для объектов, отказы которых не влияют на безопасность производства; для которых имеет место экспоненциальное ра</w:t>
      </w:r>
      <w:r w:rsidR="00017AC6" w:rsidRPr="006C6A4B">
        <w:rPr>
          <w:rFonts w:ascii="Times New Roman" w:hAnsi="Times New Roman"/>
          <w:sz w:val="28"/>
          <w:szCs w:val="28"/>
        </w:rPr>
        <w:t>с</w:t>
      </w:r>
      <w:r w:rsidR="00017AC6" w:rsidRPr="006C6A4B">
        <w:rPr>
          <w:rFonts w:ascii="Times New Roman" w:hAnsi="Times New Roman"/>
          <w:sz w:val="28"/>
          <w:szCs w:val="28"/>
        </w:rPr>
        <w:t>пределение вероятности безотказной работы; которые обладают высокой эк</w:t>
      </w:r>
      <w:r w:rsidR="00017AC6" w:rsidRPr="006C6A4B">
        <w:rPr>
          <w:rFonts w:ascii="Times New Roman" w:hAnsi="Times New Roman"/>
          <w:sz w:val="28"/>
          <w:szCs w:val="28"/>
        </w:rPr>
        <w:t>с</w:t>
      </w:r>
      <w:r w:rsidR="00017AC6" w:rsidRPr="006C6A4B">
        <w:rPr>
          <w:rFonts w:ascii="Times New Roman" w:hAnsi="Times New Roman"/>
          <w:sz w:val="28"/>
          <w:szCs w:val="28"/>
        </w:rPr>
        <w:t>плуатационной технологичностью (легкосъемностью, доступностью, взаимоз</w:t>
      </w:r>
      <w:r w:rsidR="00017AC6" w:rsidRPr="006C6A4B">
        <w:rPr>
          <w:rFonts w:ascii="Times New Roman" w:hAnsi="Times New Roman"/>
          <w:sz w:val="28"/>
          <w:szCs w:val="28"/>
        </w:rPr>
        <w:t>а</w:t>
      </w:r>
      <w:r w:rsidR="00017AC6" w:rsidRPr="006C6A4B">
        <w:rPr>
          <w:rFonts w:ascii="Times New Roman" w:hAnsi="Times New Roman"/>
          <w:sz w:val="28"/>
          <w:szCs w:val="28"/>
        </w:rPr>
        <w:t xml:space="preserve">меняемостью); </w:t>
      </w:r>
      <w:r w:rsidR="00885EEF" w:rsidRPr="006C6A4B">
        <w:rPr>
          <w:rFonts w:ascii="Times New Roman" w:hAnsi="Times New Roman"/>
          <w:sz w:val="28"/>
          <w:szCs w:val="28"/>
        </w:rPr>
        <w:t>затраты на эксплуатацию которых до отказа не превышают з</w:t>
      </w:r>
      <w:r w:rsidR="00885EEF" w:rsidRPr="006C6A4B">
        <w:rPr>
          <w:rFonts w:ascii="Times New Roman" w:hAnsi="Times New Roman"/>
          <w:sz w:val="28"/>
          <w:szCs w:val="28"/>
        </w:rPr>
        <w:t>а</w:t>
      </w:r>
      <w:r w:rsidR="00885EEF" w:rsidRPr="006C6A4B">
        <w:rPr>
          <w:rFonts w:ascii="Times New Roman" w:hAnsi="Times New Roman"/>
          <w:sz w:val="28"/>
          <w:szCs w:val="28"/>
        </w:rPr>
        <w:t>трат на эксплуатацию по профилактике.</w:t>
      </w:r>
    </w:p>
    <w:p w:rsidR="00885EEF" w:rsidRPr="006C6A4B" w:rsidRDefault="00885EEF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Важной особенностью стратегии обслуживания с контролем</w:t>
      </w:r>
      <w:r w:rsidR="0067718E" w:rsidRPr="006C6A4B">
        <w:rPr>
          <w:rFonts w:ascii="Times New Roman" w:hAnsi="Times New Roman"/>
          <w:sz w:val="28"/>
          <w:szCs w:val="28"/>
        </w:rPr>
        <w:t xml:space="preserve"> надежности является ее исследовательская направленность, открывающая перспективы полного перехода к обслуживанию по техническому состоянию.</w:t>
      </w:r>
    </w:p>
    <w:p w:rsidR="004B3121" w:rsidRPr="006C6A4B" w:rsidRDefault="004B3121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</w:rPr>
        <w:t xml:space="preserve">Уровень надежности совокупности однотипных изделий контролируется путем сравнения наблюдаемого числа отказов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f</w:t>
      </w:r>
      <w:r w:rsidRPr="006C6A4B">
        <w:rPr>
          <w:rFonts w:ascii="Times New Roman" w:hAnsi="Times New Roman"/>
          <w:sz w:val="28"/>
          <w:szCs w:val="28"/>
        </w:rPr>
        <w:t xml:space="preserve"> с верхней границей регулир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вания (ВГР), представляющей собой допустимое число отказов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</w:rPr>
        <w:t>=ВГР</w:t>
      </w:r>
      <w:r w:rsidRPr="006C6A4B">
        <w:rPr>
          <w:rFonts w:ascii="Times New Roman" w:hAnsi="Times New Roman"/>
          <w:sz w:val="28"/>
          <w:szCs w:val="28"/>
        </w:rPr>
        <w:t xml:space="preserve">. Это значение устанавливается для заданной вероятности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="00A120E4" w:rsidRPr="006C6A4B">
        <w:rPr>
          <w:rFonts w:ascii="Times New Roman" w:hAnsi="Times New Roman"/>
          <w:sz w:val="28"/>
          <w:szCs w:val="28"/>
        </w:rPr>
        <w:t xml:space="preserve"> </w:t>
      </w:r>
      <w:r w:rsidR="00A120E4" w:rsidRPr="006C6A4B">
        <w:rPr>
          <w:rFonts w:ascii="Times New Roman" w:hAnsi="Times New Roman"/>
          <w:sz w:val="28"/>
          <w:szCs w:val="28"/>
          <w:lang w:val="uk-UA"/>
        </w:rPr>
        <w:t>с помощью распред</w:t>
      </w:r>
      <w:r w:rsidR="00A120E4" w:rsidRPr="006C6A4B">
        <w:rPr>
          <w:rFonts w:ascii="Times New Roman" w:hAnsi="Times New Roman"/>
          <w:sz w:val="28"/>
          <w:szCs w:val="28"/>
          <w:lang w:val="uk-UA"/>
        </w:rPr>
        <w:t>е</w:t>
      </w:r>
      <w:r w:rsidR="00A120E4" w:rsidRPr="006C6A4B">
        <w:rPr>
          <w:rFonts w:ascii="Times New Roman" w:hAnsi="Times New Roman"/>
          <w:sz w:val="28"/>
          <w:szCs w:val="28"/>
          <w:lang w:val="uk-UA"/>
        </w:rPr>
        <w:t>ления Пуассона:</w:t>
      </w:r>
    </w:p>
    <w:p w:rsidR="00A120E4" w:rsidRPr="006C6A4B" w:rsidRDefault="00A120E4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A120E4" w:rsidRPr="006C6A4B" w:rsidRDefault="00A120E4" w:rsidP="00250C68">
      <w:pPr>
        <w:tabs>
          <w:tab w:val="center" w:pos="5173"/>
          <w:tab w:val="left" w:pos="8565"/>
        </w:tabs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FD5EB5" w:rsidRPr="006C6A4B">
        <w:rPr>
          <w:rFonts w:ascii="Times New Roman" w:hAnsi="Times New Roman"/>
          <w:position w:val="-28"/>
          <w:sz w:val="28"/>
          <w:szCs w:val="28"/>
          <w:lang w:val="uk-UA"/>
        </w:rPr>
        <w:object w:dxaOrig="2900" w:dyaOrig="700">
          <v:shape id="_x0000_i1110" type="#_x0000_t75" style="width:144.75pt;height:35.25pt" o:ole="">
            <v:imagedata r:id="rId163" o:title=""/>
          </v:shape>
          <o:OLEObject Type="Embed" ProgID="Equation.3" ShapeID="_x0000_i1110" DrawAspect="Content" ObjectID="_1390902952" r:id="rId164"/>
        </w:object>
      </w:r>
      <w:r w:rsidR="00CC01E3" w:rsidRPr="006C6A4B">
        <w:rPr>
          <w:rFonts w:ascii="Times New Roman" w:hAnsi="Times New Roman"/>
          <w:position w:val="-28"/>
          <w:sz w:val="28"/>
          <w:szCs w:val="28"/>
          <w:lang w:val="uk-UA"/>
        </w:rPr>
        <w:tab/>
        <w:t>(7.1)</w:t>
      </w:r>
    </w:p>
    <w:p w:rsidR="005879D3" w:rsidRPr="006C6A4B" w:rsidRDefault="005879D3" w:rsidP="00250C68">
      <w:pPr>
        <w:tabs>
          <w:tab w:val="center" w:pos="5173"/>
          <w:tab w:val="right" w:pos="9638"/>
        </w:tabs>
        <w:spacing w:line="312" w:lineRule="auto"/>
        <w:rPr>
          <w:rFonts w:ascii="Times New Roman" w:hAnsi="Times New Roman"/>
          <w:sz w:val="28"/>
          <w:szCs w:val="28"/>
          <w:lang w:val="uk-UA"/>
        </w:rPr>
      </w:pPr>
    </w:p>
    <w:p w:rsidR="00B01C31" w:rsidRPr="006C6A4B" w:rsidRDefault="006740EE" w:rsidP="00250C6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λ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="003976B7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</w:rPr>
        <w:t>-</w:t>
      </w:r>
      <w:r w:rsidRPr="006C6A4B">
        <w:rPr>
          <w:rFonts w:ascii="Times New Roman" w:hAnsi="Times New Roman"/>
          <w:sz w:val="28"/>
          <w:szCs w:val="28"/>
        </w:rPr>
        <w:t>допустимая интенсивность отказов,</w:t>
      </w:r>
    </w:p>
    <w:p w:rsidR="006740EE" w:rsidRPr="006C6A4B" w:rsidRDefault="006740EE" w:rsidP="00250C6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sz w:val="28"/>
          <w:szCs w:val="28"/>
          <w:lang w:val="en-US"/>
        </w:rPr>
        <w:t>z</w:t>
      </w:r>
      <w:r w:rsidR="003976B7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-  число однотипных элементов.</w:t>
      </w:r>
    </w:p>
    <w:p w:rsidR="003976B7" w:rsidRPr="006C6A4B" w:rsidRDefault="003976B7" w:rsidP="00250C6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– наработка на отказ.</w:t>
      </w:r>
    </w:p>
    <w:p w:rsidR="00250C68" w:rsidRDefault="00250C68" w:rsidP="00250C6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C67919" w:rsidRPr="006C6A4B" w:rsidRDefault="00FD5EB5" w:rsidP="00250C68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Как правило,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]=0,95…0,98</w:t>
      </w:r>
      <w:r w:rsidRPr="006C6A4B">
        <w:rPr>
          <w:rFonts w:ascii="Times New Roman" w:hAnsi="Times New Roman"/>
          <w:sz w:val="28"/>
          <w:szCs w:val="28"/>
        </w:rPr>
        <w:t xml:space="preserve">. </w:t>
      </w:r>
      <w:r w:rsidR="00041353" w:rsidRPr="006C6A4B">
        <w:rPr>
          <w:rFonts w:ascii="Times New Roman" w:hAnsi="Times New Roman"/>
          <w:sz w:val="28"/>
          <w:szCs w:val="28"/>
        </w:rPr>
        <w:t>Следовательно, с такой вероятностью</w:t>
      </w:r>
      <w:r w:rsidR="007D7E75" w:rsidRPr="006C6A4B">
        <w:rPr>
          <w:rFonts w:ascii="Times New Roman" w:hAnsi="Times New Roman"/>
          <w:sz w:val="28"/>
          <w:szCs w:val="28"/>
        </w:rPr>
        <w:t xml:space="preserve"> в т</w:t>
      </w:r>
      <w:r w:rsidR="007D7E75" w:rsidRPr="006C6A4B">
        <w:rPr>
          <w:rFonts w:ascii="Times New Roman" w:hAnsi="Times New Roman"/>
          <w:sz w:val="28"/>
          <w:szCs w:val="28"/>
        </w:rPr>
        <w:t>е</w:t>
      </w:r>
      <w:r w:rsidR="007D7E75" w:rsidRPr="006C6A4B">
        <w:rPr>
          <w:rFonts w:ascii="Times New Roman" w:hAnsi="Times New Roman"/>
          <w:sz w:val="28"/>
          <w:szCs w:val="28"/>
        </w:rPr>
        <w:t xml:space="preserve">чение наработки  </w:t>
      </w:r>
      <w:r w:rsidR="007D7E75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7D7E75"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="00041353" w:rsidRPr="006C6A4B">
        <w:rPr>
          <w:rFonts w:ascii="Times New Roman" w:hAnsi="Times New Roman"/>
          <w:sz w:val="28"/>
          <w:szCs w:val="28"/>
        </w:rPr>
        <w:t xml:space="preserve"> не будет превышен порог допустимого числа отказов при наличии одних лишь случайных причин, </w:t>
      </w:r>
      <w:r w:rsidR="007D7E75" w:rsidRPr="006C6A4B">
        <w:rPr>
          <w:rFonts w:ascii="Times New Roman" w:hAnsi="Times New Roman"/>
          <w:sz w:val="28"/>
          <w:szCs w:val="28"/>
        </w:rPr>
        <w:t xml:space="preserve">что удовлетворяет условию </w:t>
      </w:r>
      <w:r w:rsidR="007D7E75"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="007D7E75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f</w:t>
      </w:r>
      <w:r w:rsidR="007D7E75"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7D7E75" w:rsidRPr="006C6A4B">
        <w:rPr>
          <w:rFonts w:ascii="Times New Roman" w:hAnsi="Times New Roman"/>
          <w:i/>
          <w:sz w:val="28"/>
          <w:szCs w:val="28"/>
        </w:rPr>
        <w:t xml:space="preserve">≤ </w:t>
      </w:r>
      <w:r w:rsidR="007D7E75"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="007D7E75" w:rsidRPr="006C6A4B">
        <w:rPr>
          <w:rFonts w:ascii="Times New Roman" w:hAnsi="Times New Roman"/>
          <w:sz w:val="28"/>
          <w:szCs w:val="28"/>
        </w:rPr>
        <w:t>.</w:t>
      </w:r>
    </w:p>
    <w:p w:rsidR="00492D9F" w:rsidRDefault="00492D9F" w:rsidP="00250C6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250C68" w:rsidRDefault="00250C68" w:rsidP="00250C6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250C68" w:rsidRDefault="00250C68" w:rsidP="00250C6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250C68" w:rsidRPr="006C6A4B" w:rsidRDefault="00250C68" w:rsidP="00250C68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492D9F" w:rsidRPr="006C6A4B" w:rsidRDefault="00663F80" w:rsidP="00BD12ED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>7</w:t>
      </w:r>
      <w:r w:rsidR="00492D9F" w:rsidRPr="006C6A4B">
        <w:rPr>
          <w:rFonts w:ascii="Times New Roman" w:hAnsi="Times New Roman"/>
          <w:b/>
          <w:sz w:val="28"/>
          <w:szCs w:val="28"/>
        </w:rPr>
        <w:t>.1. Анализ видов и последствий отказов</w:t>
      </w:r>
    </w:p>
    <w:p w:rsidR="00492D9F" w:rsidRPr="006C6A4B" w:rsidRDefault="00492D9F" w:rsidP="00BD12ED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492D9F" w:rsidRPr="006C6A4B" w:rsidRDefault="00492D9F" w:rsidP="00BD12ED">
      <w:pPr>
        <w:spacing w:line="312" w:lineRule="auto"/>
        <w:rPr>
          <w:rFonts w:ascii="Times New Roman" w:hAnsi="Times New Roman"/>
          <w:b/>
          <w:i/>
          <w:sz w:val="28"/>
          <w:szCs w:val="28"/>
        </w:rPr>
      </w:pPr>
      <w:r w:rsidRPr="006C6A4B">
        <w:rPr>
          <w:rFonts w:ascii="Times New Roman" w:hAnsi="Times New Roman"/>
          <w:b/>
          <w:i/>
          <w:sz w:val="28"/>
          <w:szCs w:val="28"/>
        </w:rPr>
        <w:t>Метод «дерева отказов»</w:t>
      </w:r>
    </w:p>
    <w:p w:rsidR="00135CC1" w:rsidRPr="006C6A4B" w:rsidRDefault="00135CC1" w:rsidP="00BD12ED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77275C" w:rsidRPr="006C6A4B" w:rsidRDefault="00135CC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рамках вероятностного подхода к анализу безотказности и безопасн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сти сложных технических систем не ограничиваются принципом единичного отказа, а рассматривают всевозможные пути развития отказов. Чтобы послед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вательно проводить перебор путей развития отказов, используют графический метод «дерева отказов»</w:t>
      </w:r>
      <w:r w:rsidR="005D76B9" w:rsidRPr="005D76B9">
        <w:rPr>
          <w:rFonts w:ascii="Times New Roman" w:hAnsi="Times New Roman"/>
          <w:sz w:val="28"/>
          <w:szCs w:val="28"/>
        </w:rPr>
        <w:t xml:space="preserve"> [7]</w:t>
      </w:r>
      <w:r w:rsidRPr="006C6A4B">
        <w:rPr>
          <w:rFonts w:ascii="Times New Roman" w:hAnsi="Times New Roman"/>
          <w:sz w:val="28"/>
          <w:szCs w:val="28"/>
        </w:rPr>
        <w:t xml:space="preserve">. За основу  «дерева отказов» </w:t>
      </w:r>
      <w:r w:rsidR="00E3647F" w:rsidRPr="006C6A4B">
        <w:rPr>
          <w:rFonts w:ascii="Times New Roman" w:hAnsi="Times New Roman"/>
          <w:sz w:val="28"/>
          <w:szCs w:val="28"/>
        </w:rPr>
        <w:t xml:space="preserve"> берется исходное с</w:t>
      </w:r>
      <w:r w:rsidR="00E3647F" w:rsidRPr="006C6A4B">
        <w:rPr>
          <w:rFonts w:ascii="Times New Roman" w:hAnsi="Times New Roman"/>
          <w:sz w:val="28"/>
          <w:szCs w:val="28"/>
        </w:rPr>
        <w:t>о</w:t>
      </w:r>
      <w:r w:rsidR="00E3647F" w:rsidRPr="006C6A4B">
        <w:rPr>
          <w:rFonts w:ascii="Times New Roman" w:hAnsi="Times New Roman"/>
          <w:sz w:val="28"/>
          <w:szCs w:val="28"/>
        </w:rPr>
        <w:t xml:space="preserve">бытие </w:t>
      </w:r>
      <w:r w:rsidR="006B76F9" w:rsidRPr="006C6A4B">
        <w:rPr>
          <w:rFonts w:ascii="Times New Roman" w:hAnsi="Times New Roman"/>
          <w:sz w:val="28"/>
          <w:szCs w:val="28"/>
        </w:rPr>
        <w:t>и в зависимости состояния подсистем, влияющих на протекание режима, анализируются различные пути развития отказ</w:t>
      </w:r>
      <w:r w:rsidR="0077275C" w:rsidRPr="006C6A4B">
        <w:rPr>
          <w:rFonts w:ascii="Times New Roman" w:hAnsi="Times New Roman"/>
          <w:sz w:val="28"/>
          <w:szCs w:val="28"/>
        </w:rPr>
        <w:t>а («ветви дерева отказов») и п</w:t>
      </w:r>
      <w:r w:rsidR="0077275C" w:rsidRPr="006C6A4B">
        <w:rPr>
          <w:rFonts w:ascii="Times New Roman" w:hAnsi="Times New Roman"/>
          <w:sz w:val="28"/>
          <w:szCs w:val="28"/>
        </w:rPr>
        <w:t>о</w:t>
      </w:r>
      <w:r w:rsidR="0077275C" w:rsidRPr="006C6A4B">
        <w:rPr>
          <w:rFonts w:ascii="Times New Roman" w:hAnsi="Times New Roman"/>
          <w:sz w:val="28"/>
          <w:szCs w:val="28"/>
        </w:rPr>
        <w:t>следствия этого (</w:t>
      </w:r>
      <w:r w:rsidR="001A4323" w:rsidRPr="006C6A4B">
        <w:rPr>
          <w:rFonts w:ascii="Times New Roman" w:hAnsi="Times New Roman"/>
          <w:sz w:val="28"/>
          <w:szCs w:val="28"/>
        </w:rPr>
        <w:t xml:space="preserve">рис. </w:t>
      </w:r>
      <w:r w:rsidR="00C35092" w:rsidRPr="006C6A4B">
        <w:rPr>
          <w:rFonts w:ascii="Times New Roman" w:hAnsi="Times New Roman"/>
          <w:sz w:val="28"/>
          <w:szCs w:val="28"/>
        </w:rPr>
        <w:t>7</w:t>
      </w:r>
      <w:r w:rsidR="001A4323" w:rsidRPr="006C6A4B">
        <w:rPr>
          <w:rFonts w:ascii="Times New Roman" w:hAnsi="Times New Roman"/>
          <w:sz w:val="28"/>
          <w:szCs w:val="28"/>
        </w:rPr>
        <w:t>.1</w:t>
      </w:r>
      <w:r w:rsidR="0077275C" w:rsidRPr="006C6A4B">
        <w:rPr>
          <w:rFonts w:ascii="Times New Roman" w:hAnsi="Times New Roman"/>
          <w:sz w:val="28"/>
          <w:szCs w:val="28"/>
        </w:rPr>
        <w:t>).</w:t>
      </w: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9B46EB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55892" style="position:absolute;left:0;text-align:left;margin-left:28.05pt;margin-top:3pt;width:470.25pt;height:283.45pt;z-index:251631616" coordorigin="1695,1516" coordsize="9405,5669">
            <v:shape id="_x0000_s55854" type="#_x0000_t202" style="position:absolute;left:1695;top:4171;width:1350;height:704" stroked="f">
              <v:textbox>
                <w:txbxContent>
                  <w:p w:rsidR="007412BA" w:rsidRPr="00F93C56" w:rsidRDefault="007412BA" w:rsidP="00F93C56">
                    <w:pPr>
                      <w:spacing w:line="240" w:lineRule="auto"/>
                      <w:ind w:firstLine="0"/>
                      <w:rPr>
                        <w:rFonts w:ascii="Times New Roman" w:hAnsi="Times New Roman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Исходное событие А</w:t>
                    </w:r>
                  </w:p>
                </w:txbxContent>
              </v:textbox>
            </v:shape>
            <v:shape id="_x0000_s55856" type="#_x0000_t202" style="position:absolute;left:2067;top:4980;width:795;height:435" stroked="f">
              <v:textbox>
                <w:txbxContent>
                  <w:p w:rsidR="007412BA" w:rsidRPr="00F93C56" w:rsidRDefault="007412BA" w:rsidP="00F93C56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</w:p>
                </w:txbxContent>
              </v:textbox>
            </v:shape>
            <v:shape id="_x0000_s55857" type="#_x0000_t202" style="position:absolute;left:3045;top:1530;width:1545;height:615" stroked="f">
              <v:textbox>
                <w:txbxContent>
                  <w:p w:rsidR="007412BA" w:rsidRPr="005B07E6" w:rsidRDefault="007412BA" w:rsidP="005B07E6">
                    <w:pPr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 w:rsidRPr="005B07E6">
                      <w:rPr>
                        <w:rFonts w:ascii="Times New Roman" w:hAnsi="Times New Roman"/>
                      </w:rPr>
                      <w:t xml:space="preserve">Подсистема </w:t>
                    </w:r>
                  </w:p>
                  <w:p w:rsidR="007412BA" w:rsidRPr="005B07E6" w:rsidRDefault="007412BA" w:rsidP="005B07E6">
                    <w:pPr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 w:rsidRPr="005B07E6">
                      <w:rPr>
                        <w:rFonts w:ascii="Times New Roman" w:hAnsi="Times New Roman"/>
                      </w:rPr>
                      <w:t>В</w:t>
                    </w:r>
                  </w:p>
                </w:txbxContent>
              </v:textbox>
            </v:shape>
            <v:group id="_x0000_s55860" style="position:absolute;left:1800;top:2850;width:6165;height:4096" coordorigin="1800,1275" coordsize="6165,4096">
              <v:shape id="_x0000_s55821" type="#_x0000_t32" style="position:absolute;left:1800;top:3315;width:1290;height:0" o:connectortype="straight" o:regroupid="3" strokeweight="1.25pt"/>
              <v:shape id="_x0000_s55822" type="#_x0000_t32" style="position:absolute;left:3090;top:2190;width:1;height:1125;flip:y" o:connectortype="straight" o:regroupid="3" strokeweight="1.25pt"/>
              <v:shape id="_x0000_s55823" type="#_x0000_t32" style="position:absolute;left:3090;top:3315;width:0;height:1155;flip:y" o:connectortype="straight" o:regroupid="3" strokeweight="1.25pt"/>
              <v:shape id="_x0000_s55824" type="#_x0000_t32" style="position:absolute;left:3090;top:2190;width:1575;height:0" o:connectortype="straight" o:regroupid="3" strokeweight="1.25pt"/>
              <v:shape id="_x0000_s55825" type="#_x0000_t32" style="position:absolute;left:4665;top:1605;width:0;height:585;flip:y" o:connectortype="straight" o:regroupid="3" strokeweight="1.25pt"/>
              <v:shape id="_x0000_s55826" type="#_x0000_t32" style="position:absolute;left:4665;top:2190;width:0;height:585;flip:y" o:connectortype="straight" o:regroupid="3" strokeweight="1.25pt"/>
              <v:shape id="_x0000_s55827" type="#_x0000_t32" style="position:absolute;left:4680;top:1605;width:1650;height:0" o:connectortype="straight" o:regroupid="3" strokeweight="1.25pt"/>
              <v:shape id="_x0000_s55828" type="#_x0000_t32" style="position:absolute;left:4680;top:2775;width:1650;height:1" o:connectortype="straight" o:regroupid="3" strokeweight="1.25pt"/>
              <v:shape id="_x0000_s55829" type="#_x0000_t32" style="position:absolute;left:6330;top:1275;width:0;height:330;flip:y" o:connectortype="straight" o:regroupid="3" strokeweight="1.25pt"/>
              <v:shape id="_x0000_s55830" type="#_x0000_t32" style="position:absolute;left:6330;top:1605;width:0;height:330;flip:y" o:connectortype="straight" o:regroupid="3" strokeweight="1.25pt"/>
              <v:shape id="_x0000_s55831" type="#_x0000_t32" style="position:absolute;left:6330;top:1275;width:1620;height:1" o:connectortype="straight" o:regroupid="3" strokeweight="1.25pt"/>
              <v:shape id="_x0000_s55832" type="#_x0000_t32" style="position:absolute;left:6330;top:1935;width:1635;height:1" o:connectortype="straight" o:regroupid="3" strokeweight="1.25pt"/>
              <v:shape id="_x0000_s55837" type="#_x0000_t32" style="position:absolute;left:6330;top:2430;width:0;height:330;flip:y" o:connectortype="straight" o:regroupid="3" strokeweight="1.25pt"/>
              <v:shape id="_x0000_s55838" type="#_x0000_t32" style="position:absolute;left:6330;top:2760;width:0;height:330;flip:y" o:connectortype="straight" o:regroupid="3" strokeweight="1.25pt"/>
              <v:shape id="_x0000_s55839" type="#_x0000_t32" style="position:absolute;left:6330;top:2431;width:1620;height:0" o:connectortype="straight" o:regroupid="3" strokeweight="1.25pt"/>
              <v:shape id="_x0000_s55840" type="#_x0000_t32" style="position:absolute;left:6330;top:3090;width:1635;height:1" o:connectortype="straight" o:regroupid="3" strokeweight="1.25pt"/>
              <v:shape id="_x0000_s55841" type="#_x0000_t32" style="position:absolute;left:3090;top:4470;width:1575;height:0" o:connectortype="straight" o:regroupid="3" strokeweight="1.25pt"/>
              <v:shape id="_x0000_s55842" type="#_x0000_t32" style="position:absolute;left:4665;top:3885;width:0;height:585;flip:y" o:connectortype="straight" o:regroupid="3" strokeweight="1.25pt"/>
              <v:shape id="_x0000_s55843" type="#_x0000_t32" style="position:absolute;left:4665;top:4470;width:0;height:585;flip:y" o:connectortype="straight" o:regroupid="3" strokeweight="1.25pt"/>
              <v:shape id="_x0000_s55844" type="#_x0000_t32" style="position:absolute;left:4680;top:3885;width:1650;height:0" o:connectortype="straight" o:regroupid="3" strokeweight="1.25pt"/>
              <v:shape id="_x0000_s55845" type="#_x0000_t32" style="position:absolute;left:4680;top:5055;width:1650;height:1" o:connectortype="straight" o:regroupid="3" strokeweight="1.25pt"/>
              <v:shape id="_x0000_s55846" type="#_x0000_t32" style="position:absolute;left:6330;top:3555;width:0;height:330;flip:y" o:connectortype="straight" o:regroupid="3" strokeweight="1.25pt"/>
              <v:shape id="_x0000_s55847" type="#_x0000_t32" style="position:absolute;left:6330;top:3885;width:0;height:330;flip:y" o:connectortype="straight" o:regroupid="3" strokeweight="1.25pt"/>
              <v:shape id="_x0000_s55848" type="#_x0000_t32" style="position:absolute;left:6330;top:3555;width:1620;height:1" o:connectortype="straight" o:regroupid="3" strokeweight="1.25pt"/>
              <v:shape id="_x0000_s55849" type="#_x0000_t32" style="position:absolute;left:6330;top:4215;width:1635;height:1" o:connectortype="straight" o:regroupid="3" strokeweight="1.25pt"/>
              <v:shape id="_x0000_s55850" type="#_x0000_t32" style="position:absolute;left:6330;top:4710;width:0;height:330;flip:y" o:connectortype="straight" o:regroupid="3" strokeweight="1.25pt"/>
              <v:shape id="_x0000_s55851" type="#_x0000_t32" style="position:absolute;left:6330;top:5040;width:0;height:330;flip:y" o:connectortype="straight" o:regroupid="3" strokeweight="1.25pt"/>
              <v:shape id="_x0000_s55852" type="#_x0000_t32" style="position:absolute;left:6330;top:4710;width:1620;height:1" o:connectortype="straight" o:regroupid="3" strokeweight="1.25pt"/>
              <v:shape id="_x0000_s55853" type="#_x0000_t32" style="position:absolute;left:6330;top:5370;width:1635;height:1" o:connectortype="straight" o:regroupid="3" strokeweight="1.25pt"/>
            </v:group>
            <v:shape id="_x0000_s55858" type="#_x0000_t202" style="position:absolute;left:4710;top:1516;width:1545;height:615" stroked="f">
              <v:textbox>
                <w:txbxContent>
                  <w:p w:rsidR="007412BA" w:rsidRPr="005B07E6" w:rsidRDefault="007412BA" w:rsidP="005B07E6">
                    <w:pPr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 w:rsidRPr="005B07E6">
                      <w:rPr>
                        <w:rFonts w:ascii="Times New Roman" w:hAnsi="Times New Roman"/>
                      </w:rPr>
                      <w:t xml:space="preserve">Подсистема </w:t>
                    </w:r>
                  </w:p>
                  <w:p w:rsidR="007412BA" w:rsidRPr="005B07E6" w:rsidRDefault="007412BA" w:rsidP="005B07E6">
                    <w:pPr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С</w:t>
                    </w:r>
                  </w:p>
                </w:txbxContent>
              </v:textbox>
            </v:shape>
            <v:shape id="_x0000_s55859" type="#_x0000_t202" style="position:absolute;left:6360;top:1530;width:1545;height:615" stroked="f">
              <v:textbox style="mso-next-textbox:#_x0000_s55859">
                <w:txbxContent>
                  <w:p w:rsidR="007412BA" w:rsidRPr="005B07E6" w:rsidRDefault="007412BA" w:rsidP="007456AC">
                    <w:pPr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 w:rsidRPr="005B07E6">
                      <w:rPr>
                        <w:rFonts w:ascii="Times New Roman" w:hAnsi="Times New Roman"/>
                      </w:rPr>
                      <w:t xml:space="preserve">Подсистема </w:t>
                    </w:r>
                  </w:p>
                  <w:p w:rsidR="007412BA" w:rsidRPr="00D7109F" w:rsidRDefault="007412BA" w:rsidP="007456AC">
                    <w:pPr>
                      <w:ind w:firstLine="0"/>
                      <w:jc w:val="center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55861" type="#_x0000_t202" style="position:absolute;left:8010;top:2655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3" type="#_x0000_t202" style="position:absolute;left:8010;top:3270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4" type="#_x0000_t202" style="position:absolute;left:8010;top:3810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5" type="#_x0000_t202" style="position:absolute;left:8010;top:4425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6" type="#_x0000_t202" style="position:absolute;left:8010;top:4935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7" type="#_x0000_t202" style="position:absolute;left:8010;top:5550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8" type="#_x0000_t202" style="position:absolute;left:8010;top:6090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69" type="#_x0000_t202" style="position:absolute;left:8010;top:6705;width:555;height:480" stroked="f">
              <v:textbox>
                <w:txbxContent>
                  <w:p w:rsidR="007412BA" w:rsidRPr="00622910" w:rsidRDefault="007412BA" w:rsidP="00622910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</w:t>
                    </w:r>
                  </w:p>
                </w:txbxContent>
              </v:textbox>
            </v:shape>
            <v:shape id="_x0000_s55870" type="#_x0000_t202" style="position:absolute;left:6900;top:2939;width:555;height:480" stroked="f">
              <v:textbox>
                <w:txbxContent>
                  <w:p w:rsidR="007412BA" w:rsidRPr="00D850E7" w:rsidRDefault="007412BA" w:rsidP="00D850E7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71" type="#_x0000_t202" style="position:absolute;left:6930;top:4094;width:555;height:480" stroked="f">
              <v:textbox>
                <w:txbxContent>
                  <w:p w:rsidR="007412BA" w:rsidRPr="00D850E7" w:rsidRDefault="007412BA" w:rsidP="00D850E7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72" type="#_x0000_t202" style="position:absolute;left:6930;top:5219;width:555;height:480" stroked="f">
              <v:textbox>
                <w:txbxContent>
                  <w:p w:rsidR="007412BA" w:rsidRPr="00D850E7" w:rsidRDefault="007412BA" w:rsidP="00D850E7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73" type="#_x0000_t202" style="position:absolute;left:6960;top:6374;width:555;height:480" stroked="f">
              <v:textbox>
                <w:txbxContent>
                  <w:p w:rsidR="007412BA" w:rsidRPr="00D850E7" w:rsidRDefault="007412BA" w:rsidP="00D850E7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75" type="#_x0000_t32" style="position:absolute;left:3090;top:1651;width:1;height:1484;flip:y" o:connectortype="straight"/>
            <v:shape id="_x0000_s55876" type="#_x0000_t32" style="position:absolute;left:4665;top:1651;width:0;height:914;flip:y" o:connectortype="straight"/>
            <v:shape id="_x0000_s55877" type="#_x0000_t32" style="position:absolute;left:6315;top:1651;width:0;height:914;flip:y" o:connectortype="straight"/>
            <v:shape id="_x0000_s55878" type="#_x0000_t32" style="position:absolute;left:7951;top:1651;width:14;height:869;flip:x y" o:connectortype="straight"/>
            <v:shape id="_x0000_s55879" type="#_x0000_t202" style="position:absolute;left:8010;top:1545;width:1545;height:615" stroked="f">
              <v:textbox style="mso-next-textbox:#_x0000_s55879">
                <w:txbxContent>
                  <w:p w:rsidR="007412BA" w:rsidRPr="00D7109F" w:rsidRDefault="007412BA" w:rsidP="000A3D5C">
                    <w:pPr>
                      <w:ind w:firstLine="0"/>
                      <w:jc w:val="center"/>
                      <w:rPr>
                        <w:rFonts w:ascii="Times New Roman" w:hAnsi="Times New Roman"/>
                        <w:lang w:val="en-US"/>
                      </w:rPr>
                    </w:pPr>
                    <w:r w:rsidRPr="005B07E6">
                      <w:rPr>
                        <w:rFonts w:ascii="Times New Roman" w:hAnsi="Times New Roman"/>
                      </w:rPr>
                      <w:t>По</w:t>
                    </w:r>
                    <w:r>
                      <w:rPr>
                        <w:rFonts w:ascii="Times New Roman" w:hAnsi="Times New Roman"/>
                      </w:rPr>
                      <w:t>следствия отказа</w:t>
                    </w:r>
                  </w:p>
                </w:txbxContent>
              </v:textbox>
            </v:shape>
            <v:shape id="_x0000_s55880" type="#_x0000_t32" style="position:absolute;left:9540;top:1636;width:1;height:884;flip:y" o:connectortype="straight"/>
            <v:shape id="_x0000_s55882" type="#_x0000_t202" style="position:absolute;left:9555;top:1545;width:1545;height:975" stroked="f">
              <v:textbox style="mso-next-textbox:#_x0000_s55882">
                <w:txbxContent>
                  <w:p w:rsidR="007412BA" w:rsidRDefault="007412BA" w:rsidP="003B3443">
                    <w:pPr>
                      <w:spacing w:line="240" w:lineRule="auto"/>
                      <w:ind w:firstLine="0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Вероятность отказа </w:t>
                    </w:r>
                  </w:p>
                  <w:p w:rsidR="007412BA" w:rsidRPr="00D7109F" w:rsidRDefault="007412BA" w:rsidP="003B3443">
                    <w:pPr>
                      <w:spacing w:line="240" w:lineRule="auto"/>
                      <w:ind w:firstLine="0"/>
                      <w:jc w:val="center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</w:rPr>
                      <w:t>системы</w:t>
                    </w:r>
                  </w:p>
                </w:txbxContent>
              </v:textbox>
            </v:shape>
            <v:shape id="_x0000_s55883" type="#_x0000_t32" style="position:absolute;left:11070;top:1621;width:1;height:899;flip:y" o:connectortype="straight"/>
            <v:shape id="_x0000_s55884" type="#_x0000_t202" style="position:absolute;left:9825;top:2625;width:795;height:435" stroked="f">
              <v:textbox>
                <w:txbxContent>
                  <w:p w:rsidR="007412BA" w:rsidRPr="00F93C56" w:rsidRDefault="007412BA" w:rsidP="009A4136">
                    <w:pPr>
                      <w:ind w:firstLine="0"/>
                      <w:rPr>
                        <w:rFonts w:ascii="Times New Roman" w:hAnsi="Times New Roman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</w:p>
                </w:txbxContent>
              </v:textbox>
            </v:shape>
            <v:shape id="_x0000_s55885" type="#_x0000_t202" style="position:absolute;left:9825;top:3210;width:915;height:435" stroked="f">
              <v:textbox>
                <w:txbxContent>
                  <w:p w:rsidR="007412BA" w:rsidRPr="009A4136" w:rsidRDefault="007412BA" w:rsidP="009A4136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86" type="#_x0000_t202" style="position:absolute;left:9825;top:3795;width:915;height:435" stroked="f">
              <v:textbox>
                <w:txbxContent>
                  <w:p w:rsidR="007412BA" w:rsidRPr="009A4136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87" type="#_x0000_t202" style="position:absolute;left:9825;top:4395;width:1035;height:435" stroked="f">
              <v:textbox>
                <w:txbxContent>
                  <w:p w:rsidR="007412BA" w:rsidRPr="009A4136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qq</w:t>
                    </w:r>
                  </w:p>
                </w:txbxContent>
              </v:textbox>
            </v:shape>
            <v:shape id="_x0000_s55888" type="#_x0000_t202" style="position:absolute;left:9825;top:4935;width:915;height:435" stroked="f">
              <v:textbox>
                <w:txbxContent>
                  <w:p w:rsidR="007412BA" w:rsidRPr="00026225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55889" type="#_x0000_t202" style="position:absolute;left:9825;top:5520;width:1035;height:435" stroked="f">
              <v:textbox>
                <w:txbxContent>
                  <w:p w:rsidR="007412BA" w:rsidRPr="009A4136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qq</w:t>
                    </w:r>
                  </w:p>
                </w:txbxContent>
              </v:textbox>
            </v:shape>
            <v:shape id="_x0000_s55890" type="#_x0000_t202" style="position:absolute;left:9825;top:6105;width:1035;height:435" stroked="f">
              <v:textbox>
                <w:txbxContent>
                  <w:p w:rsidR="007412BA" w:rsidRPr="009A4136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qq</w:t>
                    </w:r>
                  </w:p>
                </w:txbxContent>
              </v:textbox>
            </v:shape>
            <v:shape id="_x0000_s55891" type="#_x0000_t202" style="position:absolute;left:9825;top:6705;width:1170;height:435" stroked="f">
              <v:textbox>
                <w:txbxContent>
                  <w:p w:rsidR="007412BA" w:rsidRPr="009A4136" w:rsidRDefault="007412BA" w:rsidP="00026225">
                    <w:pPr>
                      <w:ind w:firstLine="0"/>
                      <w:rPr>
                        <w:rFonts w:ascii="Times New Roman" w:hAnsi="Times New Roman"/>
                        <w:lang w:val="en-US"/>
                      </w:rPr>
                    </w:pPr>
                    <w:r w:rsidRPr="00F93C56">
                      <w:rPr>
                        <w:rFonts w:ascii="Times New Roman" w:hAnsi="Times New Roman"/>
                      </w:rPr>
                      <w:t>Р(А)</w:t>
                    </w:r>
                    <w:r>
                      <w:rPr>
                        <w:rFonts w:ascii="Times New Roman" w:hAnsi="Times New Roman"/>
                        <w:lang w:val="en-US"/>
                      </w:rPr>
                      <w:t>qqq</w:t>
                    </w:r>
                  </w:p>
                </w:txbxContent>
              </v:textbox>
            </v:shape>
          </v:group>
        </w:pict>
      </w: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54948" w:rsidRPr="006C6A4B" w:rsidRDefault="00F54948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A20B17" w:rsidRPr="006C6A4B" w:rsidRDefault="00A20B17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A20B17" w:rsidRPr="006C6A4B" w:rsidRDefault="00A20B17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9A4136" w:rsidRPr="006C6A4B" w:rsidRDefault="009A4136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BB0C61" w:rsidRPr="006C6A4B" w:rsidRDefault="00BB0C61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C61" w:rsidRPr="006C6A4B" w:rsidRDefault="00BB0C61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C61" w:rsidRPr="006C6A4B" w:rsidRDefault="00BB0C61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C61" w:rsidRPr="006C6A4B" w:rsidRDefault="00BB0C61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0C61" w:rsidRPr="006C6A4B" w:rsidRDefault="00BB0C61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Рис. </w:t>
      </w:r>
      <w:r w:rsidR="00BD2E93" w:rsidRPr="006C6A4B">
        <w:rPr>
          <w:rFonts w:ascii="Times New Roman" w:hAnsi="Times New Roman"/>
          <w:sz w:val="28"/>
          <w:szCs w:val="28"/>
        </w:rPr>
        <w:t>7</w:t>
      </w:r>
      <w:r w:rsidRPr="006C6A4B">
        <w:rPr>
          <w:rFonts w:ascii="Times New Roman" w:hAnsi="Times New Roman"/>
          <w:sz w:val="28"/>
          <w:szCs w:val="28"/>
        </w:rPr>
        <w:t>.1 Вид «дерева отказов»</w:t>
      </w:r>
    </w:p>
    <w:p w:rsidR="009A4136" w:rsidRPr="006C6A4B" w:rsidRDefault="009A4136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</w:p>
    <w:p w:rsidR="009A4136" w:rsidRPr="006C6A4B" w:rsidRDefault="00F87DA6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Верхние ветви после разветвления соответствуют работоспособному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стоянию</w:t>
      </w:r>
      <w:r w:rsidR="00D32D7A" w:rsidRPr="006C6A4B">
        <w:rPr>
          <w:rFonts w:ascii="Times New Roman" w:hAnsi="Times New Roman"/>
          <w:sz w:val="28"/>
          <w:szCs w:val="28"/>
        </w:rPr>
        <w:t xml:space="preserve"> подсистемы, а нижние – неработоспособному; </w:t>
      </w:r>
      <w:r w:rsidR="00D32D7A" w:rsidRPr="006C6A4B">
        <w:rPr>
          <w:rFonts w:ascii="Times New Roman" w:hAnsi="Times New Roman"/>
          <w:sz w:val="28"/>
          <w:szCs w:val="28"/>
          <w:lang w:val="en-US"/>
        </w:rPr>
        <w:t>q</w:t>
      </w:r>
      <w:r w:rsidR="00D32D7A" w:rsidRPr="006C6A4B">
        <w:rPr>
          <w:rFonts w:ascii="Times New Roman" w:hAnsi="Times New Roman"/>
          <w:sz w:val="28"/>
          <w:szCs w:val="28"/>
        </w:rPr>
        <w:t xml:space="preserve"> – вероятность отказа подсистемы; 1 – </w:t>
      </w:r>
      <w:r w:rsidR="00D32D7A" w:rsidRPr="006C6A4B">
        <w:rPr>
          <w:rFonts w:ascii="Times New Roman" w:hAnsi="Times New Roman"/>
          <w:sz w:val="28"/>
          <w:szCs w:val="28"/>
          <w:lang w:val="en-US"/>
        </w:rPr>
        <w:t>q</w:t>
      </w:r>
      <w:r w:rsidR="00D32D7A" w:rsidRPr="006C6A4B">
        <w:rPr>
          <w:rFonts w:ascii="Times New Roman" w:hAnsi="Times New Roman"/>
          <w:sz w:val="28"/>
          <w:szCs w:val="28"/>
        </w:rPr>
        <w:t xml:space="preserve"> </w:t>
      </w:r>
      <w:r w:rsidR="00505DD9" w:rsidRPr="006C6A4B">
        <w:rPr>
          <w:rFonts w:ascii="Times New Roman" w:hAnsi="Times New Roman"/>
          <w:sz w:val="28"/>
          <w:szCs w:val="28"/>
        </w:rPr>
        <w:t xml:space="preserve">~ 1, поскольку </w:t>
      </w:r>
      <w:r w:rsidR="00505DD9" w:rsidRPr="006C6A4B">
        <w:rPr>
          <w:rFonts w:ascii="Times New Roman" w:hAnsi="Times New Roman"/>
          <w:sz w:val="28"/>
          <w:szCs w:val="28"/>
          <w:lang w:val="en-US"/>
        </w:rPr>
        <w:t>q</w:t>
      </w:r>
      <w:r w:rsidR="00505DD9" w:rsidRPr="006C6A4B">
        <w:rPr>
          <w:rFonts w:ascii="Times New Roman" w:hAnsi="Times New Roman"/>
          <w:sz w:val="28"/>
          <w:szCs w:val="28"/>
        </w:rPr>
        <w:t xml:space="preserve"> &lt;&lt;1; Р(А) – вероятность (или интенси</w:t>
      </w:r>
      <w:r w:rsidR="00505DD9" w:rsidRPr="006C6A4B">
        <w:rPr>
          <w:rFonts w:ascii="Times New Roman" w:hAnsi="Times New Roman"/>
          <w:sz w:val="28"/>
          <w:szCs w:val="28"/>
        </w:rPr>
        <w:t>в</w:t>
      </w:r>
      <w:r w:rsidR="00505DD9" w:rsidRPr="006C6A4B">
        <w:rPr>
          <w:rFonts w:ascii="Times New Roman" w:hAnsi="Times New Roman"/>
          <w:sz w:val="28"/>
          <w:szCs w:val="28"/>
        </w:rPr>
        <w:t>ность) исходного события.</w:t>
      </w:r>
    </w:p>
    <w:p w:rsidR="00F87DA6" w:rsidRDefault="00F87DA6" w:rsidP="00753C7C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BD12ED" w:rsidRPr="006C6A4B" w:rsidRDefault="00BD12ED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В общем случае может быть 2</w:t>
      </w:r>
      <w:r w:rsidRPr="006C6A4B">
        <w:rPr>
          <w:rFonts w:ascii="Times New Roman" w:hAnsi="Times New Roman"/>
          <w:i/>
          <w:sz w:val="28"/>
          <w:szCs w:val="28"/>
          <w:vertAlign w:val="superscript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 путей развития отказа, если на его прот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кание влияют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 независимых подсистем, каждая из которых может находиться в одном из двух состояний: работо- и неработоспособном. При наличии связей между подсистемами отдельные пути могут быть опущены как нелогичные, что позволяет упростить «дерево отказов».</w:t>
      </w:r>
    </w:p>
    <w:p w:rsidR="00BD12ED" w:rsidRPr="006C6A4B" w:rsidRDefault="00BD12ED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Вероятность различных последствий определяется частотой исходного события и вероятностью отказа подсистем, необходимых для обеспечения бе</w:t>
      </w:r>
      <w:r w:rsidRPr="006C6A4B">
        <w:rPr>
          <w:rFonts w:ascii="Times New Roman" w:hAnsi="Times New Roman"/>
          <w:sz w:val="28"/>
          <w:szCs w:val="28"/>
        </w:rPr>
        <w:t>з</w:t>
      </w:r>
      <w:r w:rsidRPr="006C6A4B">
        <w:rPr>
          <w:rFonts w:ascii="Times New Roman" w:hAnsi="Times New Roman"/>
          <w:sz w:val="28"/>
          <w:szCs w:val="28"/>
        </w:rPr>
        <w:t>отказности.</w:t>
      </w:r>
    </w:p>
    <w:p w:rsidR="00EA4272" w:rsidRPr="006C6A4B" w:rsidRDefault="00A6332A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процессе вероятностного анализа безотказности могут быть допущены про</w:t>
      </w:r>
      <w:r w:rsidR="001A4323" w:rsidRPr="006C6A4B">
        <w:rPr>
          <w:rFonts w:ascii="Times New Roman" w:hAnsi="Times New Roman"/>
          <w:sz w:val="28"/>
          <w:szCs w:val="28"/>
        </w:rPr>
        <w:t>сч</w:t>
      </w:r>
      <w:r w:rsidRPr="006C6A4B">
        <w:rPr>
          <w:rFonts w:ascii="Times New Roman" w:hAnsi="Times New Roman"/>
          <w:sz w:val="28"/>
          <w:szCs w:val="28"/>
        </w:rPr>
        <w:t>еты, если все отказы оборудования и подсистем рассматривать как нез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висимые события. Поэтому значительные усилия затрачиваются </w:t>
      </w:r>
      <w:r w:rsidR="007370F1" w:rsidRPr="006C6A4B">
        <w:rPr>
          <w:rFonts w:ascii="Times New Roman" w:hAnsi="Times New Roman"/>
          <w:sz w:val="28"/>
          <w:szCs w:val="28"/>
        </w:rPr>
        <w:t xml:space="preserve">на выявление потенциально возможных </w:t>
      </w:r>
      <w:r w:rsidR="007370F1" w:rsidRPr="00BD12ED">
        <w:rPr>
          <w:rFonts w:ascii="Times New Roman" w:hAnsi="Times New Roman"/>
          <w:sz w:val="28"/>
          <w:szCs w:val="28"/>
        </w:rPr>
        <w:t xml:space="preserve">отказов по общей причине. </w:t>
      </w:r>
      <w:r w:rsidR="007370F1" w:rsidRPr="006C6A4B">
        <w:rPr>
          <w:rFonts w:ascii="Times New Roman" w:hAnsi="Times New Roman"/>
          <w:sz w:val="28"/>
          <w:szCs w:val="28"/>
        </w:rPr>
        <w:t>Это многочисленные  о</w:t>
      </w:r>
      <w:r w:rsidR="007370F1" w:rsidRPr="006C6A4B">
        <w:rPr>
          <w:rFonts w:ascii="Times New Roman" w:hAnsi="Times New Roman"/>
          <w:sz w:val="28"/>
          <w:szCs w:val="28"/>
        </w:rPr>
        <w:t>т</w:t>
      </w:r>
      <w:r w:rsidR="007370F1" w:rsidRPr="006C6A4B">
        <w:rPr>
          <w:rFonts w:ascii="Times New Roman" w:hAnsi="Times New Roman"/>
          <w:sz w:val="28"/>
          <w:szCs w:val="28"/>
        </w:rPr>
        <w:t>казы в одной или разных подсистемах, возникаю</w:t>
      </w:r>
      <w:r w:rsidR="00C70347" w:rsidRPr="006C6A4B">
        <w:rPr>
          <w:rFonts w:ascii="Times New Roman" w:hAnsi="Times New Roman"/>
          <w:sz w:val="28"/>
          <w:szCs w:val="28"/>
        </w:rPr>
        <w:t>щие в результате единого и</w:t>
      </w:r>
      <w:r w:rsidR="00C70347" w:rsidRPr="006C6A4B">
        <w:rPr>
          <w:rFonts w:ascii="Times New Roman" w:hAnsi="Times New Roman"/>
          <w:sz w:val="28"/>
          <w:szCs w:val="28"/>
        </w:rPr>
        <w:t>с</w:t>
      </w:r>
      <w:r w:rsidR="00C70347" w:rsidRPr="006C6A4B">
        <w:rPr>
          <w:rFonts w:ascii="Times New Roman" w:hAnsi="Times New Roman"/>
          <w:sz w:val="28"/>
          <w:szCs w:val="28"/>
        </w:rPr>
        <w:t>ходного события, или отказа. Для рассматриваемых подсистем или устройств они могут происходить вследстви</w:t>
      </w:r>
      <w:r w:rsidR="001A4323" w:rsidRPr="006C6A4B">
        <w:rPr>
          <w:rFonts w:ascii="Times New Roman" w:hAnsi="Times New Roman"/>
          <w:sz w:val="28"/>
          <w:szCs w:val="28"/>
        </w:rPr>
        <w:t>е</w:t>
      </w:r>
      <w:r w:rsidR="00C70347" w:rsidRPr="006C6A4B">
        <w:rPr>
          <w:rFonts w:ascii="Times New Roman" w:hAnsi="Times New Roman"/>
          <w:sz w:val="28"/>
          <w:szCs w:val="28"/>
        </w:rPr>
        <w:t xml:space="preserve"> общности места расположения, условий р</w:t>
      </w:r>
      <w:r w:rsidR="00C70347" w:rsidRPr="006C6A4B">
        <w:rPr>
          <w:rFonts w:ascii="Times New Roman" w:hAnsi="Times New Roman"/>
          <w:sz w:val="28"/>
          <w:szCs w:val="28"/>
        </w:rPr>
        <w:t>а</w:t>
      </w:r>
      <w:r w:rsidR="00C70347" w:rsidRPr="006C6A4B">
        <w:rPr>
          <w:rFonts w:ascii="Times New Roman" w:hAnsi="Times New Roman"/>
          <w:sz w:val="28"/>
          <w:szCs w:val="28"/>
        </w:rPr>
        <w:t>боты, вспомогательных подсистем (управляющих и обеспечивающих), способа технического обслуживания, проверок и ремонтов, конструкции, технологии изготовле</w:t>
      </w:r>
      <w:r w:rsidR="00EA4272" w:rsidRPr="006C6A4B">
        <w:rPr>
          <w:rFonts w:ascii="Times New Roman" w:hAnsi="Times New Roman"/>
          <w:sz w:val="28"/>
          <w:szCs w:val="28"/>
        </w:rPr>
        <w:t>ния, материалов и др. Для отказо</w:t>
      </w:r>
      <w:r w:rsidR="00C70347" w:rsidRPr="006C6A4B">
        <w:rPr>
          <w:rFonts w:ascii="Times New Roman" w:hAnsi="Times New Roman"/>
          <w:sz w:val="28"/>
          <w:szCs w:val="28"/>
        </w:rPr>
        <w:t>в по общей причине на разных эт</w:t>
      </w:r>
      <w:r w:rsidR="00C70347" w:rsidRPr="006C6A4B">
        <w:rPr>
          <w:rFonts w:ascii="Times New Roman" w:hAnsi="Times New Roman"/>
          <w:sz w:val="28"/>
          <w:szCs w:val="28"/>
        </w:rPr>
        <w:t>а</w:t>
      </w:r>
      <w:r w:rsidR="00C70347" w:rsidRPr="006C6A4B">
        <w:rPr>
          <w:rFonts w:ascii="Times New Roman" w:hAnsi="Times New Roman"/>
          <w:sz w:val="28"/>
          <w:szCs w:val="28"/>
        </w:rPr>
        <w:t>пах «жизненного</w:t>
      </w:r>
      <w:r w:rsidR="00EA4272" w:rsidRPr="006C6A4B">
        <w:rPr>
          <w:rFonts w:ascii="Times New Roman" w:hAnsi="Times New Roman"/>
          <w:sz w:val="28"/>
          <w:szCs w:val="28"/>
        </w:rPr>
        <w:t>»</w:t>
      </w:r>
      <w:r w:rsidR="00C70347" w:rsidRPr="006C6A4B">
        <w:rPr>
          <w:rFonts w:ascii="Times New Roman" w:hAnsi="Times New Roman"/>
          <w:sz w:val="28"/>
          <w:szCs w:val="28"/>
        </w:rPr>
        <w:t xml:space="preserve"> цикла</w:t>
      </w:r>
      <w:r w:rsidR="00EA4272" w:rsidRPr="006C6A4B">
        <w:rPr>
          <w:rFonts w:ascii="Times New Roman" w:hAnsi="Times New Roman"/>
          <w:sz w:val="28"/>
          <w:szCs w:val="28"/>
        </w:rPr>
        <w:t xml:space="preserve"> установки характерны следующие признаки.</w:t>
      </w:r>
    </w:p>
    <w:p w:rsidR="00CC586D" w:rsidRPr="006C6A4B" w:rsidRDefault="00DA02DA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Анализ методом «дерева отказов» требует глубокого знания процесса проектирования, создания и эксплуатации соответствующего компонента или системы. Данным методом достигаются положительные или отрицательные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зультаты на каждом уровне или в логическом звене; его применение осо</w:t>
      </w:r>
      <w:r w:rsidR="00CC586D" w:rsidRPr="006C6A4B">
        <w:rPr>
          <w:rFonts w:ascii="Times New Roman" w:hAnsi="Times New Roman"/>
          <w:sz w:val="28"/>
          <w:szCs w:val="28"/>
        </w:rPr>
        <w:t>бенно целесообразно при анализе механических отказов. В процессе рассмотрения человеческих ошибок выявляется столь много промежуточных уровней между успешным выполнением задачи и неспособностью ее решения, что метод тер</w:t>
      </w:r>
      <w:r w:rsidR="00CC586D" w:rsidRPr="006C6A4B">
        <w:rPr>
          <w:rFonts w:ascii="Times New Roman" w:hAnsi="Times New Roman"/>
          <w:sz w:val="28"/>
          <w:szCs w:val="28"/>
        </w:rPr>
        <w:t>я</w:t>
      </w:r>
      <w:r w:rsidR="00CC586D" w:rsidRPr="006C6A4B">
        <w:rPr>
          <w:rFonts w:ascii="Times New Roman" w:hAnsi="Times New Roman"/>
          <w:sz w:val="28"/>
          <w:szCs w:val="28"/>
        </w:rPr>
        <w:t>ет свое значение.</w:t>
      </w:r>
    </w:p>
    <w:p w:rsidR="00AB1B1A" w:rsidRPr="006C6A4B" w:rsidRDefault="00CC586D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анализе более ясной картины причинно-следственных связей, вед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 xml:space="preserve">щих к </w:t>
      </w:r>
      <w:r w:rsidR="008237DD" w:rsidRPr="006C6A4B">
        <w:rPr>
          <w:rFonts w:ascii="Times New Roman" w:hAnsi="Times New Roman"/>
          <w:sz w:val="28"/>
          <w:szCs w:val="28"/>
        </w:rPr>
        <w:t>аварии</w:t>
      </w:r>
      <w:r w:rsidRPr="006C6A4B">
        <w:rPr>
          <w:rFonts w:ascii="Times New Roman" w:hAnsi="Times New Roman"/>
          <w:sz w:val="28"/>
          <w:szCs w:val="28"/>
        </w:rPr>
        <w:t xml:space="preserve"> или инциденту, легче определить уровни и области наиболее 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ционального применения процедур</w:t>
      </w:r>
      <w:r w:rsidR="008237DD" w:rsidRPr="006C6A4B">
        <w:rPr>
          <w:rFonts w:ascii="Times New Roman" w:hAnsi="Times New Roman"/>
          <w:sz w:val="28"/>
          <w:szCs w:val="28"/>
        </w:rPr>
        <w:t xml:space="preserve"> их</w:t>
      </w:r>
      <w:r w:rsidRPr="006C6A4B">
        <w:rPr>
          <w:rFonts w:ascii="Times New Roman" w:hAnsi="Times New Roman"/>
          <w:sz w:val="28"/>
          <w:szCs w:val="28"/>
        </w:rPr>
        <w:t xml:space="preserve"> предотвращения. Применительно к с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 xml:space="preserve">ществующим </w:t>
      </w:r>
      <w:r w:rsidR="008237DD" w:rsidRPr="006C6A4B">
        <w:rPr>
          <w:rFonts w:ascii="Times New Roman" w:hAnsi="Times New Roman"/>
          <w:sz w:val="28"/>
          <w:szCs w:val="28"/>
        </w:rPr>
        <w:t>техническим</w:t>
      </w:r>
      <w:r w:rsidR="00F45D21" w:rsidRPr="006C6A4B">
        <w:rPr>
          <w:rFonts w:ascii="Times New Roman" w:hAnsi="Times New Roman"/>
          <w:sz w:val="28"/>
          <w:szCs w:val="28"/>
        </w:rPr>
        <w:t xml:space="preserve"> системам упомянутый метод анализа отказов сп</w:t>
      </w:r>
      <w:r w:rsidR="00F45D21" w:rsidRPr="006C6A4B">
        <w:rPr>
          <w:rFonts w:ascii="Times New Roman" w:hAnsi="Times New Roman"/>
          <w:sz w:val="28"/>
          <w:szCs w:val="28"/>
        </w:rPr>
        <w:t>о</w:t>
      </w:r>
      <w:r w:rsidR="00F45D21" w:rsidRPr="006C6A4B">
        <w:rPr>
          <w:rFonts w:ascii="Times New Roman" w:hAnsi="Times New Roman"/>
          <w:sz w:val="28"/>
          <w:szCs w:val="28"/>
        </w:rPr>
        <w:t xml:space="preserve">собствует выявлению областей, в которых требуется принять более активные меры по предотвращению </w:t>
      </w:r>
      <w:r w:rsidR="008237DD" w:rsidRPr="006C6A4B">
        <w:rPr>
          <w:rFonts w:ascii="Times New Roman" w:hAnsi="Times New Roman"/>
          <w:sz w:val="28"/>
          <w:szCs w:val="28"/>
        </w:rPr>
        <w:t>аварийных ситуаций.</w:t>
      </w:r>
    </w:p>
    <w:p w:rsidR="0062181A" w:rsidRDefault="00F45D21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CC586D" w:rsidRPr="006C6A4B">
        <w:rPr>
          <w:rFonts w:ascii="Times New Roman" w:hAnsi="Times New Roman"/>
          <w:sz w:val="28"/>
          <w:szCs w:val="28"/>
        </w:rPr>
        <w:t xml:space="preserve">  </w:t>
      </w:r>
      <w:r w:rsidR="00DA02DA" w:rsidRPr="006C6A4B">
        <w:rPr>
          <w:rFonts w:ascii="Times New Roman" w:hAnsi="Times New Roman"/>
          <w:sz w:val="28"/>
          <w:szCs w:val="28"/>
        </w:rPr>
        <w:t xml:space="preserve"> </w:t>
      </w:r>
    </w:p>
    <w:p w:rsidR="00BD12ED" w:rsidRPr="006C6A4B" w:rsidRDefault="00BD12ED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2D9F" w:rsidRPr="00BD12ED" w:rsidRDefault="007A5331" w:rsidP="00BD12ED">
      <w:pPr>
        <w:spacing w:line="312" w:lineRule="auto"/>
        <w:jc w:val="left"/>
        <w:rPr>
          <w:rFonts w:ascii="Times New Roman" w:hAnsi="Times New Roman"/>
          <w:b/>
          <w:i/>
          <w:sz w:val="28"/>
          <w:szCs w:val="28"/>
        </w:rPr>
      </w:pPr>
      <w:r w:rsidRPr="00BD12ED">
        <w:rPr>
          <w:rFonts w:ascii="Times New Roman" w:hAnsi="Times New Roman"/>
          <w:b/>
          <w:i/>
          <w:sz w:val="28"/>
          <w:szCs w:val="28"/>
        </w:rPr>
        <w:lastRenderedPageBreak/>
        <w:t>Процедура FMEA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FMEA (Failure Mode and Effects Analysis) — означает анализ видов и п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>следствий отказов. FMEA — это методология проведения анализа и выявления наиболее критических шагов, с целью управления надежностью и безопасн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>стью технических систем.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 xml:space="preserve">Следует заметить, что это не единственное определение FMEA. Согласно военного стандарта </w:t>
      </w:r>
      <w:hyperlink r:id="rId165" w:tooltip="США" w:history="1">
        <w:r w:rsidRPr="00BD12ED">
          <w:rPr>
            <w:rFonts w:ascii="Times New Roman" w:hAnsi="Times New Roman"/>
          </w:rPr>
          <w:t>США</w:t>
        </w:r>
      </w:hyperlink>
      <w:r w:rsidRPr="00BD12ED">
        <w:rPr>
          <w:rFonts w:ascii="Times New Roman" w:hAnsi="Times New Roman"/>
          <w:sz w:val="28"/>
          <w:szCs w:val="28"/>
        </w:rPr>
        <w:t xml:space="preserve"> MIL-STD-1629 «Procedures for Performing a Failure Mode, Effects and Criticality Analysis», FMEA — это процедура, с помощью к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>торой проводится анализ всех возможных ошибок системы и определения р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зультатов или эффектов на систему с целью классификации всех ошибок отн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>сительно их критичности для работы системы.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 xml:space="preserve">Область применения FMEA не ограничивается </w:t>
      </w:r>
      <w:r w:rsidR="00BD2E93" w:rsidRPr="00BD12ED">
        <w:rPr>
          <w:rFonts w:ascii="Times New Roman" w:hAnsi="Times New Roman"/>
          <w:sz w:val="28"/>
          <w:szCs w:val="28"/>
        </w:rPr>
        <w:t>технической сферой</w:t>
      </w:r>
      <w:r w:rsidRPr="00BD12ED">
        <w:rPr>
          <w:rFonts w:ascii="Times New Roman" w:hAnsi="Times New Roman"/>
          <w:sz w:val="28"/>
          <w:szCs w:val="28"/>
        </w:rPr>
        <w:t>. М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 xml:space="preserve">тод FMEA также используется для непроизводственных отраслей, таких как: </w:t>
      </w:r>
      <w:hyperlink r:id="rId166" w:tooltip="Маркетинг" w:history="1">
        <w:r w:rsidRPr="00BD12ED">
          <w:rPr>
            <w:rFonts w:ascii="Times New Roman" w:hAnsi="Times New Roman"/>
            <w:sz w:val="28"/>
            <w:szCs w:val="28"/>
          </w:rPr>
          <w:t>маркетинг</w:t>
        </w:r>
      </w:hyperlink>
      <w:r w:rsidRPr="00BD12ED">
        <w:rPr>
          <w:rFonts w:ascii="Times New Roman" w:hAnsi="Times New Roman"/>
          <w:sz w:val="28"/>
          <w:szCs w:val="28"/>
        </w:rPr>
        <w:t xml:space="preserve">, продажи, </w:t>
      </w:r>
      <w:hyperlink r:id="rId167" w:tooltip="Менеджмент" w:history="1">
        <w:r w:rsidRPr="00BD12ED">
          <w:rPr>
            <w:rFonts w:ascii="Times New Roman" w:hAnsi="Times New Roman"/>
            <w:sz w:val="28"/>
            <w:szCs w:val="28"/>
          </w:rPr>
          <w:t>менеджмент</w:t>
        </w:r>
      </w:hyperlink>
      <w:r w:rsidRPr="00BD12ED">
        <w:rPr>
          <w:rFonts w:ascii="Times New Roman" w:hAnsi="Times New Roman"/>
          <w:sz w:val="28"/>
          <w:szCs w:val="28"/>
        </w:rPr>
        <w:t>, обслуживание и т. д. Таким образом,FMEA применимо для анализа видов и последствий отказов продукта, процесса, си</w:t>
      </w:r>
      <w:r w:rsidRPr="00BD12ED">
        <w:rPr>
          <w:rFonts w:ascii="Times New Roman" w:hAnsi="Times New Roman"/>
          <w:sz w:val="28"/>
          <w:szCs w:val="28"/>
        </w:rPr>
        <w:t>с</w:t>
      </w:r>
      <w:r w:rsidRPr="00BD12ED">
        <w:rPr>
          <w:rFonts w:ascii="Times New Roman" w:hAnsi="Times New Roman"/>
          <w:sz w:val="28"/>
          <w:szCs w:val="28"/>
        </w:rPr>
        <w:t>темы, услуги и т. д. на протяжении всего времени существования последнего.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FMEA был разработан для военной промышленности США как стандарт подхода к определению, анализу и категоризации потенциально-возможных о</w:t>
      </w:r>
      <w:r w:rsidRPr="00BD12ED">
        <w:rPr>
          <w:rFonts w:ascii="Times New Roman" w:hAnsi="Times New Roman"/>
          <w:sz w:val="28"/>
          <w:szCs w:val="28"/>
        </w:rPr>
        <w:t>т</w:t>
      </w:r>
      <w:r w:rsidRPr="00BD12ED">
        <w:rPr>
          <w:rFonts w:ascii="Times New Roman" w:hAnsi="Times New Roman"/>
          <w:sz w:val="28"/>
          <w:szCs w:val="28"/>
        </w:rPr>
        <w:t>казов. Стандарт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 MIL-STD-1629 «Procedures for Performing a Failure Mode, E</w:t>
      </w:r>
      <w:r w:rsidRPr="00536A12">
        <w:rPr>
          <w:rFonts w:ascii="Times New Roman" w:hAnsi="Times New Roman"/>
          <w:sz w:val="28"/>
          <w:szCs w:val="28"/>
          <w:lang w:val="en-US"/>
        </w:rPr>
        <w:t>f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fects and Criticality Analysis» </w:t>
      </w:r>
      <w:r w:rsidRPr="00BD12ED">
        <w:rPr>
          <w:rFonts w:ascii="Times New Roman" w:hAnsi="Times New Roman"/>
          <w:sz w:val="28"/>
          <w:szCs w:val="28"/>
        </w:rPr>
        <w:t>введён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D12ED">
        <w:rPr>
          <w:rFonts w:ascii="Times New Roman" w:hAnsi="Times New Roman"/>
          <w:sz w:val="28"/>
          <w:szCs w:val="28"/>
        </w:rPr>
        <w:t>в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D12ED">
        <w:rPr>
          <w:rFonts w:ascii="Times New Roman" w:hAnsi="Times New Roman"/>
          <w:sz w:val="28"/>
          <w:szCs w:val="28"/>
        </w:rPr>
        <w:t>действие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D12ED">
        <w:rPr>
          <w:rFonts w:ascii="Times New Roman" w:hAnsi="Times New Roman"/>
          <w:sz w:val="28"/>
          <w:szCs w:val="28"/>
        </w:rPr>
        <w:t>в</w:t>
      </w:r>
      <w:r w:rsidRPr="00536A12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68" w:tooltip="1949 год" w:history="1">
        <w:r w:rsidRPr="00536A12">
          <w:rPr>
            <w:rFonts w:ascii="Times New Roman" w:hAnsi="Times New Roman"/>
            <w:sz w:val="28"/>
            <w:szCs w:val="28"/>
            <w:lang w:val="en-US"/>
          </w:rPr>
          <w:t xml:space="preserve">1949 </w:t>
        </w:r>
        <w:r w:rsidRPr="00BD12ED">
          <w:rPr>
            <w:rFonts w:ascii="Times New Roman" w:hAnsi="Times New Roman"/>
            <w:sz w:val="28"/>
            <w:szCs w:val="28"/>
          </w:rPr>
          <w:t>году</w:t>
        </w:r>
      </w:hyperlink>
      <w:r w:rsidRPr="00536A12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D12ED">
        <w:rPr>
          <w:rFonts w:ascii="Times New Roman" w:hAnsi="Times New Roman"/>
          <w:sz w:val="28"/>
          <w:szCs w:val="28"/>
        </w:rPr>
        <w:t>Указанный док</w:t>
      </w:r>
      <w:r w:rsidRPr="00BD12ED">
        <w:rPr>
          <w:rFonts w:ascii="Times New Roman" w:hAnsi="Times New Roman"/>
          <w:sz w:val="28"/>
          <w:szCs w:val="28"/>
        </w:rPr>
        <w:t>у</w:t>
      </w:r>
      <w:r w:rsidRPr="00BD12ED">
        <w:rPr>
          <w:rFonts w:ascii="Times New Roman" w:hAnsi="Times New Roman"/>
          <w:sz w:val="28"/>
          <w:szCs w:val="28"/>
        </w:rPr>
        <w:t>мент действует в США и по сегодняшний день.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Позже, в 1950-60-х годах стандарт был применен в аэрокосмической пр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 xml:space="preserve">мышленности для предотвращения дефектов дорогих и несерийных ракетных технологий. Разработку проекта по высадке человека на луну — «Apollo», </w:t>
      </w:r>
      <w:hyperlink r:id="rId169" w:tooltip="NASA" w:history="1">
        <w:r w:rsidRPr="00BD12ED">
          <w:rPr>
            <w:rFonts w:ascii="Times New Roman" w:hAnsi="Times New Roman"/>
          </w:rPr>
          <w:t>NASA</w:t>
        </w:r>
      </w:hyperlink>
      <w:r w:rsidRPr="00BD12ED">
        <w:rPr>
          <w:rFonts w:ascii="Times New Roman" w:hAnsi="Times New Roman"/>
          <w:sz w:val="28"/>
          <w:szCs w:val="28"/>
        </w:rPr>
        <w:t xml:space="preserve"> проводило с применением данного подхода.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В 70х годах ХХ века методология FMEA была применена в автомобил</w:t>
      </w:r>
      <w:r w:rsidRPr="00BD12ED">
        <w:rPr>
          <w:rFonts w:ascii="Times New Roman" w:hAnsi="Times New Roman"/>
          <w:sz w:val="28"/>
          <w:szCs w:val="28"/>
        </w:rPr>
        <w:t>ь</w:t>
      </w:r>
      <w:r w:rsidRPr="00BD12ED">
        <w:rPr>
          <w:rFonts w:ascii="Times New Roman" w:hAnsi="Times New Roman"/>
          <w:sz w:val="28"/>
          <w:szCs w:val="28"/>
        </w:rPr>
        <w:t>ной промышленности компанией Ford для повышения надежности и безопасн</w:t>
      </w:r>
      <w:r w:rsidRPr="00BD12ED">
        <w:rPr>
          <w:rFonts w:ascii="Times New Roman" w:hAnsi="Times New Roman"/>
          <w:sz w:val="28"/>
          <w:szCs w:val="28"/>
        </w:rPr>
        <w:t>о</w:t>
      </w:r>
      <w:r w:rsidRPr="00BD12ED">
        <w:rPr>
          <w:rFonts w:ascii="Times New Roman" w:hAnsi="Times New Roman"/>
          <w:sz w:val="28"/>
          <w:szCs w:val="28"/>
        </w:rPr>
        <w:t>сти автомобилей. Компания также использовала FMEA для улучшения дизайна и производственного процесса. А с 1988 года метод начал использоваться чл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нами «Большой Тройки». С 1993 года FMEA стал одним из требований ста</w:t>
      </w:r>
      <w:r w:rsidRPr="00BD12ED">
        <w:rPr>
          <w:rFonts w:ascii="Times New Roman" w:hAnsi="Times New Roman"/>
          <w:sz w:val="28"/>
          <w:szCs w:val="28"/>
        </w:rPr>
        <w:t>н</w:t>
      </w:r>
      <w:r w:rsidRPr="00BD12ED">
        <w:rPr>
          <w:rFonts w:ascii="Times New Roman" w:hAnsi="Times New Roman"/>
          <w:sz w:val="28"/>
          <w:szCs w:val="28"/>
        </w:rPr>
        <w:t>дартов AIAG иAmerican Society for Quality Control.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Суть методики FMEA состоит в идентификации всех потенциально во</w:t>
      </w:r>
      <w:r w:rsidRPr="00BD12ED">
        <w:rPr>
          <w:rFonts w:ascii="Times New Roman" w:hAnsi="Times New Roman"/>
          <w:sz w:val="28"/>
          <w:szCs w:val="28"/>
        </w:rPr>
        <w:t>з</w:t>
      </w:r>
      <w:r w:rsidRPr="00BD12ED">
        <w:rPr>
          <w:rFonts w:ascii="Times New Roman" w:hAnsi="Times New Roman"/>
          <w:sz w:val="28"/>
          <w:szCs w:val="28"/>
        </w:rPr>
        <w:t xml:space="preserve">можных ошибок или отказов системы (процесса или продукта). Этот процесс основан на составлении списка всех возможных отказов с последующим его </w:t>
      </w:r>
      <w:r w:rsidRPr="00BD12ED">
        <w:rPr>
          <w:rFonts w:ascii="Times New Roman" w:hAnsi="Times New Roman"/>
          <w:sz w:val="28"/>
          <w:szCs w:val="28"/>
        </w:rPr>
        <w:lastRenderedPageBreak/>
        <w:t>анализом и последующей числовой оценкой</w:t>
      </w:r>
      <w:r w:rsidR="00BD2E93" w:rsidRPr="00BD12ED">
        <w:rPr>
          <w:rFonts w:ascii="Times New Roman" w:hAnsi="Times New Roman"/>
          <w:sz w:val="28"/>
          <w:szCs w:val="28"/>
        </w:rPr>
        <w:t xml:space="preserve"> (рис.</w:t>
      </w:r>
      <w:r w:rsidR="005D76B9" w:rsidRPr="00BD12ED">
        <w:rPr>
          <w:rFonts w:ascii="Times New Roman" w:hAnsi="Times New Roman"/>
          <w:sz w:val="28"/>
          <w:szCs w:val="28"/>
        </w:rPr>
        <w:t>7.2</w:t>
      </w:r>
      <w:r w:rsidR="00BD2E93" w:rsidRPr="00BD12ED">
        <w:rPr>
          <w:rFonts w:ascii="Times New Roman" w:hAnsi="Times New Roman"/>
          <w:sz w:val="28"/>
          <w:szCs w:val="28"/>
        </w:rPr>
        <w:t>)</w:t>
      </w:r>
      <w:r w:rsidRPr="00BD12ED">
        <w:rPr>
          <w:rFonts w:ascii="Times New Roman" w:hAnsi="Times New Roman"/>
          <w:sz w:val="28"/>
          <w:szCs w:val="28"/>
        </w:rPr>
        <w:t>.</w:t>
      </w:r>
      <w:r w:rsidR="00316112" w:rsidRPr="00BD12ED">
        <w:rPr>
          <w:rFonts w:ascii="Times New Roman" w:hAnsi="Times New Roman"/>
          <w:sz w:val="28"/>
          <w:szCs w:val="28"/>
        </w:rPr>
        <w:t xml:space="preserve"> </w:t>
      </w:r>
      <w:r w:rsidRPr="00BD12ED">
        <w:rPr>
          <w:rFonts w:ascii="Times New Roman" w:hAnsi="Times New Roman"/>
          <w:sz w:val="28"/>
          <w:szCs w:val="28"/>
        </w:rPr>
        <w:t>Составив список всех возможных ошибок, а также последствий их возникновения FMEA-команда оценивает каждый отказ по трем критериям: значимости или критичности отк</w:t>
      </w:r>
      <w:r w:rsidRPr="00BD12ED">
        <w:rPr>
          <w:rFonts w:ascii="Times New Roman" w:hAnsi="Times New Roman"/>
          <w:sz w:val="28"/>
          <w:szCs w:val="28"/>
        </w:rPr>
        <w:t>а</w:t>
      </w:r>
      <w:r w:rsidRPr="00BD12ED">
        <w:rPr>
          <w:rFonts w:ascii="Times New Roman" w:hAnsi="Times New Roman"/>
          <w:sz w:val="28"/>
          <w:szCs w:val="28"/>
        </w:rPr>
        <w:t>за (S); частоте возникновения данного дефекта (О); и возможности обнаруж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ния на предприятии-изготовителе (D)</w:t>
      </w:r>
      <w:r w:rsidR="00316112" w:rsidRPr="00BD12ED">
        <w:rPr>
          <w:rFonts w:ascii="Times New Roman" w:hAnsi="Times New Roman"/>
          <w:sz w:val="28"/>
          <w:szCs w:val="28"/>
        </w:rPr>
        <w:t xml:space="preserve"> (рис.</w:t>
      </w:r>
      <w:r w:rsidR="005D76B9" w:rsidRPr="00BD12ED">
        <w:rPr>
          <w:rFonts w:ascii="Times New Roman" w:hAnsi="Times New Roman"/>
          <w:sz w:val="28"/>
          <w:szCs w:val="28"/>
        </w:rPr>
        <w:t>7.3</w:t>
      </w:r>
      <w:r w:rsidR="00316112" w:rsidRPr="00BD12ED">
        <w:rPr>
          <w:rFonts w:ascii="Times New Roman" w:hAnsi="Times New Roman"/>
          <w:sz w:val="28"/>
          <w:szCs w:val="28"/>
        </w:rPr>
        <w:t>)</w:t>
      </w:r>
      <w:r w:rsidRPr="00BD12ED">
        <w:rPr>
          <w:rFonts w:ascii="Times New Roman" w:hAnsi="Times New Roman"/>
          <w:sz w:val="28"/>
          <w:szCs w:val="28"/>
        </w:rPr>
        <w:t>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В руководстве «Анализ видов и последствий потенциальных отказов.</w:t>
      </w:r>
      <w:r w:rsidR="00BD12ED">
        <w:rPr>
          <w:rFonts w:ascii="Times New Roman" w:hAnsi="Times New Roman"/>
          <w:sz w:val="28"/>
          <w:szCs w:val="28"/>
        </w:rPr>
        <w:t xml:space="preserve"> FMEA: Справочное руководство. «</w:t>
      </w:r>
      <w:r w:rsidRPr="00BD12ED">
        <w:rPr>
          <w:rFonts w:ascii="Times New Roman" w:hAnsi="Times New Roman"/>
          <w:sz w:val="28"/>
          <w:szCs w:val="28"/>
        </w:rPr>
        <w:t>Крайслер Корпорэйшн</w:t>
      </w:r>
      <w:r w:rsidR="00BD12ED">
        <w:rPr>
          <w:rFonts w:ascii="Times New Roman" w:hAnsi="Times New Roman"/>
          <w:sz w:val="28"/>
          <w:szCs w:val="28"/>
        </w:rPr>
        <w:t>»</w:t>
      </w:r>
      <w:r w:rsidRPr="00BD12ED">
        <w:rPr>
          <w:rFonts w:ascii="Times New Roman" w:hAnsi="Times New Roman"/>
          <w:sz w:val="28"/>
          <w:szCs w:val="28"/>
        </w:rPr>
        <w:t xml:space="preserve">, </w:t>
      </w:r>
      <w:r w:rsidR="00BD12ED">
        <w:rPr>
          <w:rFonts w:ascii="Times New Roman" w:hAnsi="Times New Roman"/>
          <w:sz w:val="28"/>
          <w:szCs w:val="28"/>
        </w:rPr>
        <w:t>«</w:t>
      </w:r>
      <w:r w:rsidRPr="00BD12ED">
        <w:rPr>
          <w:rFonts w:ascii="Times New Roman" w:hAnsi="Times New Roman"/>
          <w:sz w:val="28"/>
          <w:szCs w:val="28"/>
        </w:rPr>
        <w:t>Форд Мотор Ко</w:t>
      </w:r>
      <w:r w:rsidRPr="00BD12ED">
        <w:rPr>
          <w:rFonts w:ascii="Times New Roman" w:hAnsi="Times New Roman"/>
          <w:sz w:val="28"/>
          <w:szCs w:val="28"/>
        </w:rPr>
        <w:t>м</w:t>
      </w:r>
      <w:r w:rsidR="00BD12ED">
        <w:rPr>
          <w:rFonts w:ascii="Times New Roman" w:hAnsi="Times New Roman"/>
          <w:sz w:val="28"/>
          <w:szCs w:val="28"/>
        </w:rPr>
        <w:t>пани», «Дженерал Моторс Корпорэйшн</w:t>
      </w:r>
      <w:r w:rsidRPr="00BD12ED">
        <w:rPr>
          <w:rFonts w:ascii="Times New Roman" w:hAnsi="Times New Roman"/>
          <w:sz w:val="28"/>
          <w:szCs w:val="28"/>
        </w:rPr>
        <w:t>» приведены рекомендуемые 10-балльные шкалы оценок для указанных трех критериев. Однако чаще всего о</w:t>
      </w:r>
      <w:r w:rsidRPr="00BD12ED">
        <w:rPr>
          <w:rFonts w:ascii="Times New Roman" w:hAnsi="Times New Roman"/>
          <w:sz w:val="28"/>
          <w:szCs w:val="28"/>
        </w:rPr>
        <w:t>р</w:t>
      </w:r>
      <w:r w:rsidRPr="00BD12ED">
        <w:rPr>
          <w:rFonts w:ascii="Times New Roman" w:hAnsi="Times New Roman"/>
          <w:sz w:val="28"/>
          <w:szCs w:val="28"/>
        </w:rPr>
        <w:t>ганизация актуализирует эти шкалы в соответствии со спецификой производс</w:t>
      </w:r>
      <w:r w:rsidRPr="00BD12ED">
        <w:rPr>
          <w:rFonts w:ascii="Times New Roman" w:hAnsi="Times New Roman"/>
          <w:sz w:val="28"/>
          <w:szCs w:val="28"/>
        </w:rPr>
        <w:t>т</w:t>
      </w:r>
      <w:r w:rsidRPr="00BD12ED">
        <w:rPr>
          <w:rFonts w:ascii="Times New Roman" w:hAnsi="Times New Roman"/>
          <w:sz w:val="28"/>
          <w:szCs w:val="28"/>
        </w:rPr>
        <w:t>ва. К примеру, может указываться частота возникновения в штуках из опред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ленного количества изготовленной продукции или частота повторов во врем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ни.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Впоследствии высчитывается обобщенный показатель — приоритетное число риска (ПЧР), равное произведению трех упомянутых балльных оценок (ПЧР = S</w:t>
      </w:r>
      <w:r w:rsidR="00BD12ED">
        <w:rPr>
          <w:rFonts w:ascii="Times New Roman" w:hAnsi="Times New Roman"/>
          <w:sz w:val="28"/>
          <w:szCs w:val="28"/>
        </w:rPr>
        <w:t>∙O∙</w:t>
      </w:r>
      <w:r w:rsidRPr="00BD12ED">
        <w:rPr>
          <w:rFonts w:ascii="Times New Roman" w:hAnsi="Times New Roman"/>
          <w:sz w:val="28"/>
          <w:szCs w:val="28"/>
        </w:rPr>
        <w:t>D).</w:t>
      </w:r>
    </w:p>
    <w:p w:rsidR="007A5331" w:rsidRPr="00BD12ED" w:rsidRDefault="007A5331" w:rsidP="00BD12ED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BD12ED">
        <w:rPr>
          <w:rFonts w:ascii="Times New Roman" w:hAnsi="Times New Roman"/>
          <w:sz w:val="28"/>
          <w:szCs w:val="28"/>
        </w:rPr>
        <w:t>ПЧР может принимать значения от 0 до 1000 и обычно сравнивается с у</w:t>
      </w:r>
      <w:r w:rsidRPr="00BD12ED">
        <w:rPr>
          <w:rFonts w:ascii="Times New Roman" w:hAnsi="Times New Roman"/>
          <w:sz w:val="28"/>
          <w:szCs w:val="28"/>
        </w:rPr>
        <w:t>с</w:t>
      </w:r>
      <w:r w:rsidRPr="00BD12ED">
        <w:rPr>
          <w:rFonts w:ascii="Times New Roman" w:hAnsi="Times New Roman"/>
          <w:sz w:val="28"/>
          <w:szCs w:val="28"/>
        </w:rPr>
        <w:t>тановленным критическим значением. Если полученное ПЧР больше критич</w:t>
      </w:r>
      <w:r w:rsidRPr="00BD12ED">
        <w:rPr>
          <w:rFonts w:ascii="Times New Roman" w:hAnsi="Times New Roman"/>
          <w:sz w:val="28"/>
          <w:szCs w:val="28"/>
        </w:rPr>
        <w:t>е</w:t>
      </w:r>
      <w:r w:rsidRPr="00BD12ED">
        <w:rPr>
          <w:rFonts w:ascii="Times New Roman" w:hAnsi="Times New Roman"/>
          <w:sz w:val="28"/>
          <w:szCs w:val="28"/>
        </w:rPr>
        <w:t>ского ПЧРгр, то система или процесс требуют доработки. Чаще всего принятые меры помогают снизить частоту появления (О) и/или повысить частоту обн</w:t>
      </w:r>
      <w:r w:rsidRPr="00BD12ED">
        <w:rPr>
          <w:rFonts w:ascii="Times New Roman" w:hAnsi="Times New Roman"/>
          <w:sz w:val="28"/>
          <w:szCs w:val="28"/>
        </w:rPr>
        <w:t>а</w:t>
      </w:r>
      <w:r w:rsidRPr="00BD12ED">
        <w:rPr>
          <w:rFonts w:ascii="Times New Roman" w:hAnsi="Times New Roman"/>
          <w:sz w:val="28"/>
          <w:szCs w:val="28"/>
        </w:rPr>
        <w:t>ружения (то есть снизить значение D).</w:t>
      </w:r>
    </w:p>
    <w:p w:rsidR="00FC5102" w:rsidRDefault="00FC5102" w:rsidP="00FC5102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упрощения анализа предложены количественные оценки частоты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явления отказов:</w:t>
      </w:r>
    </w:p>
    <w:p w:rsidR="00FC5102" w:rsidRDefault="00FC5102" w:rsidP="00FC5102">
      <w:pPr>
        <w:spacing w:line="312" w:lineRule="auto"/>
        <w:ind w:firstLine="0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</w:rPr>
        <w:t>Ожидаемое наступление отказа                                          Ассоциируемая вероятность</w:t>
      </w:r>
    </w:p>
    <w:p w:rsidR="00FC5102" w:rsidRDefault="00FC5102" w:rsidP="00FC5102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наступления отказа Р</w:t>
      </w:r>
      <w:r>
        <w:rPr>
          <w:rFonts w:ascii="Times New Roman" w:hAnsi="Times New Roman"/>
        </w:rPr>
        <w:t xml:space="preserve">                       </w:t>
      </w:r>
    </w:p>
    <w:p w:rsidR="00FC5102" w:rsidRDefault="00FC5102" w:rsidP="00FC5102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Частое                                                                                        </w:t>
      </w:r>
      <w:r>
        <w:rPr>
          <w:rFonts w:ascii="Times New Roman" w:hAnsi="Times New Roman"/>
          <w:i/>
        </w:rPr>
        <w:t>Р</w:t>
      </w:r>
      <w:r w:rsidRPr="0011479C">
        <w:rPr>
          <w:rFonts w:ascii="Times New Roman" w:hAnsi="Times New Roman"/>
          <w:i/>
        </w:rPr>
        <w:t xml:space="preserve"> &gt; 0,2</w:t>
      </w:r>
      <w:r>
        <w:rPr>
          <w:rFonts w:ascii="Times New Roman" w:hAnsi="Times New Roman"/>
        </w:rPr>
        <w:t xml:space="preserve">  </w:t>
      </w:r>
    </w:p>
    <w:p w:rsidR="00FC5102" w:rsidRPr="0011479C" w:rsidRDefault="00FC5102" w:rsidP="00FC5102">
      <w:pPr>
        <w:spacing w:line="312" w:lineRule="auto"/>
        <w:rPr>
          <w:rFonts w:ascii="Times New Roman" w:hAnsi="Times New Roman"/>
          <w:i/>
        </w:rPr>
      </w:pPr>
      <w:r>
        <w:rPr>
          <w:rFonts w:ascii="Times New Roman" w:hAnsi="Times New Roman"/>
        </w:rPr>
        <w:t>Вероятное</w:t>
      </w:r>
      <w:r w:rsidRPr="0011479C">
        <w:rPr>
          <w:rFonts w:ascii="Times New Roman" w:hAnsi="Times New Roman"/>
        </w:rPr>
        <w:t xml:space="preserve">                                                                             0,1 &lt; </w:t>
      </w:r>
      <w:r>
        <w:rPr>
          <w:rFonts w:ascii="Times New Roman" w:hAnsi="Times New Roman"/>
          <w:i/>
          <w:lang w:val="en-US"/>
        </w:rPr>
        <w:t>P</w:t>
      </w:r>
      <w:r w:rsidRPr="0011479C">
        <w:rPr>
          <w:rFonts w:ascii="Times New Roman" w:hAnsi="Times New Roman"/>
          <w:i/>
        </w:rPr>
        <w:t xml:space="preserve"> &lt; 0,2</w:t>
      </w:r>
    </w:p>
    <w:p w:rsidR="00FC5102" w:rsidRPr="0011479C" w:rsidRDefault="00FC5102" w:rsidP="00FC5102">
      <w:pPr>
        <w:spacing w:line="312" w:lineRule="auto"/>
        <w:rPr>
          <w:rFonts w:ascii="Times New Roman" w:hAnsi="Times New Roman"/>
          <w:i/>
        </w:rPr>
      </w:pPr>
      <w:r>
        <w:rPr>
          <w:rFonts w:ascii="Times New Roman" w:hAnsi="Times New Roman"/>
        </w:rPr>
        <w:t>Редкое</w:t>
      </w:r>
      <w:r w:rsidRPr="0011479C">
        <w:rPr>
          <w:rFonts w:ascii="Times New Roman" w:hAnsi="Times New Roman"/>
        </w:rPr>
        <w:t xml:space="preserve">                                                                                  0,01 &lt; </w:t>
      </w:r>
      <w:r>
        <w:rPr>
          <w:rFonts w:ascii="Times New Roman" w:hAnsi="Times New Roman"/>
          <w:i/>
          <w:lang w:val="en-US"/>
        </w:rPr>
        <w:t>P</w:t>
      </w:r>
      <w:r w:rsidRPr="0011479C">
        <w:rPr>
          <w:rFonts w:ascii="Times New Roman" w:hAnsi="Times New Roman"/>
          <w:i/>
        </w:rPr>
        <w:t xml:space="preserve"> &lt; 0,1</w:t>
      </w:r>
    </w:p>
    <w:p w:rsidR="00FC5102" w:rsidRPr="0011479C" w:rsidRDefault="00FC5102" w:rsidP="00FC5102">
      <w:pPr>
        <w:spacing w:line="312" w:lineRule="auto"/>
        <w:rPr>
          <w:rFonts w:ascii="Times New Roman" w:hAnsi="Times New Roman"/>
          <w:i/>
        </w:rPr>
      </w:pPr>
      <w:r>
        <w:rPr>
          <w:rFonts w:ascii="Times New Roman" w:hAnsi="Times New Roman"/>
        </w:rPr>
        <w:t>Очень редкое</w:t>
      </w:r>
      <w:r w:rsidRPr="0011479C">
        <w:rPr>
          <w:rFonts w:ascii="Times New Roman" w:hAnsi="Times New Roman"/>
        </w:rPr>
        <w:t xml:space="preserve">                                                                      0,001 &lt; </w:t>
      </w:r>
      <w:r>
        <w:rPr>
          <w:rFonts w:ascii="Times New Roman" w:hAnsi="Times New Roman"/>
          <w:i/>
          <w:lang w:val="en-US"/>
        </w:rPr>
        <w:t>P</w:t>
      </w:r>
      <w:r w:rsidRPr="0011479C">
        <w:rPr>
          <w:rFonts w:ascii="Times New Roman" w:hAnsi="Times New Roman"/>
          <w:i/>
        </w:rPr>
        <w:t xml:space="preserve"> &lt; 0,01</w:t>
      </w:r>
    </w:p>
    <w:p w:rsidR="00FC5102" w:rsidRPr="00FC5102" w:rsidRDefault="00FC5102" w:rsidP="00FC5102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>Невероятное</w:t>
      </w:r>
      <w:r>
        <w:rPr>
          <w:rFonts w:ascii="Times New Roman" w:hAnsi="Times New Roman"/>
          <w:i/>
        </w:rPr>
        <w:t xml:space="preserve">                                                   </w:t>
      </w:r>
      <w:r w:rsidRPr="00FC5102">
        <w:rPr>
          <w:rFonts w:ascii="Times New Roman" w:hAnsi="Times New Roman"/>
          <w:i/>
        </w:rPr>
        <w:t xml:space="preserve">                           </w:t>
      </w:r>
      <w:r>
        <w:rPr>
          <w:rFonts w:ascii="Times New Roman" w:hAnsi="Times New Roman"/>
          <w:i/>
          <w:lang w:val="en-US"/>
        </w:rPr>
        <w:t>P</w:t>
      </w:r>
      <w:r w:rsidRPr="00FC5102">
        <w:rPr>
          <w:rFonts w:ascii="Times New Roman" w:hAnsi="Times New Roman"/>
          <w:i/>
        </w:rPr>
        <w:t xml:space="preserve"> &lt; 0,001</w:t>
      </w:r>
    </w:p>
    <w:p w:rsidR="00FC5102" w:rsidRPr="00FC5102" w:rsidRDefault="00FC5102" w:rsidP="00FC5102">
      <w:pPr>
        <w:spacing w:line="312" w:lineRule="auto"/>
        <w:rPr>
          <w:rFonts w:ascii="Times New Roman" w:hAnsi="Times New Roman"/>
        </w:rPr>
      </w:pPr>
    </w:p>
    <w:p w:rsidR="00FC5102" w:rsidRDefault="00FC5102" w:rsidP="00FC5102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Стратегия обслуживания с контролем надежности нуждается в использ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вании в определенной мере средств ТД. Ее можно рассматривать как этап к п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реходу к полноценному обслуживанию по техническому состоянию. Рекоме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дуется следующая последовательность и методика проведения работ по осн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щению оборудования средствами ТД.</w:t>
      </w:r>
    </w:p>
    <w:p w:rsidR="00040B54" w:rsidRDefault="00040B54" w:rsidP="00753C7C">
      <w:pPr>
        <w:pStyle w:val="af3"/>
        <w:spacing w:before="0" w:beforeAutospacing="0" w:after="0" w:afterAutospacing="0"/>
        <w:rPr>
          <w:i/>
          <w:noProof/>
          <w:sz w:val="28"/>
          <w:szCs w:val="28"/>
        </w:rPr>
        <w:sectPr w:rsidR="00040B54" w:rsidSect="006C7316">
          <w:footerReference w:type="default" r:id="rId170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E65CFC" w:rsidRDefault="005556E2" w:rsidP="00753C7C">
      <w:pPr>
        <w:pStyle w:val="af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drawing>
          <wp:inline distT="0" distB="0" distL="0" distR="0">
            <wp:extent cx="9115425" cy="4438650"/>
            <wp:effectExtent l="19050" t="0" r="9525" b="0"/>
            <wp:docPr id="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 t="11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425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331" w:rsidRDefault="00E65CFC" w:rsidP="00040B54">
      <w:pPr>
        <w:tabs>
          <w:tab w:val="left" w:pos="2055"/>
        </w:tabs>
        <w:jc w:val="center"/>
        <w:rPr>
          <w:rFonts w:ascii="Times New Roman" w:hAnsi="Times New Roman"/>
          <w:sz w:val="28"/>
          <w:szCs w:val="28"/>
        </w:rPr>
      </w:pPr>
      <w:r w:rsidRPr="00E65CFC">
        <w:rPr>
          <w:rFonts w:ascii="Times New Roman" w:hAnsi="Times New Roman"/>
          <w:sz w:val="28"/>
          <w:szCs w:val="28"/>
        </w:rPr>
        <w:t>Рис. 7.2 Последовательность анализа видов и последствий отказа</w:t>
      </w:r>
    </w:p>
    <w:p w:rsidR="00040B54" w:rsidRDefault="00040B54" w:rsidP="00E65CFC">
      <w:pPr>
        <w:tabs>
          <w:tab w:val="left" w:pos="2055"/>
        </w:tabs>
        <w:rPr>
          <w:rFonts w:ascii="Times New Roman" w:hAnsi="Times New Roman"/>
          <w:sz w:val="28"/>
          <w:szCs w:val="28"/>
        </w:rPr>
        <w:sectPr w:rsidR="00040B54" w:rsidSect="00040B5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65CFC" w:rsidRDefault="00E65CFC" w:rsidP="00E65CFC">
      <w:pPr>
        <w:tabs>
          <w:tab w:val="left" w:pos="2055"/>
        </w:tabs>
        <w:rPr>
          <w:rFonts w:ascii="Times New Roman" w:hAnsi="Times New Roman"/>
          <w:lang w:eastAsia="ru-RU"/>
        </w:rPr>
      </w:pPr>
    </w:p>
    <w:p w:rsidR="00FC5102" w:rsidRPr="00E65CFC" w:rsidRDefault="00FC5102" w:rsidP="00E65CFC">
      <w:pPr>
        <w:tabs>
          <w:tab w:val="left" w:pos="2055"/>
        </w:tabs>
        <w:rPr>
          <w:rFonts w:ascii="Times New Roman" w:hAnsi="Times New Roman"/>
          <w:lang w:eastAsia="ru-RU"/>
        </w:rPr>
      </w:pPr>
    </w:p>
    <w:p w:rsidR="007A5331" w:rsidRPr="006C6A4B" w:rsidRDefault="005556E2" w:rsidP="00E65CFC">
      <w:pPr>
        <w:pStyle w:val="af3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5334000" cy="6438900"/>
            <wp:effectExtent l="19050" t="0" r="0" b="0"/>
            <wp:docPr id="9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 t="5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331" w:rsidRPr="006C6A4B" w:rsidRDefault="005556E2" w:rsidP="0022709D">
      <w:pPr>
        <w:pStyle w:val="af3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lastRenderedPageBreak/>
        <w:drawing>
          <wp:inline distT="0" distB="0" distL="0" distR="0">
            <wp:extent cx="5743575" cy="6591300"/>
            <wp:effectExtent l="19050" t="0" r="9525" b="0"/>
            <wp:docPr id="9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5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331" w:rsidRPr="006C6A4B" w:rsidRDefault="007A5331" w:rsidP="00E750BA">
      <w:pPr>
        <w:pStyle w:val="af3"/>
        <w:spacing w:before="0" w:beforeAutospacing="0" w:after="0" w:afterAutospacing="0" w:line="312" w:lineRule="auto"/>
        <w:rPr>
          <w:i/>
          <w:sz w:val="28"/>
          <w:szCs w:val="28"/>
        </w:rPr>
      </w:pPr>
    </w:p>
    <w:p w:rsidR="0022709D" w:rsidRDefault="0022709D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7.3 Критерии расчета числа приоритетности риска</w:t>
      </w:r>
    </w:p>
    <w:p w:rsidR="00335F4A" w:rsidRDefault="00335F4A" w:rsidP="00E750BA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C67919" w:rsidRPr="006C6A4B" w:rsidRDefault="00C67919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Определяются параметры, подлежащие постоянному или периодическ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му контролю для проверки алгоритма функционирования и обеспечения опт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мальных режимов работы (технического состояния) оборудования.</w:t>
      </w:r>
    </w:p>
    <w:p w:rsidR="00C67919" w:rsidRDefault="00C67919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 всем агрегатам и узлам оборудования составляется перечень возмо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ных отказов. Предварительно проводится сбор данных об отказах оборудов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ния, оснащаемого средствами ТД, или его аналогов. Анализируется механизм </w:t>
      </w:r>
      <w:r w:rsidRPr="006C6A4B">
        <w:rPr>
          <w:rFonts w:ascii="Times New Roman" w:hAnsi="Times New Roman"/>
          <w:sz w:val="28"/>
          <w:szCs w:val="28"/>
        </w:rPr>
        <w:lastRenderedPageBreak/>
        <w:t>возникновения и развития каждого отказа, и намечаются диагностические 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раметры, контроль которых, плановое техническое обслуживание и текущий ремонт могут предотвратить отказ. Анализ отказов рекомендуется проводить по форме, представленной в табл. 7.1.</w:t>
      </w:r>
    </w:p>
    <w:p w:rsidR="00A32A74" w:rsidRDefault="00A32A74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67919" w:rsidRPr="006C6A4B" w:rsidRDefault="00C67919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Таблица  7.1 </w:t>
      </w:r>
    </w:p>
    <w:p w:rsidR="00C67919" w:rsidRPr="006C6A4B" w:rsidRDefault="00C67919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67919" w:rsidRPr="006C6A4B" w:rsidRDefault="00C67919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Форма для анализа отказов и выбора диагностических параметров,</w:t>
      </w:r>
    </w:p>
    <w:p w:rsidR="00C67919" w:rsidRPr="006C6A4B" w:rsidRDefault="00C67919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методов и средств технического диагностирования</w:t>
      </w:r>
    </w:p>
    <w:p w:rsidR="00C67919" w:rsidRPr="006C6A4B" w:rsidRDefault="00C67919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C67919" w:rsidRPr="006C6A4B" w:rsidRDefault="00C67919" w:rsidP="00753C7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(наименование оборудования)</w:t>
      </w:r>
    </w:p>
    <w:p w:rsidR="00C67919" w:rsidRPr="006C6A4B" w:rsidRDefault="00C67919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276"/>
        <w:gridCol w:w="1498"/>
        <w:gridCol w:w="1762"/>
        <w:gridCol w:w="2200"/>
        <w:gridCol w:w="1202"/>
        <w:gridCol w:w="1134"/>
      </w:tblGrid>
      <w:tr w:rsidR="00C67919" w:rsidRPr="00991D23" w:rsidTr="00991D23">
        <w:tc>
          <w:tcPr>
            <w:tcW w:w="1384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Прогноз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и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руемый характер отказа</w:t>
            </w:r>
          </w:p>
        </w:tc>
        <w:tc>
          <w:tcPr>
            <w:tcW w:w="1276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Возмо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ж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причины отказов</w:t>
            </w:r>
          </w:p>
        </w:tc>
        <w:tc>
          <w:tcPr>
            <w:tcW w:w="1498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Физическая сущность отказа</w:t>
            </w:r>
          </w:p>
        </w:tc>
        <w:tc>
          <w:tcPr>
            <w:tcW w:w="1762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Неиспра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ность, </w:t>
            </w:r>
          </w:p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предшес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вующая отказу</w:t>
            </w:r>
          </w:p>
        </w:tc>
        <w:tc>
          <w:tcPr>
            <w:tcW w:w="2200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Диагностический </w:t>
            </w:r>
          </w:p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параметр и </w:t>
            </w:r>
          </w:p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</w:p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диагностирования</w:t>
            </w:r>
          </w:p>
        </w:tc>
        <w:tc>
          <w:tcPr>
            <w:tcW w:w="1202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Средства ТД</w:t>
            </w:r>
          </w:p>
        </w:tc>
        <w:tc>
          <w:tcPr>
            <w:tcW w:w="1134" w:type="dxa"/>
          </w:tcPr>
          <w:p w:rsidR="00C67919" w:rsidRPr="00991D23" w:rsidRDefault="00C67919" w:rsidP="00991D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Встр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енное или внешнее устро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й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ство ТД</w:t>
            </w:r>
          </w:p>
        </w:tc>
      </w:tr>
      <w:tr w:rsidR="00C67919" w:rsidRPr="00991D23" w:rsidTr="00991D23">
        <w:tc>
          <w:tcPr>
            <w:tcW w:w="1384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919" w:rsidRPr="00991D23" w:rsidTr="00991D23">
        <w:tc>
          <w:tcPr>
            <w:tcW w:w="1384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67919" w:rsidRPr="00991D23" w:rsidRDefault="00C67919" w:rsidP="00991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7919" w:rsidRPr="006C6A4B" w:rsidRDefault="00C67919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67919" w:rsidRPr="006C6A4B" w:rsidRDefault="00C67919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67919" w:rsidRPr="006C6A4B" w:rsidRDefault="00C67919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Определяется номенклатура деталей, износ которых приводит к отказу.</w:t>
      </w:r>
    </w:p>
    <w:p w:rsidR="00C67919" w:rsidRPr="006C6A4B" w:rsidRDefault="00C67919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Определяются параметры, контроль которых необходим для прогнозир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вания ресурса или срока службы деталей и соединений.</w:t>
      </w:r>
    </w:p>
    <w:p w:rsidR="00C67919" w:rsidRPr="006C6A4B" w:rsidRDefault="00C67919" w:rsidP="00E750BA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Составляется сводный перечень диагностируемых отказов, возможные причины отказов, предшествующие отказу неисправности и т. д.</w:t>
      </w:r>
    </w:p>
    <w:p w:rsidR="00C67919" w:rsidRPr="006C6A4B" w:rsidRDefault="00C67919" w:rsidP="00FC38E7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A32A74" w:rsidRDefault="00BD2E93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 xml:space="preserve">8. </w:t>
      </w:r>
      <w:r w:rsidR="007D3F4B" w:rsidRPr="006C6A4B">
        <w:rPr>
          <w:rFonts w:ascii="Times New Roman" w:hAnsi="Times New Roman"/>
          <w:b/>
          <w:sz w:val="28"/>
          <w:szCs w:val="28"/>
        </w:rPr>
        <w:t xml:space="preserve">Обоснование эффективности обслуживания </w:t>
      </w:r>
    </w:p>
    <w:p w:rsidR="007D3F4B" w:rsidRPr="006C6A4B" w:rsidRDefault="00A32A74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7D3F4B" w:rsidRPr="006C6A4B">
        <w:rPr>
          <w:rFonts w:ascii="Times New Roman" w:hAnsi="Times New Roman"/>
          <w:b/>
          <w:sz w:val="28"/>
          <w:szCs w:val="28"/>
        </w:rPr>
        <w:t>по техническому состоянию</w:t>
      </w:r>
    </w:p>
    <w:p w:rsidR="002F602F" w:rsidRPr="006C6A4B" w:rsidRDefault="002F602F" w:rsidP="00FC38E7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602F" w:rsidRPr="006C6A4B" w:rsidRDefault="002F602F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разделе </w:t>
      </w:r>
      <w:r w:rsidR="00C83339" w:rsidRPr="006C6A4B">
        <w:rPr>
          <w:rFonts w:ascii="Times New Roman" w:hAnsi="Times New Roman"/>
          <w:sz w:val="28"/>
          <w:szCs w:val="28"/>
        </w:rPr>
        <w:t>3</w:t>
      </w:r>
      <w:r w:rsidR="00CC10DD" w:rsidRPr="006C6A4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C6A4B">
        <w:rPr>
          <w:rFonts w:ascii="Times New Roman" w:hAnsi="Times New Roman"/>
          <w:sz w:val="28"/>
          <w:szCs w:val="28"/>
        </w:rPr>
        <w:t xml:space="preserve">было </w:t>
      </w:r>
      <w:r w:rsidR="00D4628A" w:rsidRPr="006C6A4B">
        <w:rPr>
          <w:rFonts w:ascii="Times New Roman" w:hAnsi="Times New Roman"/>
          <w:sz w:val="28"/>
          <w:szCs w:val="28"/>
        </w:rPr>
        <w:t>продемонстрирован</w:t>
      </w:r>
      <w:r w:rsidRPr="006C6A4B">
        <w:rPr>
          <w:rFonts w:ascii="Times New Roman" w:hAnsi="Times New Roman"/>
          <w:sz w:val="28"/>
          <w:szCs w:val="28"/>
        </w:rPr>
        <w:t>о, как обслуживание «по нормат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ву» ведет к недоиспользованию индивидуальных ресурсов элементов механ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ческих систем. Здесь же будет показано</w:t>
      </w:r>
      <w:r w:rsidR="00CC10DD" w:rsidRPr="006C6A4B">
        <w:rPr>
          <w:rFonts w:ascii="Times New Roman" w:hAnsi="Times New Roman"/>
          <w:sz w:val="28"/>
          <w:szCs w:val="28"/>
          <w:lang w:val="uk-UA"/>
        </w:rPr>
        <w:t>,</w:t>
      </w:r>
      <w:r w:rsidRPr="006C6A4B">
        <w:rPr>
          <w:rFonts w:ascii="Times New Roman" w:hAnsi="Times New Roman"/>
          <w:sz w:val="28"/>
          <w:szCs w:val="28"/>
        </w:rPr>
        <w:t xml:space="preserve"> за</w:t>
      </w:r>
      <w:r w:rsidR="00CC10DD" w:rsidRPr="006C6A4B">
        <w:rPr>
          <w:rFonts w:ascii="Times New Roman" w:hAnsi="Times New Roman"/>
          <w:sz w:val="28"/>
          <w:szCs w:val="28"/>
          <w:lang w:val="uk-UA"/>
        </w:rPr>
        <w:t xml:space="preserve"> сч</w:t>
      </w:r>
      <w:r w:rsidRPr="006C6A4B">
        <w:rPr>
          <w:rFonts w:ascii="Times New Roman" w:hAnsi="Times New Roman"/>
          <w:sz w:val="28"/>
          <w:szCs w:val="28"/>
        </w:rPr>
        <w:t>ет чего можно повысить степень выработки ресурса</w:t>
      </w:r>
      <w:r w:rsidR="00D4628A" w:rsidRPr="006C6A4B">
        <w:rPr>
          <w:rFonts w:ascii="Times New Roman" w:hAnsi="Times New Roman"/>
          <w:sz w:val="28"/>
          <w:szCs w:val="28"/>
        </w:rPr>
        <w:t>, используя обслуживание по техническому состоянию.</w:t>
      </w:r>
    </w:p>
    <w:p w:rsidR="008237DD" w:rsidRPr="006C6A4B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Предпосылки перехода к системе обслуживания по техническому</w:t>
      </w:r>
      <w:r w:rsidRPr="006C6A4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b/>
          <w:sz w:val="28"/>
          <w:szCs w:val="28"/>
        </w:rPr>
        <w:t>с</w:t>
      </w:r>
      <w:r w:rsidRPr="006C6A4B">
        <w:rPr>
          <w:rFonts w:ascii="Times New Roman" w:hAnsi="Times New Roman"/>
          <w:b/>
          <w:sz w:val="28"/>
          <w:szCs w:val="28"/>
        </w:rPr>
        <w:t>о</w:t>
      </w:r>
      <w:r w:rsidRPr="006C6A4B">
        <w:rPr>
          <w:rFonts w:ascii="Times New Roman" w:hAnsi="Times New Roman"/>
          <w:b/>
          <w:sz w:val="28"/>
          <w:szCs w:val="28"/>
        </w:rPr>
        <w:t>стоянию.</w:t>
      </w:r>
      <w:r w:rsidRPr="006C6A4B">
        <w:rPr>
          <w:rFonts w:ascii="Times New Roman" w:hAnsi="Times New Roman"/>
          <w:sz w:val="28"/>
          <w:szCs w:val="28"/>
        </w:rPr>
        <w:t xml:space="preserve"> В вопросах технического обслуживания и ремонта оборудования (ТОиР) в настоящее время прослеживается ряд негативных тенденций:</w:t>
      </w:r>
    </w:p>
    <w:p w:rsidR="008237DD" w:rsidRPr="006C6A4B" w:rsidRDefault="008237DD" w:rsidP="00FC38E7">
      <w:pPr>
        <w:numPr>
          <w:ilvl w:val="0"/>
          <w:numId w:val="5"/>
        </w:numPr>
        <w:tabs>
          <w:tab w:val="clear" w:pos="1420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недостаточное финансирование ремонтных работ не даёт возмо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ности модернизировать оборудование (как это принято при ремонтах в ГМК), а лишь восстанавливать его по факту отказа;</w:t>
      </w:r>
    </w:p>
    <w:p w:rsidR="008237DD" w:rsidRPr="006C6A4B" w:rsidRDefault="008237DD" w:rsidP="00FC38E7">
      <w:pPr>
        <w:numPr>
          <w:ilvl w:val="0"/>
          <w:numId w:val="5"/>
        </w:numPr>
        <w:tabs>
          <w:tab w:val="clear" w:pos="1420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устаревшие нормы на сроки, запчасти и материалы для ремонта не обеспечивают полное использование ресурса оборудования, ведут к росту складских остатков;</w:t>
      </w:r>
    </w:p>
    <w:p w:rsidR="008237DD" w:rsidRPr="006C6A4B" w:rsidRDefault="008237DD" w:rsidP="00FC38E7">
      <w:pPr>
        <w:numPr>
          <w:ilvl w:val="0"/>
          <w:numId w:val="5"/>
        </w:numPr>
        <w:tabs>
          <w:tab w:val="clear" w:pos="1420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недостаточное развитие информационных технологий не позволяет отслеживать историю эксплуатации оборудования, при этом сложно планир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вать ремонты с учетом предстоящей производственной программы, невозмо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но определить, какова доля брака продукции связана с неисправностью обор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дования.</w:t>
      </w:r>
    </w:p>
    <w:p w:rsidR="008237DD" w:rsidRPr="006C6A4B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Сейчас рядом нормативных документов предусмотрено действие двух систем ТОиР – традиционной для ГМК планово-предупредительной (ППР) и перспективной системы обслуживания по техническому состоянию (ОТС). Указанные тенденции обусловлены в значительной мере несостоятельностью системы ППР в современных условиях. Укажем следующие достоинства ОТС:</w:t>
      </w:r>
    </w:p>
    <w:p w:rsidR="008237DD" w:rsidRPr="006C6A4B" w:rsidRDefault="008237DD" w:rsidP="00FC38E7">
      <w:pPr>
        <w:numPr>
          <w:ilvl w:val="1"/>
          <w:numId w:val="5"/>
        </w:numPr>
        <w:tabs>
          <w:tab w:val="clear" w:pos="2140"/>
          <w:tab w:val="num" w:pos="1100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Возможность сокращения ремонтного персонала.</w:t>
      </w:r>
    </w:p>
    <w:p w:rsidR="008237DD" w:rsidRPr="006C6A4B" w:rsidRDefault="008237DD" w:rsidP="00FC38E7">
      <w:pPr>
        <w:numPr>
          <w:ilvl w:val="1"/>
          <w:numId w:val="5"/>
        </w:numPr>
        <w:tabs>
          <w:tab w:val="clear" w:pos="2140"/>
          <w:tab w:val="num" w:pos="1100"/>
        </w:tabs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Повышение коэффициентов готовности и использования дорогосто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>щего оборудования, сокращение срока его окупаемости, а также расходов на ТОиР.</w:t>
      </w:r>
    </w:p>
    <w:p w:rsidR="008237DD" w:rsidRPr="006C6A4B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3. Предотвращение «замораживания» финансовых средств на складах. Ответственные узлы, подлежащие замене, должны быть планово установлены на оборудование, а не приобретаться впрок, теряя свою годность при хранении.</w:t>
      </w:r>
    </w:p>
    <w:p w:rsidR="008237DD" w:rsidRPr="006C6A4B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4. Улучшение качества продукции, поскольку этому способствует 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правно работающее оборудование.</w:t>
      </w:r>
    </w:p>
    <w:p w:rsidR="008237DD" w:rsidRPr="006C6A4B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Современное технологическое оборудование, в особенности зарубежное, уже при поставке оснащено штатными системами контроля его функционир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вания. Это повышает уровень качества оборудования, снижая материало- и энергоемкость, повышая надежность и безопасность эксплуатации. Оно пр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способлено под ОТС. Действующее оборудование, имея в целом значительную степень износа в экономическом аспекте, может еще эксплуатироваться (по</w:t>
      </w:r>
      <w:r w:rsidRPr="006C6A4B">
        <w:rPr>
          <w:rFonts w:ascii="Times New Roman" w:hAnsi="Times New Roman"/>
          <w:sz w:val="28"/>
          <w:szCs w:val="28"/>
        </w:rPr>
        <w:t>л</w:t>
      </w:r>
      <w:r w:rsidRPr="006C6A4B">
        <w:rPr>
          <w:rFonts w:ascii="Times New Roman" w:hAnsi="Times New Roman"/>
          <w:sz w:val="28"/>
          <w:szCs w:val="28"/>
        </w:rPr>
        <w:t>ностью или по узлам), поскольку не выработан технический ресурс. Это нео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 xml:space="preserve">ходимо обосновывать, применяя методы, характерные для ОТС. </w:t>
      </w:r>
    </w:p>
    <w:p w:rsidR="008237DD" w:rsidRDefault="008237DD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Количественные показатели эффективности системы ОТС для технолог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ческого оборудования имеют широкую вариацию, иногда противоречивы. 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пример, сообщается, что применение систем диагностики и мониторинга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кращает почти в 10 раз затраты на текущий ремонт, незначительно снижая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траты на текущее обслуживание и капитальные ремонты [</w:t>
      </w:r>
      <w:r w:rsidR="005D76B9" w:rsidRPr="005D76B9">
        <w:rPr>
          <w:rFonts w:ascii="Times New Roman" w:hAnsi="Times New Roman"/>
          <w:sz w:val="28"/>
          <w:szCs w:val="28"/>
        </w:rPr>
        <w:t>3</w:t>
      </w:r>
      <w:r w:rsidRPr="006C6A4B">
        <w:rPr>
          <w:rFonts w:ascii="Times New Roman" w:hAnsi="Times New Roman"/>
          <w:sz w:val="28"/>
          <w:szCs w:val="28"/>
        </w:rPr>
        <w:t>]. Также имеется аналитический вывод, что при ОТС происходит реструктуризация видов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монтов – необходимость в строгом графике капитальных ремонтов отпадает, но растет доля затрат на текущее обслуживание и ремонты [</w:t>
      </w:r>
      <w:r w:rsidR="005D76B9" w:rsidRPr="005D76B9">
        <w:rPr>
          <w:rFonts w:ascii="Times New Roman" w:hAnsi="Times New Roman"/>
          <w:sz w:val="28"/>
          <w:szCs w:val="28"/>
        </w:rPr>
        <w:t>4</w:t>
      </w:r>
      <w:r w:rsidRPr="006C6A4B">
        <w:rPr>
          <w:rFonts w:ascii="Times New Roman" w:hAnsi="Times New Roman"/>
          <w:sz w:val="28"/>
          <w:szCs w:val="28"/>
        </w:rPr>
        <w:t>].</w:t>
      </w:r>
    </w:p>
    <w:p w:rsidR="00040B54" w:rsidRDefault="00040B54" w:rsidP="00FC38E7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338B3" w:rsidRDefault="00BD2E93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8</w:t>
      </w:r>
      <w:r w:rsidR="00D4628A" w:rsidRPr="006C6A4B">
        <w:rPr>
          <w:rFonts w:ascii="Times New Roman" w:hAnsi="Times New Roman"/>
          <w:b/>
          <w:sz w:val="28"/>
          <w:szCs w:val="28"/>
        </w:rPr>
        <w:t xml:space="preserve">.1. Возможность индивидуального прогнозирования </w:t>
      </w:r>
    </w:p>
    <w:p w:rsidR="00D4628A" w:rsidRDefault="00E338B3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C38E7">
        <w:rPr>
          <w:rFonts w:ascii="Times New Roman" w:hAnsi="Times New Roman"/>
          <w:b/>
          <w:sz w:val="28"/>
          <w:szCs w:val="28"/>
        </w:rPr>
        <w:t xml:space="preserve">  </w:t>
      </w:r>
      <w:r w:rsidR="00D4628A" w:rsidRPr="006C6A4B">
        <w:rPr>
          <w:rFonts w:ascii="Times New Roman" w:hAnsi="Times New Roman"/>
          <w:b/>
          <w:sz w:val="28"/>
          <w:szCs w:val="28"/>
        </w:rPr>
        <w:t>технического состояния</w:t>
      </w:r>
    </w:p>
    <w:p w:rsidR="00E338B3" w:rsidRPr="006C6A4B" w:rsidRDefault="00E338B3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D4628A" w:rsidRPr="006C6A4B" w:rsidRDefault="00D4628A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определения возможности индивидуального прогнозирования пар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метров необходимо установить, насколько быстро они изменяются и насколько сильно перемешиваются реализации случайного процесса.</w:t>
      </w:r>
    </w:p>
    <w:p w:rsidR="00944427" w:rsidRPr="006C6A4B" w:rsidRDefault="00D4628A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Изменение структурных параметров механических систем часто связано с износом деталей или усталостными разрушениями. </w:t>
      </w:r>
      <w:r w:rsidR="008F689A" w:rsidRPr="006C6A4B">
        <w:rPr>
          <w:rFonts w:ascii="Times New Roman" w:hAnsi="Times New Roman"/>
          <w:sz w:val="28"/>
          <w:szCs w:val="28"/>
        </w:rPr>
        <w:t>Эти процессы, как правило , протекают монотонно. Если перемешивание реализаций сильнее, то для кажд</w:t>
      </w:r>
      <w:r w:rsidR="008F689A" w:rsidRPr="006C6A4B">
        <w:rPr>
          <w:rFonts w:ascii="Times New Roman" w:hAnsi="Times New Roman"/>
          <w:sz w:val="28"/>
          <w:szCs w:val="28"/>
        </w:rPr>
        <w:t>о</w:t>
      </w:r>
      <w:r w:rsidR="008F689A" w:rsidRPr="006C6A4B">
        <w:rPr>
          <w:rFonts w:ascii="Times New Roman" w:hAnsi="Times New Roman"/>
          <w:sz w:val="28"/>
          <w:szCs w:val="28"/>
        </w:rPr>
        <w:t>го конкретного экземпляра объекта</w:t>
      </w:r>
      <w:r w:rsidR="00F27262" w:rsidRPr="006C6A4B">
        <w:rPr>
          <w:rFonts w:ascii="Times New Roman" w:hAnsi="Times New Roman"/>
          <w:sz w:val="28"/>
          <w:szCs w:val="28"/>
        </w:rPr>
        <w:t xml:space="preserve"> прогнозирование должно осуществляться по наихудшему из практически возможных вариантов. В этом случае допуск</w:t>
      </w:r>
      <w:r w:rsidR="00F27262" w:rsidRPr="006C6A4B">
        <w:rPr>
          <w:rFonts w:ascii="Times New Roman" w:hAnsi="Times New Roman"/>
          <w:sz w:val="28"/>
          <w:szCs w:val="28"/>
        </w:rPr>
        <w:t>а</w:t>
      </w:r>
      <w:r w:rsidR="00F27262" w:rsidRPr="006C6A4B">
        <w:rPr>
          <w:rFonts w:ascii="Times New Roman" w:hAnsi="Times New Roman"/>
          <w:sz w:val="28"/>
          <w:szCs w:val="28"/>
        </w:rPr>
        <w:t>ется, что из любого состояния возможен почти мгновенный переход реализации на верхнюю доверительную границу изменения параметра совокупности одн</w:t>
      </w:r>
      <w:r w:rsidR="00F27262" w:rsidRPr="006C6A4B">
        <w:rPr>
          <w:rFonts w:ascii="Times New Roman" w:hAnsi="Times New Roman"/>
          <w:sz w:val="28"/>
          <w:szCs w:val="28"/>
        </w:rPr>
        <w:t>о</w:t>
      </w:r>
      <w:r w:rsidR="00F27262" w:rsidRPr="006C6A4B">
        <w:rPr>
          <w:rFonts w:ascii="Times New Roman" w:hAnsi="Times New Roman"/>
          <w:sz w:val="28"/>
          <w:szCs w:val="28"/>
        </w:rPr>
        <w:t>типных объектов. При этом для более удачного экземпляра объекта дается т</w:t>
      </w:r>
      <w:r w:rsidR="00F27262" w:rsidRPr="006C6A4B">
        <w:rPr>
          <w:rFonts w:ascii="Times New Roman" w:hAnsi="Times New Roman"/>
          <w:sz w:val="28"/>
          <w:szCs w:val="28"/>
        </w:rPr>
        <w:t>а</w:t>
      </w:r>
      <w:r w:rsidR="00F27262" w:rsidRPr="006C6A4B">
        <w:rPr>
          <w:rFonts w:ascii="Times New Roman" w:hAnsi="Times New Roman"/>
          <w:sz w:val="28"/>
          <w:szCs w:val="28"/>
        </w:rPr>
        <w:t>кой</w:t>
      </w:r>
      <w:r w:rsidR="00944427" w:rsidRPr="006C6A4B">
        <w:rPr>
          <w:rFonts w:ascii="Times New Roman" w:hAnsi="Times New Roman"/>
          <w:sz w:val="28"/>
          <w:szCs w:val="28"/>
        </w:rPr>
        <w:t xml:space="preserve"> же прогноз, как и для менее удачного.</w:t>
      </w:r>
    </w:p>
    <w:p w:rsidR="003452B6" w:rsidRPr="006C6A4B" w:rsidRDefault="00944427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Если перемешивание реализаций относительно слабое, то для каждой о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дельной реализации можно определить доверительные границы, отличительные от доверительных границ</w:t>
      </w:r>
      <w:r w:rsidR="003452B6" w:rsidRPr="006C6A4B">
        <w:rPr>
          <w:rFonts w:ascii="Times New Roman" w:hAnsi="Times New Roman"/>
          <w:sz w:val="28"/>
          <w:szCs w:val="28"/>
        </w:rPr>
        <w:t xml:space="preserve"> всей совокупности. В этом случае является возмо</w:t>
      </w:r>
      <w:r w:rsidR="003452B6" w:rsidRPr="006C6A4B">
        <w:rPr>
          <w:rFonts w:ascii="Times New Roman" w:hAnsi="Times New Roman"/>
          <w:sz w:val="28"/>
          <w:szCs w:val="28"/>
        </w:rPr>
        <w:t>ж</w:t>
      </w:r>
      <w:r w:rsidR="003452B6" w:rsidRPr="006C6A4B">
        <w:rPr>
          <w:rFonts w:ascii="Times New Roman" w:hAnsi="Times New Roman"/>
          <w:sz w:val="28"/>
          <w:szCs w:val="28"/>
        </w:rPr>
        <w:t>ность более рационального использования информации о состоянии объекта, полученной при диагностировании.</w:t>
      </w:r>
    </w:p>
    <w:p w:rsidR="005D2030" w:rsidRPr="006C6A4B" w:rsidRDefault="007D127A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количественной оценки степени перемешивания реализаций случа</w:t>
      </w:r>
      <w:r w:rsidRPr="006C6A4B">
        <w:rPr>
          <w:rFonts w:ascii="Times New Roman" w:hAnsi="Times New Roman"/>
          <w:sz w:val="28"/>
          <w:szCs w:val="28"/>
        </w:rPr>
        <w:t>й</w:t>
      </w:r>
      <w:r w:rsidRPr="006C6A4B">
        <w:rPr>
          <w:rFonts w:ascii="Times New Roman" w:hAnsi="Times New Roman"/>
          <w:sz w:val="28"/>
          <w:szCs w:val="28"/>
        </w:rPr>
        <w:t xml:space="preserve">ного процесса применяют числовую характеристику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</w:rPr>
        <w:t xml:space="preserve"> 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 xml:space="preserve">), </w:t>
      </w:r>
      <w:r w:rsidRPr="006C6A4B">
        <w:rPr>
          <w:rFonts w:ascii="Times New Roman" w:hAnsi="Times New Roman"/>
          <w:sz w:val="28"/>
          <w:szCs w:val="28"/>
        </w:rPr>
        <w:t>называемую но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>мированной корреляционной функцией, которая является коэффициентом ко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>реляции между значениями рассматриваемой функции в двух сечениях проце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са.</w:t>
      </w:r>
    </w:p>
    <w:p w:rsidR="005D2030" w:rsidRPr="006C6A4B" w:rsidRDefault="005F0D20" w:rsidP="00FC38E7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object w:dxaOrig="2940" w:dyaOrig="1020">
          <v:shape id="_x0000_i1111" type="#_x0000_t75" style="width:147pt;height:51pt" o:ole="">
            <v:imagedata r:id="rId174" o:title=""/>
          </v:shape>
          <o:OLEObject Type="Embed" ProgID="Equation.3" ShapeID="_x0000_i1111" DrawAspect="Content" ObjectID="_1390902953" r:id="rId175"/>
        </w:object>
      </w:r>
      <w:r w:rsidR="00503B36">
        <w:rPr>
          <w:rFonts w:ascii="Times New Roman" w:hAnsi="Times New Roman"/>
          <w:position w:val="-30"/>
          <w:sz w:val="28"/>
          <w:szCs w:val="28"/>
        </w:rPr>
        <w:t xml:space="preserve">                          (8.1)</w:t>
      </w:r>
    </w:p>
    <w:p w:rsidR="00821777" w:rsidRPr="006C6A4B" w:rsidRDefault="00821777" w:rsidP="00FC38E7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F4369E" w:rsidRPr="006C6A4B" w:rsidRDefault="006C5353" w:rsidP="00FC38E7">
      <w:pPr>
        <w:spacing w:line="312" w:lineRule="auto"/>
        <w:rPr>
          <w:rFonts w:ascii="Times New Roman" w:hAnsi="Times New Roman"/>
          <w:i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г</w:t>
      </w:r>
      <w:r w:rsidR="007D51CF" w:rsidRPr="006C6A4B">
        <w:rPr>
          <w:rFonts w:ascii="Times New Roman" w:hAnsi="Times New Roman"/>
          <w:sz w:val="28"/>
          <w:szCs w:val="28"/>
        </w:rPr>
        <w:t>де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7D51CF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="00EA2B27" w:rsidRPr="006C6A4B">
        <w:rPr>
          <w:rFonts w:ascii="Times New Roman" w:hAnsi="Times New Roman"/>
          <w:position w:val="-12"/>
          <w:sz w:val="28"/>
          <w:szCs w:val="28"/>
        </w:rPr>
        <w:t xml:space="preserve"> </w: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</w:t>
      </w:r>
      <w:r w:rsidR="007D51CF" w:rsidRPr="006C6A4B">
        <w:rPr>
          <w:rFonts w:ascii="Times New Roman" w:hAnsi="Times New Roman"/>
          <w:sz w:val="28"/>
          <w:szCs w:val="28"/>
        </w:rPr>
        <w:t xml:space="preserve">параметр каждого </w:t>
      </w:r>
      <w:r w:rsidR="007D51CF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7D51CF" w:rsidRPr="006C6A4B">
        <w:rPr>
          <w:rFonts w:ascii="Times New Roman" w:hAnsi="Times New Roman"/>
          <w:sz w:val="28"/>
          <w:szCs w:val="28"/>
        </w:rPr>
        <w:t>-</w:t>
      </w:r>
      <w:r w:rsidR="007D51CF" w:rsidRPr="006C6A4B">
        <w:rPr>
          <w:rFonts w:ascii="Times New Roman" w:hAnsi="Times New Roman"/>
          <w:sz w:val="28"/>
          <w:szCs w:val="28"/>
          <w:lang w:val="uk-UA"/>
        </w:rPr>
        <w:t>го экземпляра объекта при наработк</w:t>
      </w:r>
      <w:r w:rsidR="00EA2B27" w:rsidRPr="006C6A4B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EA2B27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7D51CF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2B27" w:rsidRPr="006C6A4B">
        <w:rPr>
          <w:rFonts w:ascii="Times New Roman" w:hAnsi="Times New Roman"/>
          <w:sz w:val="28"/>
          <w:szCs w:val="28"/>
        </w:rPr>
        <w:t xml:space="preserve">и </w:t>
      </w:r>
      <w:r w:rsidR="00F4369E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F4369E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F4369E" w:rsidRPr="006C6A4B">
        <w:rPr>
          <w:rFonts w:ascii="Times New Roman" w:hAnsi="Times New Roman"/>
          <w:i/>
          <w:sz w:val="28"/>
          <w:szCs w:val="28"/>
        </w:rPr>
        <w:t>;</w:t>
      </w:r>
    </w:p>
    <w:p w:rsidR="00CA395E" w:rsidRPr="006C6A4B" w:rsidRDefault="007626FB" w:rsidP="00FC38E7">
      <w:pPr>
        <w:spacing w:line="312" w:lineRule="auto"/>
        <w:rPr>
          <w:rFonts w:ascii="Times New Roman" w:hAnsi="Times New Roman"/>
          <w:i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</w:t>
      </w:r>
      <w:r w:rsidR="00EA2B27" w:rsidRPr="006C6A4B">
        <w:rPr>
          <w:rFonts w:ascii="Times New Roman" w:hAnsi="Times New Roman"/>
          <w:position w:val="-10"/>
          <w:sz w:val="28"/>
          <w:szCs w:val="28"/>
          <w:lang w:val="uk-UA"/>
        </w:rPr>
        <w:object w:dxaOrig="480" w:dyaOrig="380">
          <v:shape id="_x0000_i1112" type="#_x0000_t75" style="width:24pt;height:18.75pt" o:ole="">
            <v:imagedata r:id="rId176" o:title=""/>
          </v:shape>
          <o:OLEObject Type="Embed" ProgID="Equation.3" ShapeID="_x0000_i1112" DrawAspect="Content" ObjectID="_1390902954" r:id="rId177"/>
        </w:object>
      </w:r>
      <w:r w:rsidR="00F4369E" w:rsidRPr="006C6A4B">
        <w:rPr>
          <w:rFonts w:ascii="Times New Roman" w:hAnsi="Times New Roman"/>
          <w:sz w:val="28"/>
          <w:szCs w:val="28"/>
          <w:lang w:val="uk-UA"/>
        </w:rPr>
        <w:t>средний износ при наработке</w:t>
      </w:r>
      <w:r w:rsidR="007D51CF" w:rsidRPr="006C6A4B">
        <w:rPr>
          <w:rFonts w:ascii="Times New Roman" w:hAnsi="Times New Roman"/>
          <w:i/>
          <w:position w:val="-14"/>
          <w:sz w:val="28"/>
          <w:szCs w:val="28"/>
          <w:lang w:val="en-US"/>
        </w:rPr>
        <w:object w:dxaOrig="139" w:dyaOrig="380">
          <v:shape id="_x0000_i1113" type="#_x0000_t75" style="width:6.75pt;height:18.75pt" o:ole="">
            <v:imagedata r:id="rId178" o:title=""/>
          </v:shape>
          <o:OLEObject Type="Embed" ProgID="Equation.3" ShapeID="_x0000_i1113" DrawAspect="Content" ObjectID="_1390902955" r:id="rId179"/>
        </w:object>
      </w:r>
      <w:r w:rsidR="007D51CF" w:rsidRPr="006C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369E"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="00F4369E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F4369E" w:rsidRPr="006C6A4B">
        <w:rPr>
          <w:rFonts w:ascii="Times New Roman" w:hAnsi="Times New Roman"/>
          <w:i/>
          <w:sz w:val="28"/>
          <w:szCs w:val="28"/>
        </w:rPr>
        <w:t>;</w:t>
      </w:r>
    </w:p>
    <w:p w:rsidR="00CA395E" w:rsidRPr="006C6A4B" w:rsidRDefault="00CA395E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i/>
          <w:sz w:val="28"/>
          <w:szCs w:val="28"/>
        </w:rPr>
        <w:t xml:space="preserve">    </w:t>
      </w:r>
      <w:r w:rsidR="005F0D20" w:rsidRPr="006C6A4B">
        <w:rPr>
          <w:rFonts w:ascii="Times New Roman" w:hAnsi="Times New Roman"/>
          <w:i/>
          <w:position w:val="-10"/>
          <w:sz w:val="28"/>
          <w:szCs w:val="28"/>
        </w:rPr>
        <w:object w:dxaOrig="260" w:dyaOrig="340">
          <v:shape id="_x0000_i1114" type="#_x0000_t75" style="width:12.75pt;height:17.25pt" o:ole="">
            <v:imagedata r:id="rId180" o:title=""/>
          </v:shape>
          <o:OLEObject Type="Embed" ProgID="Equation.3" ShapeID="_x0000_i1114" DrawAspect="Content" ObjectID="_1390902956" r:id="rId181"/>
        </w:object>
      </w:r>
      <w:r w:rsidR="007626FB" w:rsidRPr="006C6A4B">
        <w:rPr>
          <w:rFonts w:ascii="Times New Roman" w:hAnsi="Times New Roman"/>
          <w:i/>
          <w:sz w:val="28"/>
          <w:szCs w:val="28"/>
        </w:rPr>
        <w:t>-</w:t>
      </w:r>
      <w:r w:rsidR="007626FB" w:rsidRPr="006C6A4B">
        <w:rPr>
          <w:rFonts w:ascii="Times New Roman" w:hAnsi="Times New Roman"/>
          <w:sz w:val="28"/>
          <w:szCs w:val="28"/>
        </w:rPr>
        <w:t xml:space="preserve"> среднее квадратическое отклонение.</w:t>
      </w:r>
      <w:r w:rsidR="00A1645D" w:rsidRPr="006C6A4B">
        <w:rPr>
          <w:rFonts w:ascii="Times New Roman" w:hAnsi="Times New Roman"/>
          <w:sz w:val="28"/>
          <w:szCs w:val="28"/>
        </w:rPr>
        <w:t xml:space="preserve"> </w:t>
      </w:r>
    </w:p>
    <w:p w:rsidR="005D2030" w:rsidRPr="006C6A4B" w:rsidRDefault="00CA395E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</w:t>
      </w:r>
      <w:r w:rsidR="00A1645D" w:rsidRPr="006C6A4B">
        <w:rPr>
          <w:rFonts w:ascii="Times New Roman" w:hAnsi="Times New Roman"/>
          <w:sz w:val="28"/>
          <w:szCs w:val="28"/>
        </w:rPr>
        <w:t>Остальные аналогичные символы относятся к текущей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A1645D" w:rsidRPr="006C6A4B">
        <w:rPr>
          <w:rFonts w:ascii="Times New Roman" w:hAnsi="Times New Roman"/>
          <w:sz w:val="28"/>
          <w:szCs w:val="28"/>
        </w:rPr>
        <w:t xml:space="preserve">наработке.                     </w:t>
      </w:r>
    </w:p>
    <w:p w:rsidR="00CA395E" w:rsidRPr="006C6A4B" w:rsidRDefault="00CA395E" w:rsidP="00FC38E7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C38E7" w:rsidRPr="006C6A4B" w:rsidRDefault="005D2030" w:rsidP="00FC38E7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Когда нормированная корреляционная функция близка единице, перем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шивание реализаций слабое</w:t>
      </w:r>
      <w:r w:rsidR="005D76B9">
        <w:rPr>
          <w:rFonts w:ascii="Times New Roman" w:hAnsi="Times New Roman"/>
          <w:sz w:val="28"/>
          <w:szCs w:val="28"/>
        </w:rPr>
        <w:t xml:space="preserve">; </w:t>
      </w:r>
      <w:r w:rsidRPr="006C6A4B">
        <w:rPr>
          <w:rFonts w:ascii="Times New Roman" w:hAnsi="Times New Roman"/>
          <w:sz w:val="28"/>
          <w:szCs w:val="28"/>
        </w:rPr>
        <w:t xml:space="preserve">когда она близка к нулю, перемешивание сильное. Значение нормированной корреляционной функции, например, для процессов изнашивания шлицевых соединений </w:t>
      </w:r>
      <w:r w:rsidR="009863F9" w:rsidRPr="006C6A4B">
        <w:rPr>
          <w:rFonts w:ascii="Times New Roman" w:hAnsi="Times New Roman"/>
          <w:sz w:val="28"/>
          <w:szCs w:val="28"/>
        </w:rPr>
        <w:t>в реальных условиях эксплуатации остае</w:t>
      </w:r>
      <w:r w:rsidR="009863F9" w:rsidRPr="006C6A4B">
        <w:rPr>
          <w:rFonts w:ascii="Times New Roman" w:hAnsi="Times New Roman"/>
          <w:sz w:val="28"/>
          <w:szCs w:val="28"/>
        </w:rPr>
        <w:t>т</w:t>
      </w:r>
      <w:r w:rsidR="009863F9" w:rsidRPr="006C6A4B">
        <w:rPr>
          <w:rFonts w:ascii="Times New Roman" w:hAnsi="Times New Roman"/>
          <w:sz w:val="28"/>
          <w:szCs w:val="28"/>
        </w:rPr>
        <w:t>ся достаточно высоким на протяжении большого периода работы узлов трения. Во всех видах исследования нормированная корреляционная функция была выше 0,6</w:t>
      </w:r>
      <w:r w:rsidR="0072045D" w:rsidRPr="006C6A4B">
        <w:rPr>
          <w:rFonts w:ascii="Times New Roman" w:hAnsi="Times New Roman"/>
          <w:sz w:val="28"/>
          <w:szCs w:val="28"/>
        </w:rPr>
        <w:t xml:space="preserve"> </w:t>
      </w:r>
      <w:r w:rsidR="009863F9" w:rsidRPr="006C6A4B">
        <w:rPr>
          <w:rFonts w:ascii="Times New Roman" w:hAnsi="Times New Roman"/>
          <w:sz w:val="28"/>
          <w:szCs w:val="28"/>
        </w:rPr>
        <w:t xml:space="preserve">, что свидетельствует о слабом перемешивании реализаций и </w:t>
      </w:r>
      <w:r w:rsidR="00FC38E7" w:rsidRPr="006C6A4B">
        <w:rPr>
          <w:rFonts w:ascii="Times New Roman" w:hAnsi="Times New Roman"/>
          <w:sz w:val="28"/>
          <w:szCs w:val="28"/>
        </w:rPr>
        <w:t>позвол</w:t>
      </w:r>
      <w:r w:rsidR="00FC38E7" w:rsidRPr="006C6A4B">
        <w:rPr>
          <w:rFonts w:ascii="Times New Roman" w:hAnsi="Times New Roman"/>
          <w:sz w:val="28"/>
          <w:szCs w:val="28"/>
        </w:rPr>
        <w:t>я</w:t>
      </w:r>
      <w:r w:rsidR="00FC38E7" w:rsidRPr="006C6A4B">
        <w:rPr>
          <w:rFonts w:ascii="Times New Roman" w:hAnsi="Times New Roman"/>
          <w:sz w:val="28"/>
          <w:szCs w:val="28"/>
        </w:rPr>
        <w:t>ет сделать вывод о принципиальной возможности индивидуального прогноз</w:t>
      </w:r>
      <w:r w:rsidR="00FC38E7" w:rsidRPr="006C6A4B">
        <w:rPr>
          <w:rFonts w:ascii="Times New Roman" w:hAnsi="Times New Roman"/>
          <w:sz w:val="28"/>
          <w:szCs w:val="28"/>
        </w:rPr>
        <w:t>и</w:t>
      </w:r>
      <w:r w:rsidR="00FC38E7" w:rsidRPr="006C6A4B">
        <w:rPr>
          <w:rFonts w:ascii="Times New Roman" w:hAnsi="Times New Roman"/>
          <w:sz w:val="28"/>
          <w:szCs w:val="28"/>
        </w:rPr>
        <w:t xml:space="preserve">рования. </w:t>
      </w:r>
    </w:p>
    <w:p w:rsidR="00FC38E7" w:rsidRPr="006C6A4B" w:rsidRDefault="00FC38E7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FC38E7" w:rsidRPr="006C6A4B" w:rsidRDefault="00FC38E7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8.2. Идентификация моделей и интервалы восстановления</w:t>
      </w:r>
    </w:p>
    <w:p w:rsidR="00FC38E7" w:rsidRPr="006C6A4B" w:rsidRDefault="00FC38E7" w:rsidP="00FC38E7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60168D" w:rsidRPr="006C6A4B" w:rsidRDefault="00FC38E7" w:rsidP="0060168D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Теоретическое обоснование системы ОТС.</w:t>
      </w:r>
      <w:r w:rsidRPr="006C6A4B">
        <w:rPr>
          <w:rFonts w:ascii="Times New Roman" w:hAnsi="Times New Roman"/>
          <w:sz w:val="28"/>
          <w:szCs w:val="28"/>
        </w:rPr>
        <w:t xml:space="preserve"> За счет чего могут прин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сить эффект автоматизированные системы контроля функционирования обор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дования и средства технической диагностики? Повышение информированности обслуживающего персонала, безусловно, расширяет маневренность произво</w:t>
      </w:r>
      <w:r w:rsidRPr="006C6A4B">
        <w:rPr>
          <w:rFonts w:ascii="Times New Roman" w:hAnsi="Times New Roman"/>
          <w:sz w:val="28"/>
          <w:szCs w:val="28"/>
        </w:rPr>
        <w:t>д</w:t>
      </w:r>
      <w:r w:rsidRPr="006C6A4B">
        <w:rPr>
          <w:rFonts w:ascii="Times New Roman" w:hAnsi="Times New Roman"/>
          <w:sz w:val="28"/>
          <w:szCs w:val="28"/>
        </w:rPr>
        <w:t>ства, но это сложно связать с экономией затрат. На наш взгляд, в первую оч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редь эффект связан с автоматизацией. Меньше становится трудозатрат по рев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зии оборудования, когда разборка – сборка узлов производится с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выя</w:t>
      </w:r>
      <w:r w:rsidRPr="006C6A4B">
        <w:rPr>
          <w:rFonts w:ascii="Times New Roman" w:hAnsi="Times New Roman"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>ления возможных дефектов. Система диагностики становится эффективной, 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гда средства диагностики сочетаются с диагностическими моделями, для кот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рых строятся деградационные модели по выбранным диагностическим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призн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кам и показателям. Эти модели должны создаваться механиками, обслужива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 xml:space="preserve">щими </w:t>
      </w:r>
      <w:r w:rsidR="0060168D" w:rsidRPr="006C6A4B">
        <w:rPr>
          <w:rFonts w:ascii="Times New Roman" w:hAnsi="Times New Roman"/>
          <w:sz w:val="28"/>
          <w:szCs w:val="28"/>
        </w:rPr>
        <w:t xml:space="preserve">оборудование для конкретных условий его эксплуатации. Разработчикам </w:t>
      </w:r>
    </w:p>
    <w:p w:rsidR="000B280B" w:rsidRPr="006C6A4B" w:rsidRDefault="009B46EB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shape id="_x0000_s55686" type="#_x0000_t202" style="position:absolute;left:0;text-align:left;margin-left:409.5pt;margin-top:-27.45pt;width:90pt;height:783pt;z-index:251630592" stroked="f">
            <v:textbox style="layout-flow:vertical;mso-layout-flow-alt:bottom-to-top;mso-next-textbox:#_x0000_s55686">
              <w:txbxContent>
                <w:p w:rsidR="007412BA" w:rsidRPr="0061152B" w:rsidRDefault="007412BA" w:rsidP="000B280B">
                  <w:pPr>
                    <w:pStyle w:val="pic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 w:rsidRPr="0061152B">
                    <w:rPr>
                      <w:sz w:val="28"/>
                      <w:szCs w:val="28"/>
                    </w:rPr>
                    <w:t xml:space="preserve">Рис. 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61152B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1</w:t>
                  </w:r>
                  <w:r w:rsidRPr="0061152B">
                    <w:rPr>
                      <w:sz w:val="28"/>
                      <w:szCs w:val="28"/>
                    </w:rPr>
                    <w:t xml:space="preserve">.  Укрупненная схема реализации концепции поэтапного установления назначенного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N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 xml:space="preserve">нр </w:t>
                  </w:r>
                  <w:r w:rsidRPr="0061152B">
                    <w:rPr>
                      <w:sz w:val="28"/>
                      <w:szCs w:val="28"/>
                    </w:rPr>
                    <w:t>(а), и</w:t>
                  </w:r>
                  <w:r w:rsidRPr="0061152B">
                    <w:rPr>
                      <w:sz w:val="28"/>
                      <w:szCs w:val="28"/>
                    </w:rPr>
                    <w:t>с</w:t>
                  </w:r>
                  <w:r w:rsidRPr="0061152B">
                    <w:rPr>
                      <w:sz w:val="28"/>
                      <w:szCs w:val="28"/>
                    </w:rPr>
                    <w:t xml:space="preserve">ходного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N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ир</w:t>
                  </w:r>
                  <w:r w:rsidRPr="0061152B">
                    <w:rPr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61152B">
                    <w:rPr>
                      <w:sz w:val="28"/>
                      <w:szCs w:val="28"/>
                    </w:rPr>
                    <w:t xml:space="preserve">(б), и остаточного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N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oр</w:t>
                  </w:r>
                  <w:r w:rsidRPr="0061152B">
                    <w:rPr>
                      <w:sz w:val="28"/>
                      <w:szCs w:val="28"/>
                      <w:vertAlign w:val="subscript"/>
                    </w:rPr>
                    <w:t xml:space="preserve">    </w:t>
                  </w:r>
                  <w:r w:rsidRPr="0061152B">
                    <w:rPr>
                      <w:sz w:val="28"/>
                      <w:szCs w:val="28"/>
                    </w:rPr>
                    <w:t xml:space="preserve">ресурса для вероятности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Р</w:t>
                  </w:r>
                  <w:r w:rsidRPr="0061152B">
                    <w:rPr>
                      <w:sz w:val="28"/>
                      <w:szCs w:val="28"/>
                    </w:rPr>
                    <w:t xml:space="preserve">, ведущей к росту безопасности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R</w:t>
                  </w:r>
                  <w:r w:rsidRPr="0061152B">
                    <w:rPr>
                      <w:sz w:val="28"/>
                      <w:szCs w:val="28"/>
                    </w:rPr>
                    <w:t xml:space="preserve">, определяемой при сравнении функции распределения числа циклов наработки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n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sym w:font="Mathematica1Mono" w:char="F0E5"/>
                  </w:r>
                  <w:r w:rsidRPr="0061152B">
                    <w:rPr>
                      <w:sz w:val="28"/>
                      <w:szCs w:val="28"/>
                      <w:vertAlign w:val="subscript"/>
                    </w:rPr>
                    <w:t xml:space="preserve">  </w:t>
                  </w:r>
                  <w:r w:rsidRPr="0061152B">
                    <w:rPr>
                      <w:sz w:val="28"/>
                      <w:szCs w:val="28"/>
                    </w:rPr>
                    <w:t xml:space="preserve"> и долговечности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n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o</w:t>
                  </w:r>
                  <w:r w:rsidRPr="0061152B">
                    <w:rPr>
                      <w:sz w:val="28"/>
                      <w:szCs w:val="28"/>
                      <w:vertAlign w:val="subscript"/>
                    </w:rPr>
                    <w:t xml:space="preserve">,  </w:t>
                  </w:r>
                  <w:r w:rsidRPr="0061152B">
                    <w:rPr>
                      <w:sz w:val="28"/>
                      <w:szCs w:val="28"/>
                    </w:rPr>
                    <w:t xml:space="preserve">путем замены спектра общей нагруженности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Q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ф</w:t>
                  </w:r>
                  <w:r w:rsidRPr="0061152B">
                    <w:rPr>
                      <w:sz w:val="28"/>
                      <w:szCs w:val="28"/>
                    </w:rPr>
                    <w:t xml:space="preserve">(а) многорежимным макроблоком напряжений </w:t>
                  </w:r>
                  <w:r w:rsidRPr="0061152B">
                    <w:rPr>
                      <w:rFonts w:ascii="Georgia" w:hAnsi="Georgia"/>
                      <w:i/>
                      <w:iCs/>
                      <w:sz w:val="28"/>
                      <w:szCs w:val="28"/>
                    </w:rPr>
                    <w:t>σ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>ф</w:t>
                  </w:r>
                  <w:r w:rsidRPr="0061152B">
                    <w:rPr>
                      <w:sz w:val="28"/>
                      <w:szCs w:val="28"/>
                      <w:vertAlign w:val="subscript"/>
                    </w:rPr>
                    <w:t xml:space="preserve">  </w:t>
                  </w:r>
                  <w:r w:rsidRPr="0061152B">
                    <w:rPr>
                      <w:sz w:val="28"/>
                      <w:szCs w:val="28"/>
                    </w:rPr>
                    <w:t xml:space="preserve">и </w:t>
                  </w:r>
                  <w:r w:rsidRPr="0061152B">
                    <w:rPr>
                      <w:rFonts w:ascii="Georgia" w:hAnsi="Georgia"/>
                      <w:i/>
                      <w:iCs/>
                      <w:sz w:val="28"/>
                      <w:szCs w:val="28"/>
                    </w:rPr>
                    <w:t>σ</w:t>
                  </w:r>
                  <w:r w:rsidRPr="0061152B">
                    <w:rPr>
                      <w:i/>
                      <w:iCs/>
                      <w:sz w:val="28"/>
                      <w:szCs w:val="28"/>
                      <w:vertAlign w:val="subscript"/>
                    </w:rPr>
                    <w:t xml:space="preserve">п </w:t>
                  </w:r>
                  <w:r w:rsidRPr="0061152B">
                    <w:rPr>
                      <w:sz w:val="28"/>
                      <w:szCs w:val="28"/>
                    </w:rPr>
                    <w:t xml:space="preserve">(б), который трансформируется в процесс накопления повреждений </w:t>
                  </w:r>
                  <w:r w:rsidRPr="0061152B">
                    <w:rPr>
                      <w:i/>
                      <w:iCs/>
                      <w:sz w:val="28"/>
                      <w:szCs w:val="28"/>
                    </w:rPr>
                    <w:t>d</w:t>
                  </w:r>
                  <w:r w:rsidRPr="0061152B">
                    <w:rPr>
                      <w:sz w:val="28"/>
                      <w:szCs w:val="28"/>
                    </w:rPr>
                    <w:t>.</w:t>
                  </w:r>
                </w:p>
                <w:p w:rsidR="007412BA" w:rsidRDefault="007412BA" w:rsidP="000B280B"/>
              </w:txbxContent>
            </v:textbox>
          </v:shape>
        </w:pict>
      </w:r>
    </w:p>
    <w:p w:rsidR="000B280B" w:rsidRPr="006C6A4B" w:rsidRDefault="000B280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object w:dxaOrig="7769" w:dyaOrig="14083">
          <v:shape id="_x0000_i1115" type="#_x0000_t75" style="width:386.25pt;height:8in" o:ole="">
            <v:imagedata r:id="rId182" o:title=""/>
          </v:shape>
          <o:OLEObject Type="Embed" ProgID="PBrush" ShapeID="_x0000_i1115" DrawAspect="Content" ObjectID="_1390902957" r:id="rId183"/>
        </w:object>
      </w:r>
    </w:p>
    <w:p w:rsidR="000B280B" w:rsidRPr="006C6A4B" w:rsidRDefault="000B280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0168D" w:rsidRDefault="0060168D" w:rsidP="0060168D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0168D" w:rsidRDefault="0060168D" w:rsidP="0060168D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0168D" w:rsidRDefault="0060168D" w:rsidP="0060168D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0168D" w:rsidRDefault="0060168D" w:rsidP="0060168D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60168D" w:rsidRPr="006C6A4B" w:rsidRDefault="0060168D" w:rsidP="00992883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средств диагностики решение таких вопросов не свойственно.</w:t>
      </w:r>
    </w:p>
    <w:p w:rsidR="000B280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Сущность преимущества ОТС заключается в более полном использов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нии ресурсов элементами конструкций. Чтобы обосновать это, рассмотрим д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градационную модель старения во времени эксплуатации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линейного типа (1, рис.</w:t>
      </w:r>
      <w:r w:rsidR="00573AE5">
        <w:rPr>
          <w:rFonts w:ascii="Times New Roman" w:hAnsi="Times New Roman"/>
          <w:sz w:val="28"/>
          <w:szCs w:val="28"/>
        </w:rPr>
        <w:t xml:space="preserve"> </w:t>
      </w:r>
      <w:r w:rsidR="002C222A">
        <w:rPr>
          <w:rFonts w:ascii="Times New Roman" w:hAnsi="Times New Roman"/>
          <w:sz w:val="28"/>
          <w:szCs w:val="28"/>
        </w:rPr>
        <w:t>8</w:t>
      </w:r>
      <w:r w:rsidRPr="006C6A4B">
        <w:rPr>
          <w:rFonts w:ascii="Times New Roman" w:hAnsi="Times New Roman"/>
          <w:sz w:val="28"/>
          <w:szCs w:val="28"/>
        </w:rPr>
        <w:t>.</w:t>
      </w:r>
      <w:r w:rsidR="004D4628">
        <w:rPr>
          <w:rFonts w:ascii="Times New Roman" w:hAnsi="Times New Roman"/>
          <w:sz w:val="28"/>
          <w:szCs w:val="28"/>
        </w:rPr>
        <w:t>2</w:t>
      </w:r>
      <w:r w:rsidRPr="006C6A4B">
        <w:rPr>
          <w:rFonts w:ascii="Times New Roman" w:hAnsi="Times New Roman"/>
          <w:sz w:val="28"/>
          <w:szCs w:val="28"/>
        </w:rPr>
        <w:t>, а):</w:t>
      </w:r>
    </w:p>
    <w:p w:rsidR="00586CCF" w:rsidRPr="006C6A4B" w:rsidRDefault="00586CCF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9B46EB" w:rsidP="00992883">
      <w:pPr>
        <w:spacing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0B280B" w:rsidRPr="006C6A4B">
        <w:rPr>
          <w:rFonts w:ascii="Times New Roman" w:hAnsi="Times New Roman"/>
          <w:sz w:val="28"/>
          <w:szCs w:val="28"/>
        </w:rPr>
        <w:instrText xml:space="preserve"> </w:instrText>
      </w:r>
      <w:r w:rsidR="000B280B" w:rsidRPr="006C6A4B">
        <w:rPr>
          <w:rFonts w:ascii="Times New Roman" w:hAnsi="Times New Roman"/>
          <w:sz w:val="28"/>
          <w:szCs w:val="28"/>
          <w:lang w:val="en-US"/>
        </w:rPr>
        <w:instrText>ADVANCE</w:instrText>
      </w:r>
      <w:r w:rsidR="000B280B" w:rsidRPr="006C6A4B">
        <w:rPr>
          <w:rFonts w:ascii="Times New Roman" w:hAnsi="Times New Roman"/>
          <w:sz w:val="28"/>
          <w:szCs w:val="28"/>
        </w:rPr>
        <w:instrText xml:space="preserve">  \</w:instrText>
      </w:r>
      <w:r w:rsidR="000B280B" w:rsidRPr="006C6A4B">
        <w:rPr>
          <w:rFonts w:ascii="Times New Roman" w:hAnsi="Times New Roman"/>
          <w:sz w:val="28"/>
          <w:szCs w:val="28"/>
          <w:lang w:val="en-US"/>
        </w:rPr>
        <w:instrText>x</w:instrText>
      </w:r>
      <w:r w:rsidR="000B280B" w:rsidRPr="006C6A4B">
        <w:rPr>
          <w:rFonts w:ascii="Times New Roman" w:hAnsi="Times New Roman"/>
          <w:sz w:val="28"/>
          <w:szCs w:val="28"/>
        </w:rPr>
        <w:instrText xml:space="preserve"> </w:instrText>
      </w:r>
      <w:r w:rsidRPr="006C6A4B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0B280B" w:rsidRPr="006C6A4B">
        <w:rPr>
          <w:rFonts w:ascii="Times New Roman" w:hAnsi="Times New Roman"/>
          <w:sz w:val="28"/>
          <w:szCs w:val="28"/>
        </w:rPr>
        <w:t xml:space="preserve">            </w:t>
      </w:r>
      <w:r w:rsidR="000B280B" w:rsidRPr="006C6A4B">
        <w:rPr>
          <w:rFonts w:ascii="Times New Roman" w:hAnsi="Times New Roman"/>
          <w:position w:val="-12"/>
          <w:sz w:val="28"/>
          <w:szCs w:val="28"/>
          <w:lang w:val="en-US"/>
        </w:rPr>
        <w:object w:dxaOrig="1460" w:dyaOrig="360">
          <v:shape id="_x0000_i1116" type="#_x0000_t75" style="width:75.75pt;height:21pt" o:ole="">
            <v:imagedata r:id="rId184" o:title=""/>
          </v:shape>
          <o:OLEObject Type="Embed" ProgID="Equation.3" ShapeID="_x0000_i1116" DrawAspect="Content" ObjectID="_1390902958" r:id="rId185"/>
        </w:object>
      </w:r>
      <w:r w:rsidR="000B280B" w:rsidRPr="006C6A4B">
        <w:rPr>
          <w:rFonts w:ascii="Times New Roman" w:hAnsi="Times New Roman"/>
          <w:sz w:val="28"/>
          <w:szCs w:val="28"/>
        </w:rPr>
        <w:tab/>
      </w:r>
      <w:r w:rsidR="000B280B" w:rsidRPr="006C6A4B">
        <w:rPr>
          <w:rFonts w:ascii="Times New Roman" w:hAnsi="Times New Roman"/>
          <w:sz w:val="28"/>
          <w:szCs w:val="28"/>
        </w:rPr>
        <w:tab/>
      </w:r>
      <w:r w:rsidR="000B280B" w:rsidRPr="006C6A4B">
        <w:rPr>
          <w:rFonts w:ascii="Times New Roman" w:hAnsi="Times New Roman"/>
          <w:sz w:val="28"/>
          <w:szCs w:val="28"/>
        </w:rPr>
        <w:tab/>
        <w:t xml:space="preserve">       (</w:t>
      </w:r>
      <w:r w:rsidR="002C222A">
        <w:rPr>
          <w:rFonts w:ascii="Times New Roman" w:hAnsi="Times New Roman"/>
          <w:sz w:val="28"/>
          <w:szCs w:val="28"/>
        </w:rPr>
        <w:t>8</w:t>
      </w:r>
      <w:r w:rsidR="000B280B" w:rsidRPr="006C6A4B">
        <w:rPr>
          <w:rFonts w:ascii="Times New Roman" w:hAnsi="Times New Roman"/>
          <w:sz w:val="28"/>
          <w:szCs w:val="28"/>
        </w:rPr>
        <w:t>.</w:t>
      </w:r>
      <w:r w:rsidR="002C222A">
        <w:rPr>
          <w:rFonts w:ascii="Times New Roman" w:hAnsi="Times New Roman"/>
          <w:sz w:val="28"/>
          <w:szCs w:val="28"/>
        </w:rPr>
        <w:t>2</w:t>
      </w:r>
      <w:r w:rsidR="000B280B" w:rsidRPr="006C6A4B">
        <w:rPr>
          <w:rFonts w:ascii="Times New Roman" w:hAnsi="Times New Roman"/>
          <w:sz w:val="28"/>
          <w:szCs w:val="28"/>
        </w:rPr>
        <w:t>)</w:t>
      </w:r>
    </w:p>
    <w:p w:rsidR="000B280B" w:rsidRPr="006C6A4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ab/>
      </w:r>
    </w:p>
    <w:p w:rsidR="000B280B" w:rsidRPr="006C6A4B" w:rsidRDefault="000B280B" w:rsidP="00573AE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sz w:val="28"/>
          <w:szCs w:val="28"/>
        </w:rPr>
        <w:t xml:space="preserve"> – соответственно, текущее и начальное значение диагностич</w:t>
      </w:r>
      <w:r w:rsidR="00992883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ского параметра,</w:t>
      </w:r>
    </w:p>
    <w:p w:rsidR="000B280B" w:rsidRPr="006C6A4B" w:rsidRDefault="000B280B" w:rsidP="00992883">
      <w:pPr>
        <w:tabs>
          <w:tab w:val="left" w:pos="1260"/>
        </w:tabs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– скорость (интенсивность) деградационного процесса.</w:t>
      </w:r>
    </w:p>
    <w:p w:rsidR="000B280B" w:rsidRPr="006C6A4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Последний параметр функции (</w:t>
      </w:r>
      <w:r w:rsidR="002C222A">
        <w:rPr>
          <w:rFonts w:ascii="Times New Roman" w:hAnsi="Times New Roman"/>
          <w:sz w:val="28"/>
          <w:szCs w:val="28"/>
        </w:rPr>
        <w:t>8.2</w:t>
      </w:r>
      <w:r w:rsidRPr="006C6A4B">
        <w:rPr>
          <w:rFonts w:ascii="Times New Roman" w:hAnsi="Times New Roman"/>
          <w:sz w:val="28"/>
          <w:szCs w:val="28"/>
        </w:rPr>
        <w:t>) – нормально распределенная случа</w:t>
      </w:r>
      <w:r w:rsidRPr="006C6A4B">
        <w:rPr>
          <w:rFonts w:ascii="Times New Roman" w:hAnsi="Times New Roman"/>
          <w:sz w:val="28"/>
          <w:szCs w:val="28"/>
        </w:rPr>
        <w:t>й</w:t>
      </w:r>
      <w:r w:rsidRPr="006C6A4B">
        <w:rPr>
          <w:rFonts w:ascii="Times New Roman" w:hAnsi="Times New Roman"/>
          <w:sz w:val="28"/>
          <w:szCs w:val="28"/>
        </w:rPr>
        <w:t xml:space="preserve">ная величина, медианное значение которой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C6A4B">
        <w:rPr>
          <w:rFonts w:ascii="Times New Roman" w:hAnsi="Times New Roman"/>
          <w:sz w:val="28"/>
          <w:szCs w:val="28"/>
        </w:rPr>
        <w:t xml:space="preserve"> и её среднеквадратическое о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 xml:space="preserve">клонение (СКО)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vm</w:t>
      </w:r>
      <w:r w:rsidRPr="006C6A4B">
        <w:rPr>
          <w:rFonts w:ascii="Times New Roman" w:hAnsi="Times New Roman"/>
          <w:sz w:val="28"/>
          <w:szCs w:val="28"/>
        </w:rPr>
        <w:t xml:space="preserve"> обычно устанавливаются косвенно по времени до выхода из строя элемента механической системы по допускаемому значению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0B280B" w:rsidRPr="006C6A4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992883">
      <w:pPr>
        <w:spacing w:line="312" w:lineRule="auto"/>
        <w:ind w:firstLine="720"/>
        <w:jc w:val="center"/>
        <w:rPr>
          <w:rFonts w:ascii="Times New Roman" w:hAnsi="Times New Roman"/>
          <w:sz w:val="28"/>
          <w:szCs w:val="28"/>
          <w:lang w:val="de-DE"/>
        </w:rPr>
      </w:pPr>
      <w:r w:rsidRPr="006C6A4B">
        <w:rPr>
          <w:rFonts w:ascii="Times New Roman" w:hAnsi="Times New Roman"/>
          <w:position w:val="-24"/>
          <w:sz w:val="28"/>
          <w:szCs w:val="28"/>
          <w:lang w:val="de-DE"/>
        </w:rPr>
        <w:object w:dxaOrig="999" w:dyaOrig="620">
          <v:shape id="_x0000_i1117" type="#_x0000_t75" style="width:61.5pt;height:37.5pt" o:ole="">
            <v:imagedata r:id="rId186" o:title=""/>
          </v:shape>
          <o:OLEObject Type="Embed" ProgID="Equation.3" ShapeID="_x0000_i1117" DrawAspect="Content" ObjectID="_1390902959" r:id="rId187"/>
        </w:object>
      </w:r>
      <w:r w:rsidRPr="006C6A4B">
        <w:rPr>
          <w:rFonts w:ascii="Times New Roman" w:hAnsi="Times New Roman"/>
          <w:sz w:val="28"/>
          <w:szCs w:val="28"/>
          <w:lang w:val="de-DE"/>
        </w:rPr>
        <w:t xml:space="preserve">  </w:t>
      </w:r>
      <w:r w:rsidRPr="006C6A4B">
        <w:rPr>
          <w:rFonts w:ascii="Times New Roman" w:hAnsi="Times New Roman"/>
          <w:position w:val="-24"/>
          <w:sz w:val="28"/>
          <w:szCs w:val="28"/>
          <w:lang w:val="de-DE"/>
        </w:rPr>
        <w:object w:dxaOrig="960" w:dyaOrig="620">
          <v:shape id="_x0000_i1118" type="#_x0000_t75" style="width:57.75pt;height:37.5pt" o:ole="">
            <v:imagedata r:id="rId188" o:title=""/>
          </v:shape>
          <o:OLEObject Type="Embed" ProgID="Equation.3" ShapeID="_x0000_i1118" DrawAspect="Content" ObjectID="_1390902960" r:id="rId189"/>
        </w:object>
      </w:r>
      <w:r w:rsidRPr="006C6A4B">
        <w:rPr>
          <w:rFonts w:ascii="Times New Roman" w:hAnsi="Times New Roman"/>
          <w:sz w:val="28"/>
          <w:szCs w:val="28"/>
          <w:lang w:val="de-DE"/>
        </w:rPr>
        <w:tab/>
      </w:r>
      <w:r w:rsidRPr="006C6A4B">
        <w:rPr>
          <w:rFonts w:ascii="Times New Roman" w:hAnsi="Times New Roman"/>
          <w:sz w:val="28"/>
          <w:szCs w:val="28"/>
          <w:lang w:val="de-DE"/>
        </w:rPr>
        <w:tab/>
        <w:t>(</w:t>
      </w:r>
      <w:r w:rsidR="002C222A">
        <w:rPr>
          <w:rFonts w:ascii="Times New Roman" w:hAnsi="Times New Roman"/>
          <w:sz w:val="28"/>
          <w:szCs w:val="28"/>
        </w:rPr>
        <w:t>8.3</w:t>
      </w:r>
      <w:r w:rsidRPr="006C6A4B">
        <w:rPr>
          <w:rFonts w:ascii="Times New Roman" w:hAnsi="Times New Roman"/>
          <w:sz w:val="28"/>
          <w:szCs w:val="28"/>
          <w:lang w:val="de-DE"/>
        </w:rPr>
        <w:t>)</w:t>
      </w:r>
    </w:p>
    <w:p w:rsidR="000B280B" w:rsidRPr="006C6A4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de-DE"/>
        </w:rPr>
        <w:tab/>
      </w:r>
    </w:p>
    <w:p w:rsidR="000B280B" w:rsidRDefault="000B280B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– СКО величины [</w:t>
      </w:r>
      <w:r w:rsidRPr="006C6A4B">
        <w:rPr>
          <w:rFonts w:ascii="Times New Roman" w:hAnsi="Times New Roman"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>].</w:t>
      </w:r>
    </w:p>
    <w:p w:rsidR="00573AE5" w:rsidRDefault="00573AE5" w:rsidP="00992883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573AE5" w:rsidRDefault="00573AE5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Учитывая нормальность распределения параметра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>, гарантированное время наработки на отказ для допускаемой вероятности безотказной работы (ВБР) будет:</w:t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C6A4B">
        <w:rPr>
          <w:rFonts w:ascii="Times New Roman" w:hAnsi="Times New Roman"/>
          <w:sz w:val="28"/>
          <w:szCs w:val="28"/>
          <w:lang w:val="de-DE"/>
        </w:rPr>
        <w:instrText xml:space="preserve"> ADVANCE  </w:instrText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C6A4B">
        <w:rPr>
          <w:rFonts w:ascii="Times New Roman" w:hAnsi="Times New Roman"/>
          <w:sz w:val="28"/>
          <w:szCs w:val="28"/>
          <w:lang w:val="de-DE"/>
        </w:rPr>
        <w:instrText xml:space="preserve"> ADVANCE  \x </w:instrText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C6A4B">
        <w:rPr>
          <w:rFonts w:ascii="Times New Roman" w:hAnsi="Times New Roman"/>
          <w:sz w:val="28"/>
          <w:szCs w:val="28"/>
          <w:lang w:val="de-DE"/>
        </w:rPr>
        <w:instrText xml:space="preserve"> ADVANCE </w:instrText>
      </w:r>
      <w:r w:rsidR="009B46EB" w:rsidRPr="006C6A4B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573AE5" w:rsidRPr="007E630F" w:rsidRDefault="00573AE5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573AE5" w:rsidRPr="006C6A4B" w:rsidRDefault="00573AE5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t xml:space="preserve">                                      </w:t>
      </w:r>
      <w:r w:rsidR="0038369C" w:rsidRPr="006C6A4B">
        <w:rPr>
          <w:rFonts w:ascii="Times New Roman" w:hAnsi="Times New Roman"/>
          <w:position w:val="-30"/>
          <w:sz w:val="28"/>
          <w:szCs w:val="28"/>
          <w:lang w:val="en-US"/>
        </w:rPr>
        <w:object w:dxaOrig="2060" w:dyaOrig="680">
          <v:shape id="_x0000_i1201" type="#_x0000_t75" style="width:122.25pt;height:39.75pt" o:ole="">
            <v:imagedata r:id="rId190" o:title=""/>
          </v:shape>
          <o:OLEObject Type="Embed" ProgID="Equation.3" ShapeID="_x0000_i1201" DrawAspect="Content" ObjectID="_1390902961" r:id="rId191"/>
        </w:object>
      </w:r>
      <w:r w:rsidRPr="006C6A4B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C6A4B">
        <w:rPr>
          <w:rFonts w:ascii="Times New Roman" w:hAnsi="Times New Roman"/>
          <w:sz w:val="28"/>
          <w:szCs w:val="28"/>
          <w:lang w:val="de-DE"/>
        </w:rPr>
        <w:t>(</w:t>
      </w:r>
      <w:r>
        <w:rPr>
          <w:rFonts w:ascii="Times New Roman" w:hAnsi="Times New Roman"/>
          <w:sz w:val="28"/>
          <w:szCs w:val="28"/>
        </w:rPr>
        <w:t>8.4</w:t>
      </w:r>
      <w:r w:rsidRPr="006C6A4B">
        <w:rPr>
          <w:rFonts w:ascii="Times New Roman" w:hAnsi="Times New Roman"/>
          <w:sz w:val="28"/>
          <w:szCs w:val="28"/>
          <w:lang w:val="de-DE"/>
        </w:rPr>
        <w:t>)</w:t>
      </w:r>
    </w:p>
    <w:p w:rsidR="00573AE5" w:rsidRPr="006C6A4B" w:rsidRDefault="00573AE5" w:rsidP="00573AE5">
      <w:pPr>
        <w:spacing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73AE5" w:rsidRPr="006C6A4B" w:rsidRDefault="00573AE5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Р</w:t>
      </w:r>
      <w:r w:rsidRPr="006C6A4B">
        <w:rPr>
          <w:rFonts w:ascii="Times New Roman" w:hAnsi="Times New Roman"/>
          <w:i/>
          <w:sz w:val="28"/>
          <w:szCs w:val="28"/>
        </w:rPr>
        <w:t xml:space="preserve"> =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ВБР</w:t>
      </w:r>
      <w:r w:rsidRPr="006C6A4B">
        <w:rPr>
          <w:rFonts w:ascii="Times New Roman" w:hAnsi="Times New Roman"/>
          <w:sz w:val="28"/>
          <w:szCs w:val="28"/>
        </w:rPr>
        <w:t xml:space="preserve"> – нормированный квантиль нормального распределения,                  соответствующий [ВБР].</w:t>
      </w:r>
    </w:p>
    <w:p w:rsidR="00573AE5" w:rsidRPr="006C6A4B" w:rsidRDefault="00573AE5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753C7C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753C7C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2C222A" w:rsidP="00753C7C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000000"/>
          <w:sz w:val="15"/>
          <w:szCs w:val="36"/>
        </w:rPr>
        <w:lastRenderedPageBreak/>
        <w:t xml:space="preserve">                                      </w:t>
      </w:r>
      <w:r w:rsidR="009B46EB">
        <w:rPr>
          <w:rFonts w:ascii="Times New Roman" w:hAnsi="Times New Roman"/>
          <w:sz w:val="28"/>
          <w:szCs w:val="28"/>
        </w:rPr>
      </w:r>
      <w:r w:rsidR="009B46EB" w:rsidRPr="009B46EB">
        <w:rPr>
          <w:rFonts w:ascii="Times New Roman" w:hAnsi="Times New Roman"/>
          <w:sz w:val="28"/>
          <w:szCs w:val="28"/>
        </w:rPr>
        <w:pict>
          <v:group id="_x0000_s55647" editas="canvas" style="width:261.9pt;height:210.65pt;mso-position-horizontal-relative:char;mso-position-vertical-relative:line" coordorigin="4825,3716" coordsize="6318,5129">
            <o:lock v:ext="edit" aspectratio="t"/>
            <v:shape id="_x0000_s55648" type="#_x0000_t75" style="position:absolute;left:4825;top:3716;width:6318;height:5129" o:preferrelative="f">
              <v:fill o:detectmouseclick="t"/>
              <v:path o:extrusionok="t" o:connecttype="none"/>
              <o:lock v:ext="edit" text="t"/>
            </v:shape>
            <v:line id="_x0000_s55649" style="position:absolute" from="5262,3853" to="5262,8459" strokeweight="3pt"/>
            <v:line id="_x0000_s55650" style="position:absolute" from="5262,7792" to="7483,7792"/>
            <v:line id="_x0000_s55651" style="position:absolute" from="5262,5792" to="10544,5792" strokeweight="3pt"/>
            <v:line id="_x0000_s55652" style="position:absolute" from="8022,3732" to="8022,5792" strokecolor="red" strokeweight="3pt"/>
            <v:line id="_x0000_s55653" style="position:absolute;flip:y" from="5262,5792" to="10544,7792"/>
            <v:line id="_x0000_s55654" style="position:absolute;flip:y" from="8022,3793" to="10544,5792" strokecolor="red" strokeweight="4pt"/>
            <v:line id="_x0000_s55655" style="position:absolute;flip:x" from="8022,4944" to="9104,4944" strokecolor="red"/>
            <v:line id="_x0000_s55656" style="position:absolute" from="5262,8459" to="10844,8459" strokeweight="3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55657" type="#_x0000_t19" style="position:absolute;left:6522;top:7126;width:180;height:663;v-text-anchor:middle" coordsize="21600,23681" adj=",362338" path="wr-21600,,21600,43200,,,21500,23681nfewr-21600,,21600,43200,,,21500,23681l,21600nsxe" fillcolor="#bbe0e3">
              <v:stroke startarrow="block" endarrow="block"/>
              <v:path o:connectlocs="0,0;21500,23681;0,21600"/>
            </v:shape>
            <v:shape id="_x0000_s55658" type="#_x0000_t202" style="position:absolute;left:6805;top:7325;width:863;height:308;v-text-anchor:top-baseline" filled="f" fillcolor="#bbe0e3" stroked="f">
              <v:textbox style="mso-next-textbox:#_x0000_s55658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arctg V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55659" type="#_x0000_t19" style="position:absolute;left:7362;top:6277;width:520;height:728;v-text-anchor:middle" coordsize="20813,21600" adj=",-1016620" path="wr-21600,,21600,43200,,,20813,15823nfewr-21600,,21600,43200,,,20813,15823l,21600nsxe" fillcolor="#bbe0e3">
              <v:stroke startarrow="classic" endarrow="classic"/>
              <v:path o:connectlocs="0,0;20813,15823;0,21600"/>
            </v:shape>
            <v:line id="_x0000_s55660" style="position:absolute;flip:x y" from="7002,6217" to="7362,6277"/>
            <v:line id="_x0000_s55661" style="position:absolute;flip:x" from="6221,6217" to="7002,6217"/>
            <v:shape id="_x0000_s55662" type="#_x0000_t202" style="position:absolute;left:6205;top:5931;width:785;height:309;v-text-anchor:top-baseline" filled="f" fillcolor="#bbe0e3" stroked="f">
              <v:textbox style="mso-next-textbox:#_x0000_s55662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6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  <w:t xml:space="preserve"> 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  <w:t>•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  <w:t xml:space="preserve"> </w:t>
                    </w:r>
                    <w:smartTag w:uri="urn:schemas-microsoft-com:office:smarttags" w:element="place">
                      <w:r w:rsidRPr="002C222A">
                        <w:rPr>
                          <w:rFonts w:ascii="Arial" w:hAnsi="Arial" w:cs="Arial"/>
                          <w:color w:val="000000"/>
                          <w:sz w:val="15"/>
                          <w:szCs w:val="36"/>
                          <w:lang w:val="en-US"/>
                        </w:rPr>
                        <w:t>S</w:t>
                      </w:r>
                      <w:r w:rsidRPr="002C222A">
                        <w:rPr>
                          <w:rFonts w:ascii="Arial" w:hAnsi="Arial" w:cs="Arial"/>
                          <w:color w:val="000000"/>
                          <w:sz w:val="15"/>
                          <w:szCs w:val="36"/>
                          <w:vertAlign w:val="subscript"/>
                          <w:lang w:val="en-US"/>
                        </w:rPr>
                        <w:t xml:space="preserve"> VM</w:t>
                      </w:r>
                    </w:smartTag>
                  </w:p>
                </w:txbxContent>
              </v:textbox>
            </v:shape>
            <v:line id="_x0000_s55663" style="position:absolute" from="9104,5792" to="9104,8459"/>
            <v:line id="_x0000_s55664" style="position:absolute" from="8022,5368" to="8562,5368" strokecolor="red"/>
            <v:line id="_x0000_s55665" style="position:absolute" from="8562,5368" to="8562,5792" strokecolor="red"/>
            <v:shape id="_x0000_s55666" type="#_x0000_t202" style="position:absolute;left:7946;top:5991;width:259;height:309;v-text-anchor:top-baseline" filled="f" fillcolor="#bbe0e3" stroked="f">
              <v:textbox style="mso-next-textbox:#_x0000_s55666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55667" type="#_x0000_t202" style="position:absolute;left:9687;top:4053;width:260;height:308;v-text-anchor:top-baseline" filled="f" fillcolor="#bbe0e3" stroked="f">
              <v:textbox style="mso-next-textbox:#_x0000_s55667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55668" type="#_x0000_t202" style="position:absolute;left:7586;top:3931;width:376;height:309;v-text-anchor:top-baseline" filled="f" fillcolor="#bbe0e3" stroked="f">
              <v:textbox style="mso-next-textbox:#_x0000_s55668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U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55669" type="#_x0000_t202" style="position:absolute;left:7586;top:4598;width:302;height:308;v-text-anchor:top-baseline" filled="f" fillcolor="#bbe0e3" stroked="f">
              <v:textbox style="mso-next-textbox:#_x0000_s55669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O</w:t>
                    </w:r>
                  </w:p>
                </w:txbxContent>
              </v:textbox>
            </v:shape>
            <v:shape id="_x0000_s55670" type="#_x0000_t202" style="position:absolute;left:7483;top:5187;width:543;height:309;v-text-anchor:top-baseline" filled="f" fillcolor="#bbe0e3" stroked="f">
              <v:textbox style="mso-next-textbox:#_x0000_s55670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U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ВБР</w:t>
                    </w:r>
                  </w:p>
                </w:txbxContent>
              </v:textbox>
            </v:shape>
            <v:line id="_x0000_s55671" style="position:absolute" from="10544,5792" to="10544,8459"/>
            <v:shape id="_x0000_s55672" type="#_x0000_t202" style="position:absolute;left:10407;top:8537;width:499;height:308;v-text-anchor:top-baseline" filled="f" fillcolor="#bbe0e3" stroked="f">
              <v:textbox style="mso-next-textbox:#_x0000_s55672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 xml:space="preserve">t 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55673" type="#_x0000_t202" style="position:absolute;left:10904;top:8399;width:239;height:309" filled="f" fillcolor="#bbe0e3" stroked="f">
              <v:textbox style="mso-next-textbox:#_x0000_s55673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674" type="#_x0000_t202" style="position:absolute;left:4884;top:7567;width:362;height:308;v-text-anchor:top-baseline" filled="f" fillcolor="#bbe0e3" stroked="f">
              <v:textbox style="mso-next-textbox:#_x0000_s55674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D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55675" style="position:absolute;flip:y" from="10544,3793" to="10544,5792" strokecolor="red"/>
            <v:line id="_x0000_s55676" style="position:absolute" from="9104,4944" to="9104,5792" strokecolor="red"/>
            <v:shape id="_x0000_s55677" type="#_x0000_t202" style="position:absolute;left:8983;top:8521;width:206;height:308;v-text-anchor:top-baseline" filled="f" fillcolor="#bbe0e3" stroked="f">
              <v:textbox style="mso-next-textbox:#_x0000_s55677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55678" style="position:absolute" from="9043,8580" to="9163,8580"/>
            <v:line id="_x0000_s55679" style="position:absolute;flip:y" from="5262,5792" to="8022,7792"/>
            <v:line id="_x0000_s55680" style="position:absolute;flip:y" from="5262,5792" to="9104,7792" strokeweight="4pt"/>
            <v:line id="_x0000_s55681" style="position:absolute" from="8562,5792" to="8562,8459"/>
            <v:shape id="_x0000_s55682" type="#_x0000_t202" style="position:absolute;left:8323;top:8459;width:524;height:309;v-text-anchor:top-baseline" filled="f" fillcolor="#bbe0e3" stroked="f">
              <v:textbox style="mso-next-textbox:#_x0000_s55682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[ t ]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55683" type="#_x0000_t202" style="position:absolute;left:4825;top:5566;width:397;height:309;v-text-anchor:top-baseline" filled="f" fillcolor="#bbe0e3" stroked="f">
              <v:textbox style="mso-next-textbox:#_x0000_s55683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[D]</w:t>
                    </w:r>
                  </w:p>
                </w:txbxContent>
              </v:textbox>
            </v:shape>
            <v:shape id="_x0000_s55684" type="#_x0000_t202" style="position:absolute;left:4825;top:3931;width:344;height:309;v-text-anchor:top-baseline" filled="f" fillcolor="#bbe0e3" stroked="f">
              <v:textbox style="mso-next-textbox:#_x0000_s55684" inset="1.1138mm,.55686mm,1.1138mm,.55686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 xml:space="preserve"> D</w:t>
                    </w:r>
                  </w:p>
                </w:txbxContent>
              </v:textbox>
            </v:shape>
            <v:line id="_x0000_s55685" style="position:absolute" from="7362,7369" to="7483,7369"/>
            <w10:wrap type="none"/>
            <w10:anchorlock/>
          </v:group>
        </w:pict>
      </w:r>
    </w:p>
    <w:p w:rsidR="000B280B" w:rsidRDefault="00573AE5" w:rsidP="00753C7C">
      <w:pPr>
        <w:tabs>
          <w:tab w:val="left" w:pos="7740"/>
        </w:tabs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</w:p>
    <w:p w:rsidR="00573AE5" w:rsidRPr="006C6A4B" w:rsidRDefault="00573AE5" w:rsidP="00753C7C">
      <w:pPr>
        <w:tabs>
          <w:tab w:val="left" w:pos="7740"/>
        </w:tabs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B280B" w:rsidRPr="006C6A4B" w:rsidRDefault="002C222A" w:rsidP="00753C7C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000000"/>
          <w:sz w:val="15"/>
          <w:szCs w:val="36"/>
        </w:rPr>
        <w:t xml:space="preserve">                                       </w:t>
      </w:r>
      <w:r w:rsidR="009B46EB">
        <w:rPr>
          <w:rFonts w:ascii="Times New Roman" w:hAnsi="Times New Roman"/>
          <w:sz w:val="28"/>
          <w:szCs w:val="28"/>
        </w:rPr>
      </w:r>
      <w:r w:rsidR="009B46EB" w:rsidRPr="009B46EB">
        <w:rPr>
          <w:rFonts w:ascii="Times New Roman" w:hAnsi="Times New Roman"/>
          <w:sz w:val="28"/>
          <w:szCs w:val="28"/>
        </w:rPr>
        <w:pict>
          <v:group id="_x0000_s55581" editas="canvas" style="width:259.1pt;height:205.7pt;mso-position-horizontal-relative:char;mso-position-vertical-relative:line" coordorigin="4825,11755" coordsize="6208,4976">
            <o:lock v:ext="edit" aspectratio="t"/>
            <v:shape id="_x0000_s55582" type="#_x0000_t75" style="position:absolute;left:4825;top:11755;width:6208;height:4976" o:preferrelative="f">
              <v:fill o:detectmouseclick="t"/>
              <v:path o:extrusionok="t" o:connecttype="none"/>
              <o:lock v:ext="edit" text="t"/>
            </v:shape>
            <v:line id="_x0000_s55583" style="position:absolute" from="5262,11937" to="5262,16301" strokeweight="3pt"/>
            <v:line id="_x0000_s55584" style="position:absolute" from="5321,15634" to="7482,15634"/>
            <v:line id="_x0000_s55585" style="position:absolute" from="5262,13634" to="10723,13634" strokeweight="3pt"/>
            <v:line id="_x0000_s55586" style="position:absolute" from="8743,11816" to="8743,13634" strokecolor="red" strokeweight="3pt"/>
            <v:line id="_x0000_s55587" style="position:absolute;flip:y" from="8743,11816" to="10543,13634" strokecolor="red" strokeweight="6pt"/>
            <v:line id="_x0000_s55588" style="position:absolute;flip:x" from="8743,13029" to="9343,13029" strokecolor="red"/>
            <v:line id="_x0000_s55589" style="position:absolute" from="5262,16301" to="10844,16301" strokeweight="3pt"/>
            <v:shape id="_x0000_s55590" type="#_x0000_t19" style="position:absolute;left:6103;top:15079;width:181;height:604;rotation:1295432fd;v-text-anchor:middle" coordsize="16242,21574" adj="-5714726,-2702681,,21574" path="wr-21600,-26,21600,43174,1055,,16242,7335nfewr-21600,-26,21600,43174,1055,,16242,7335l,21574nsxe" fillcolor="#bbe0e3">
              <v:stroke startarrow="classic" endarrow="classic"/>
              <v:path o:connectlocs="1055,0;16242,7335;0,21574"/>
            </v:shape>
            <v:shape id="_x0000_s55591" type="#_x0000_t202" style="position:absolute;left:6508;top:14967;width:854;height:309;v-text-anchor:top-baseline" filled="f" fillcolor="#bbe0e3" stroked="f">
              <v:textbox style="mso-next-textbox:#_x0000_s55591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arctg V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Ф</w:t>
                    </w:r>
                  </w:p>
                </w:txbxContent>
              </v:textbox>
            </v:shape>
            <v:line id="_x0000_s55592" style="position:absolute;flip:x y" from="7482,14059" to="7842,14119"/>
            <v:line id="_x0000_s55593" style="position:absolute;flip:x" from="6702,14059" to="7482,14059"/>
            <v:shape id="_x0000_s55594" type="#_x0000_t202" style="position:absolute;left:6882;top:13695;width:775;height:309;v-text-anchor:top-baseline" filled="f" fillcolor="#bbe0e3" stroked="f">
              <v:textbox style="mso-next-textbox:#_x0000_s55594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6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  <w:t xml:space="preserve"> 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  <w:t>•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  <w:t xml:space="preserve"> </w:t>
                    </w:r>
                    <w:smartTag w:uri="urn:schemas-microsoft-com:office:smarttags" w:element="place">
                      <w:r w:rsidRPr="002C222A">
                        <w:rPr>
                          <w:rFonts w:ascii="Arial" w:hAnsi="Arial" w:cs="Arial"/>
                          <w:color w:val="000000"/>
                          <w:sz w:val="15"/>
                          <w:szCs w:val="36"/>
                          <w:lang w:val="en-US"/>
                        </w:rPr>
                        <w:t>S</w:t>
                      </w:r>
                      <w:r w:rsidRPr="002C222A">
                        <w:rPr>
                          <w:rFonts w:ascii="Arial" w:hAnsi="Arial" w:cs="Arial"/>
                          <w:color w:val="000000"/>
                          <w:sz w:val="15"/>
                          <w:szCs w:val="36"/>
                          <w:vertAlign w:val="subscript"/>
                          <w:lang w:val="en-US"/>
                        </w:rPr>
                        <w:t xml:space="preserve"> V</w:t>
                      </w:r>
                      <w:r w:rsidRPr="002C222A">
                        <w:rPr>
                          <w:rFonts w:ascii="Arial" w:hAnsi="Arial" w:cs="Arial"/>
                          <w:color w:val="000000"/>
                          <w:sz w:val="15"/>
                          <w:szCs w:val="36"/>
                          <w:vertAlign w:val="subscript"/>
                        </w:rPr>
                        <w:t>Ф</w:t>
                      </w:r>
                    </w:smartTag>
                  </w:p>
                </w:txbxContent>
              </v:textbox>
            </v:shape>
            <v:line id="_x0000_s55595" style="position:absolute" from="9343,13634" to="9343,16301"/>
            <v:line id="_x0000_s55596" style="position:absolute" from="8743,13392" to="8983,13392" strokecolor="red"/>
            <v:line id="_x0000_s55597" style="position:absolute" from="8983,13392" to="8983,13634" strokecolor="red"/>
            <v:shape id="_x0000_s55598" type="#_x0000_t202" style="position:absolute;left:5622;top:14967;width:259;height:309;v-text-anchor:top-baseline" filled="f" fillcolor="#bbe0e3" stroked="f">
              <v:textbox style="mso-next-textbox:#_x0000_s55598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55599" type="#_x0000_t202" style="position:absolute;left:9523;top:12180;width:260;height:309;v-text-anchor:top-baseline" filled="f" fillcolor="#bbe0e3" stroked="f">
              <v:textbox style="mso-next-textbox:#_x0000_s55599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b/>
                        <w:bCs/>
                        <w:color w:val="000000"/>
                        <w:sz w:val="15"/>
                        <w:szCs w:val="3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55600" type="#_x0000_t202" style="position:absolute;left:8368;top:11755;width:375;height:309;v-text-anchor:top-baseline" filled="f" fillcolor="#bbe0e3" stroked="f">
              <v:textbox style="mso-next-textbox:#_x0000_s55600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U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55601" type="#_x0000_t202" style="position:absolute;left:8368;top:12725;width:301;height:309;v-text-anchor:top-baseline" filled="f" fillcolor="#bbe0e3" stroked="f">
              <v:textbox style="mso-next-textbox:#_x0000_s55601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O</w:t>
                    </w:r>
                  </w:p>
                </w:txbxContent>
              </v:textbox>
            </v:shape>
            <v:shape id="_x0000_s55602" type="#_x0000_t202" style="position:absolute;left:8259;top:13205;width:544;height:308;v-text-anchor:top-baseline" filled="f" fillcolor="#bbe0e3" stroked="f">
              <v:textbox style="mso-next-textbox:#_x0000_s55602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U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ВБР</w:t>
                    </w:r>
                  </w:p>
                </w:txbxContent>
              </v:textbox>
            </v:shape>
            <v:line id="_x0000_s55603" style="position:absolute" from="10543,13634" to="10543,16301"/>
            <v:shape id="_x0000_s55604" type="#_x0000_t202" style="position:absolute;left:10407;top:16378;width:499;height:309;v-text-anchor:top-baseline" filled="f" fillcolor="#bbe0e3" stroked="f">
              <v:textbox style="mso-next-textbox:#_x0000_s55604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 xml:space="preserve">t 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55605" type="#_x0000_t202" style="position:absolute;left:10827;top:16075;width:206;height:309;v-text-anchor:top-baseline" filled="f" fillcolor="#bbe0e3" stroked="f">
              <v:textbox style="mso-next-textbox:#_x0000_s55605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606" type="#_x0000_t202" style="position:absolute;left:4825;top:15408;width:361;height:309;v-text-anchor:top-baseline" filled="f" fillcolor="#bbe0e3" stroked="f">
              <v:textbox style="mso-next-textbox:#_x0000_s55606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D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55607" style="position:absolute;flip:y" from="10543,11816" to="10543,13634" strokecolor="red"/>
            <v:line id="_x0000_s55608" style="position:absolute" from="9343,13029" to="9343,13634" strokecolor="red"/>
            <v:shape id="_x0000_s55609" type="#_x0000_t202" style="position:absolute;left:9463;top:16423;width:235;height:308;v-text-anchor:top-baseline" filled="f" fillcolor="#bbe0e3" stroked="f">
              <v:textbox style="mso-next-textbox:#_x0000_s55609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55610" style="position:absolute" from="9523,16482" to="9643,16482"/>
            <v:line id="_x0000_s55611" style="position:absolute" from="8983,13634" to="8983,16301"/>
            <v:shape id="_x0000_s55612" type="#_x0000_t202" style="position:absolute;left:8503;top:16362;width:409;height:309;v-text-anchor:top-baseline" filled="f" fillcolor="#bbe0e3" stroked="f">
              <v:textbox style="mso-next-textbox:#_x0000_s55612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[t]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Ф</w:t>
                    </w:r>
                  </w:p>
                </w:txbxContent>
              </v:textbox>
            </v:shape>
            <v:shape id="_x0000_s55613" type="#_x0000_t202" style="position:absolute;left:4825;top:13408;width:397;height:309;v-text-anchor:top-baseline" filled="f" fillcolor="#bbe0e3" stroked="f">
              <v:textbox style="mso-next-textbox:#_x0000_s55613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[D]</w:t>
                    </w:r>
                  </w:p>
                </w:txbxContent>
              </v:textbox>
            </v:shape>
            <v:shape id="_x0000_s55614" type="#_x0000_t202" style="position:absolute;left:4825;top:11773;width:344;height:308;v-text-anchor:top-baseline" filled="f" fillcolor="#bbe0e3" stroked="f">
              <v:textbox style="mso-next-textbox:#_x0000_s55614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 xml:space="preserve"> D</w:t>
                    </w:r>
                  </w:p>
                </w:txbxContent>
              </v:textbox>
            </v:shape>
            <v:line id="_x0000_s55615" style="position:absolute;flip:x" from="6522,13634" to="10543,14907">
              <v:stroke dashstyle="dash"/>
            </v:line>
            <v:line id="_x0000_s55616" style="position:absolute" from="5262,15332" to="6522,15332"/>
            <v:line id="_x0000_s55617" style="position:absolute" from="6522,14907" to="6522,16301"/>
            <v:shape id="_x0000_s55618" style="position:absolute;left:5802;top:14907;width:720;height:425" coordsize="544,318" path="m,318c68,231,136,144,227,91,318,38,431,19,544,e" filled="f" fillcolor="#bbe0e3" strokeweight="2.5pt">
              <v:path arrowok="t"/>
            </v:shape>
            <v:line id="_x0000_s55619" style="position:absolute;flip:y" from="5802,14907" to="6522,15332"/>
            <v:line id="_x0000_s55620" style="position:absolute;flip:y" from="6522,13634" to="8743,14907">
              <v:stroke dashstyle="dash"/>
            </v:line>
            <v:line id="_x0000_s55621" style="position:absolute;flip:y" from="6522,13634" to="9403,14907">
              <v:stroke dashstyle="dash"/>
            </v:line>
            <v:line id="_x0000_s55622" style="position:absolute;flip:x" from="5262,14907" to="6522,14907"/>
            <v:line id="_x0000_s55623" style="position:absolute" from="6522,14907" to="8022,14907"/>
            <v:shape id="_x0000_s55624" type="#_x0000_t19" style="position:absolute;left:7001;top:14665;width:181;height:604;rotation:1295432fd;v-text-anchor:middle" coordsize="16242,21574" adj="-5714726,-2702681,,21574" path="wr-21600,-26,21600,43174,1055,,16242,7335nfewr-21600,-26,21600,43174,1055,,16242,7335l,21574nsxe" fillcolor="#bbe0e3">
              <v:stroke startarrow="classic" endarrow="classic"/>
              <v:path o:connectlocs="1055,0;16242,7335;0,21574"/>
            </v:shape>
            <v:shape id="_x0000_s55625" type="#_x0000_t202" style="position:absolute;left:7243;top:14604;width:854;height:309;v-text-anchor:top-baseline" filled="f" fillcolor="#bbe0e3" stroked="f">
              <v:textbox style="mso-next-textbox:#_x0000_s55625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arctg V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Ф</w:t>
                    </w:r>
                  </w:p>
                </w:txbxContent>
              </v:textbox>
            </v:shape>
            <v:shape id="_x0000_s55626" type="#_x0000_t19" style="position:absolute;left:7842;top:14119;width:213;height:604;rotation:645763fd;v-text-anchor:middle" coordsize="19091,21574" adj="-5714726,-1827903,,21574" path="wr-21600,-26,21600,43174,1055,,19091,11470nfewr-21600,-26,21600,43174,1055,,19091,11470l,21574nsxe" fillcolor="#bbe0e3">
              <v:stroke startarrow="classic" endarrow="classic"/>
              <v:path o:connectlocs="1055,0;19091,11470;0,21574"/>
              <v:textbox style="mso-next-textbox:#_x0000_s55626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jc w:val="center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</w:p>
                </w:txbxContent>
              </v:textbox>
            </v:shape>
            <v:line id="_x0000_s55627" style="position:absolute" from="9163,13634" to="9163,16301"/>
            <v:shape id="_x0000_s55628" type="#_x0000_t202" style="position:absolute;left:8923;top:16423;width:433;height:308;v-text-anchor:top-baseline" filled="f" fillcolor="#bbe0e3" stroked="f">
              <v:textbox style="mso-next-textbox:#_x0000_s55628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[t]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perscript"/>
                        <w:lang w:val="en-US"/>
                      </w:rPr>
                      <w:t>'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</w:rPr>
                      <w:t>Ф</w:t>
                    </w:r>
                  </w:p>
                </w:txbxContent>
              </v:textbox>
            </v:shape>
            <v:line id="_x0000_s55629" style="position:absolute;flip:x" from="9163,13513" to="9343,13634"/>
            <v:line id="_x0000_s55630" style="position:absolute" from="9343,13513" to="9944,13513"/>
            <v:line id="_x0000_s55631" style="position:absolute" from="9764,13089" to="9764,13513">
              <v:stroke endarrow="classic"/>
            </v:line>
            <v:line id="_x0000_s55632" style="position:absolute" from="9764,13513" to="9764,13634"/>
            <v:line id="_x0000_s55633" style="position:absolute" from="9764,13634" to="9764,14119">
              <v:stroke startarrow="classic"/>
            </v:line>
            <v:shape id="_x0000_s55634" type="#_x0000_t202" style="position:absolute;left:9806;top:13106;width:400;height:309;v-text-anchor:top-baseline" filled="f" fillcolor="#bbe0e3" stroked="f">
              <v:textbox style="mso-next-textbox:#_x0000_s55634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S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perscript"/>
                        <w:lang w:val="en-US"/>
                      </w:rPr>
                      <w:t>‘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55635" style="position:absolute" from="5802,15332" to="5802,16301"/>
            <v:line id="_x0000_s55636" style="position:absolute" from="5802,16119" to="6522,16119">
              <v:stroke startarrow="classic" endarrow="classic"/>
            </v:line>
            <v:shape id="_x0000_s55637" type="#_x0000_t202" style="position:absolute;left:5964;top:15833;width:362;height:309;v-text-anchor:top-baseline" filled="f" fillcolor="#bbe0e3" stroked="f">
              <v:textbox style="mso-next-textbox:#_x0000_s55637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  <w:t>Δ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55638" type="#_x0000_t202" style="position:absolute;left:5622;top:16301;width:346;height:309;v-text-anchor:top-baseline" filled="f" fillcolor="#bbe0e3" stroked="f">
              <v:textbox style="mso-next-textbox:#_x0000_s55638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i-1</w:t>
                    </w:r>
                  </w:p>
                </w:txbxContent>
              </v:textbox>
            </v:shape>
            <v:shape id="_x0000_s55639" type="#_x0000_t202" style="position:absolute;left:6403;top:16301;width:206;height:309;v-text-anchor:top-baseline" filled="f" fillcolor="#bbe0e3" stroked="f">
              <v:textbox style="mso-next-textbox:#_x0000_s55639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l-GR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55640" type="#_x0000_t202" style="position:absolute;left:4841;top:15106;width:431;height:309;v-text-anchor:top-baseline" filled="f" fillcolor="#bbe0e3" stroked="f">
              <v:textbox style="mso-next-textbox:#_x0000_s55640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D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i-1</w:t>
                    </w:r>
                  </w:p>
                </w:txbxContent>
              </v:textbox>
            </v:shape>
            <v:shape id="_x0000_s55641" type="#_x0000_t202" style="position:absolute;left:4825;top:14681;width:319;height:309;v-text-anchor:top-baseline" filled="f" fillcolor="#bbe0e3" stroked="f">
              <v:textbox style="mso-next-textbox:#_x0000_s55641" inset="1.1244mm,.56222mm,1.1244mm,.56222mm">
                <w:txbxContent>
                  <w:p w:rsidR="007412BA" w:rsidRPr="002C222A" w:rsidRDefault="007412BA" w:rsidP="002C222A">
                    <w:pPr>
                      <w:autoSpaceDE w:val="0"/>
                      <w:autoSpaceDN w:val="0"/>
                      <w:adjustRightInd w:val="0"/>
                      <w:ind w:firstLine="0"/>
                      <w:rPr>
                        <w:rFonts w:ascii="Arial" w:hAnsi="Arial" w:cs="Arial"/>
                        <w:color w:val="000000"/>
                        <w:sz w:val="15"/>
                        <w:szCs w:val="36"/>
                      </w:rPr>
                    </w:pP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lang w:val="en-US"/>
                      </w:rPr>
                      <w:t>D</w:t>
                    </w:r>
                    <w:r w:rsidRPr="002C222A">
                      <w:rPr>
                        <w:rFonts w:ascii="Arial" w:hAnsi="Arial" w:cs="Arial"/>
                        <w:color w:val="000000"/>
                        <w:sz w:val="15"/>
                        <w:szCs w:val="36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55642" style="position:absolute" from="7783,14665" to="7902,14665"/>
            <v:line id="_x0000_s55643" style="position:absolute;flip:y" from="8743,16301" to="8983,16482"/>
            <v:line id="_x0000_s55644" style="position:absolute;flip:y" from="9103,16301" to="9163,16482"/>
            <v:line id="_x0000_s55645" style="position:absolute;flip:x y" from="9343,16301" to="9523,16423"/>
            <v:shape id="_x0000_s55646" style="position:absolute;left:5262;top:15332;width:540;height:302;rotation:180" coordsize="544,318" path="m,318c68,231,136,144,227,91,318,38,431,19,544,e" filled="f" fillcolor="#bbe0e3" strokeweight="2.5pt">
              <v:path arrowok="t"/>
            </v:shape>
            <w10:wrap type="none"/>
            <w10:anchorlock/>
          </v:group>
        </w:pict>
      </w:r>
    </w:p>
    <w:p w:rsidR="000B280B" w:rsidRPr="006C6A4B" w:rsidRDefault="000B280B" w:rsidP="00753C7C">
      <w:pPr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б</w:t>
      </w:r>
    </w:p>
    <w:p w:rsidR="00573AE5" w:rsidRDefault="00573AE5" w:rsidP="00573AE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573AE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Рис. </w:t>
      </w:r>
      <w:r w:rsidR="002C222A">
        <w:rPr>
          <w:rFonts w:ascii="Times New Roman" w:hAnsi="Times New Roman"/>
          <w:sz w:val="28"/>
          <w:szCs w:val="28"/>
        </w:rPr>
        <w:t>8</w:t>
      </w:r>
      <w:r w:rsidRPr="006C6A4B">
        <w:rPr>
          <w:rFonts w:ascii="Times New Roman" w:hAnsi="Times New Roman"/>
          <w:sz w:val="28"/>
          <w:szCs w:val="28"/>
        </w:rPr>
        <w:t>.</w:t>
      </w:r>
      <w:r w:rsidR="002C222A">
        <w:rPr>
          <w:rFonts w:ascii="Times New Roman" w:hAnsi="Times New Roman"/>
          <w:sz w:val="28"/>
          <w:szCs w:val="28"/>
        </w:rPr>
        <w:t>2</w:t>
      </w:r>
      <w:r w:rsidRPr="006C6A4B">
        <w:rPr>
          <w:rFonts w:ascii="Times New Roman" w:hAnsi="Times New Roman"/>
          <w:sz w:val="28"/>
          <w:szCs w:val="28"/>
        </w:rPr>
        <w:t xml:space="preserve"> Прогнозирование функций распределения сроков службы 2 по моделям старения 1 при системе обслуживания «по нормативу» (ППР,а) и си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теме обслуживания по техническому состоянию (ОТС,б).</w:t>
      </w:r>
    </w:p>
    <w:p w:rsidR="002C222A" w:rsidRDefault="002C222A" w:rsidP="00573AE5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Величина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C6A4B">
        <w:rPr>
          <w:rFonts w:ascii="Times New Roman" w:hAnsi="Times New Roman"/>
          <w:sz w:val="28"/>
          <w:szCs w:val="28"/>
        </w:rPr>
        <w:t xml:space="preserve"> определяется по функции распределения наработки на о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каз (2, рис.</w:t>
      </w:r>
      <w:r w:rsidR="007E630F">
        <w:rPr>
          <w:rFonts w:ascii="Times New Roman" w:hAnsi="Times New Roman"/>
          <w:sz w:val="28"/>
          <w:szCs w:val="28"/>
        </w:rPr>
        <w:t xml:space="preserve"> 8.2</w:t>
      </w:r>
      <w:r w:rsidRPr="006C6A4B">
        <w:rPr>
          <w:rFonts w:ascii="Times New Roman" w:hAnsi="Times New Roman"/>
          <w:sz w:val="28"/>
          <w:szCs w:val="28"/>
        </w:rPr>
        <w:t>). Такая схема обслуживания «по нормативу», основанная на ст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тистических данных о наработке на отказ, принята в системе ППР. При ОТС оценка скорости деградационного процесса </w:t>
      </w:r>
      <w:r w:rsidR="0038369C" w:rsidRPr="006C6A4B">
        <w:rPr>
          <w:rFonts w:ascii="Times New Roman" w:hAnsi="Times New Roman"/>
          <w:position w:val="-14"/>
          <w:sz w:val="28"/>
          <w:szCs w:val="28"/>
        </w:rPr>
        <w:object w:dxaOrig="279" w:dyaOrig="380">
          <v:shape id="_x0000_i1204" type="#_x0000_t75" style="width:18.75pt;height:25.5pt" o:ole="">
            <v:imagedata r:id="rId192" o:title=""/>
          </v:shape>
          <o:OLEObject Type="Embed" ProgID="Equation.3" ShapeID="_x0000_i1204" DrawAspect="Content" ObjectID="_1390902962" r:id="rId193"/>
        </w:object>
      </w:r>
      <w:r w:rsidRPr="006C6A4B">
        <w:rPr>
          <w:rFonts w:ascii="Times New Roman" w:hAnsi="Times New Roman"/>
          <w:sz w:val="28"/>
          <w:szCs w:val="28"/>
        </w:rPr>
        <w:t xml:space="preserve"> рассчитывается по результатам измерений величины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через интервалы времени </w:t>
      </w:r>
      <w:r w:rsidRPr="006C6A4B">
        <w:rPr>
          <w:rFonts w:ascii="Times New Roman" w:hAnsi="Times New Roman"/>
          <w:i/>
          <w:sz w:val="28"/>
          <w:szCs w:val="28"/>
        </w:rPr>
        <w:t>Δ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в </w:t>
      </w:r>
      <w:r w:rsidRPr="006C6A4B">
        <w:rPr>
          <w:rFonts w:ascii="Times New Roman" w:hAnsi="Times New Roman"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-ый раз контроля [7]: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ab/>
      </w: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ab/>
      </w:r>
      <w:r w:rsidR="0038369C" w:rsidRPr="006C6A4B">
        <w:rPr>
          <w:rFonts w:ascii="Times New Roman" w:hAnsi="Times New Roman"/>
          <w:position w:val="-30"/>
          <w:sz w:val="28"/>
          <w:szCs w:val="28"/>
          <w:lang w:val="en-US"/>
        </w:rPr>
        <w:object w:dxaOrig="2380" w:dyaOrig="680">
          <v:shape id="_x0000_i1202" type="#_x0000_t75" style="width:162.75pt;height:39.75pt" o:ole="">
            <v:imagedata r:id="rId194" o:title=""/>
          </v:shape>
          <o:OLEObject Type="Embed" ProgID="Equation.3" ShapeID="_x0000_i1202" DrawAspect="Content" ObjectID="_1390902963" r:id="rId195"/>
        </w:object>
      </w:r>
      <w:r w:rsidRPr="006C6A4B">
        <w:rPr>
          <w:rFonts w:ascii="Times New Roman" w:hAnsi="Times New Roman"/>
          <w:sz w:val="28"/>
          <w:szCs w:val="28"/>
        </w:rPr>
        <w:tab/>
        <w:t xml:space="preserve"> </w:t>
      </w:r>
      <w:r w:rsidRPr="006C6A4B">
        <w:rPr>
          <w:rFonts w:ascii="Times New Roman" w:hAnsi="Times New Roman"/>
          <w:sz w:val="28"/>
          <w:szCs w:val="28"/>
        </w:rPr>
        <w:tab/>
        <w:t xml:space="preserve">  (</w:t>
      </w:r>
      <w:r w:rsidR="007E630F">
        <w:rPr>
          <w:rFonts w:ascii="Times New Roman" w:hAnsi="Times New Roman"/>
          <w:sz w:val="28"/>
          <w:szCs w:val="28"/>
        </w:rPr>
        <w:t>8.5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СКО величины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 xml:space="preserve"> в</w:t>
      </w:r>
      <w:r w:rsidR="007E630F">
        <w:rPr>
          <w:rFonts w:ascii="Times New Roman" w:hAnsi="Times New Roman"/>
          <w:sz w:val="28"/>
          <w:szCs w:val="28"/>
        </w:rPr>
        <w:t xml:space="preserve"> этом случае определяется так [</w:t>
      </w:r>
      <w:r w:rsidR="004D4628">
        <w:rPr>
          <w:rFonts w:ascii="Times New Roman" w:hAnsi="Times New Roman"/>
          <w:sz w:val="28"/>
          <w:szCs w:val="28"/>
        </w:rPr>
        <w:t>4</w:t>
      </w:r>
      <w:r w:rsidRPr="006C6A4B">
        <w:rPr>
          <w:rFonts w:ascii="Times New Roman" w:hAnsi="Times New Roman"/>
          <w:sz w:val="28"/>
          <w:szCs w:val="28"/>
        </w:rPr>
        <w:t>]: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ab/>
      </w:r>
      <w:r w:rsidRPr="006C6A4B">
        <w:rPr>
          <w:rFonts w:ascii="Times New Roman" w:hAnsi="Times New Roman"/>
          <w:sz w:val="28"/>
          <w:szCs w:val="28"/>
        </w:rPr>
        <w:tab/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</w:t>
      </w:r>
      <w:r w:rsidR="0038369C" w:rsidRPr="006C6A4B">
        <w:rPr>
          <w:rFonts w:ascii="Times New Roman" w:hAnsi="Times New Roman"/>
          <w:position w:val="-30"/>
          <w:sz w:val="28"/>
          <w:szCs w:val="28"/>
          <w:lang w:val="en-US"/>
        </w:rPr>
        <w:object w:dxaOrig="3440" w:dyaOrig="740">
          <v:shape id="_x0000_i1203" type="#_x0000_t75" style="width:199.5pt;height:43.5pt" o:ole="">
            <v:imagedata r:id="rId196" o:title=""/>
          </v:shape>
          <o:OLEObject Type="Embed" ProgID="Equation.3" ShapeID="_x0000_i1203" DrawAspect="Content" ObjectID="_1390902964" r:id="rId197"/>
        </w:object>
      </w:r>
      <w:r w:rsidRPr="006C6A4B">
        <w:rPr>
          <w:rFonts w:ascii="Times New Roman" w:hAnsi="Times New Roman"/>
          <w:sz w:val="28"/>
          <w:szCs w:val="28"/>
        </w:rPr>
        <w:tab/>
        <w:t xml:space="preserve">    </w:t>
      </w:r>
      <w:r w:rsidR="007E630F">
        <w:rPr>
          <w:rFonts w:ascii="Times New Roman" w:hAnsi="Times New Roman"/>
          <w:sz w:val="28"/>
          <w:szCs w:val="28"/>
        </w:rPr>
        <w:t xml:space="preserve">        </w:t>
      </w:r>
      <w:r w:rsidRPr="006C6A4B">
        <w:rPr>
          <w:rFonts w:ascii="Times New Roman" w:hAnsi="Times New Roman"/>
          <w:sz w:val="28"/>
          <w:szCs w:val="28"/>
        </w:rPr>
        <w:t>(</w:t>
      </w:r>
      <w:r w:rsidR="007E630F">
        <w:rPr>
          <w:rFonts w:ascii="Times New Roman" w:hAnsi="Times New Roman"/>
          <w:sz w:val="28"/>
          <w:szCs w:val="28"/>
        </w:rPr>
        <w:t>8.6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Величина фактического СКО скорости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 xml:space="preserve"> значительно ниже своего м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дельного (априорного) значения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vm</w:t>
      </w:r>
      <w:r w:rsidRPr="006C6A4B">
        <w:rPr>
          <w:rFonts w:ascii="Times New Roman" w:hAnsi="Times New Roman"/>
          <w:sz w:val="28"/>
          <w:szCs w:val="28"/>
        </w:rPr>
        <w:t xml:space="preserve">, поскольку второй сомножитель (иногда называемый коэффициентом перемешивания реализаций) меньше единицы. Вдобавок, здесь значение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определяется погрешностью измерительных ус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ройств, которая на порядок меньше разброса измеряемого параметра. Поэтому после подстановки в (</w:t>
      </w:r>
      <w:r w:rsidR="007E630F">
        <w:rPr>
          <w:rFonts w:ascii="Times New Roman" w:hAnsi="Times New Roman"/>
          <w:sz w:val="28"/>
          <w:szCs w:val="28"/>
        </w:rPr>
        <w:t>8.4</w:t>
      </w:r>
      <w:r w:rsidRPr="006C6A4B">
        <w:rPr>
          <w:rFonts w:ascii="Times New Roman" w:hAnsi="Times New Roman"/>
          <w:sz w:val="28"/>
          <w:szCs w:val="28"/>
        </w:rPr>
        <w:t xml:space="preserve">) вместо модельных параметров фактических значений гарантированная наработка на отказ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>, увеличивается относительно исходн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го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C6A4B">
        <w:rPr>
          <w:rFonts w:ascii="Times New Roman" w:hAnsi="Times New Roman"/>
          <w:sz w:val="28"/>
          <w:szCs w:val="28"/>
        </w:rPr>
        <w:t>. На практике это дает рост межремонтных периодов и сроков службы. Поскольку поведение технологических машин нельзя прогнозировать со 100% - ой уверенностью, то приближение к этой вероятности путем выявления в сл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чайных факторах детерминированной составляющей заставляет полнее раскр</w:t>
      </w:r>
      <w:r w:rsidRPr="006C6A4B">
        <w:rPr>
          <w:rFonts w:ascii="Times New Roman" w:hAnsi="Times New Roman"/>
          <w:sz w:val="28"/>
          <w:szCs w:val="28"/>
        </w:rPr>
        <w:t>ы</w:t>
      </w:r>
      <w:r w:rsidRPr="006C6A4B">
        <w:rPr>
          <w:rFonts w:ascii="Times New Roman" w:hAnsi="Times New Roman"/>
          <w:sz w:val="28"/>
          <w:szCs w:val="28"/>
        </w:rPr>
        <w:t>ваться потенциалу конструкции. При мониторинге происходит идентификация деградационной модели, в которую первоначально входят статистические х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рактеристики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C6A4B">
        <w:rPr>
          <w:rFonts w:ascii="Times New Roman" w:hAnsi="Times New Roman"/>
          <w:sz w:val="28"/>
          <w:szCs w:val="28"/>
        </w:rPr>
        <w:t>, отражающие свойства генеральной совокупности иде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 xml:space="preserve">тичных систем, а затем эти характеристики замещаются оценками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>. Именно такова каноническая точка зрения на принцип ОТС [7].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Из изложенного вытекают два следствия.</w:t>
      </w:r>
    </w:p>
    <w:p w:rsidR="000B280B" w:rsidRPr="006C6A4B" w:rsidRDefault="000B280B" w:rsidP="00B37B9E">
      <w:pPr>
        <w:numPr>
          <w:ilvl w:val="0"/>
          <w:numId w:val="6"/>
        </w:numPr>
        <w:tabs>
          <w:tab w:val="left" w:pos="1080"/>
        </w:tabs>
        <w:spacing w:line="312" w:lineRule="auto"/>
        <w:ind w:left="0"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технологического оборудования важно знать не только его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стояние на момент контроля, но и иметь надежный прогноз на период работы, исключающий ремонтные воздействия. После контроля в момент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прогнозирование осуществляется по средней оценке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>. Но не обязательно дальнейший процесс будет происходить с той же скоростью. Чем короче время экстраполяции процесса (шаг), тем надежнее прогноз работоспособности. Ув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личить шаг, можно используя более достоверные и сложные модели, нужда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>щиеся в длительном экспериментальном обосновании. Поэтому процесс мон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lastRenderedPageBreak/>
        <w:t>торинга заключается в пошаговом переназначении сроков службы  - от проек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ного ресурса к исходному и далее  - к остаточному ресурсу</w:t>
      </w:r>
      <w:r w:rsidR="004D4628">
        <w:rPr>
          <w:rFonts w:ascii="Times New Roman" w:hAnsi="Times New Roman"/>
          <w:sz w:val="28"/>
          <w:szCs w:val="28"/>
        </w:rPr>
        <w:t xml:space="preserve"> (рис.8.1)</w:t>
      </w:r>
      <w:r w:rsidRPr="006C6A4B">
        <w:rPr>
          <w:rFonts w:ascii="Times New Roman" w:hAnsi="Times New Roman"/>
          <w:sz w:val="28"/>
          <w:szCs w:val="28"/>
        </w:rPr>
        <w:t xml:space="preserve"> [8].</w:t>
      </w:r>
    </w:p>
    <w:p w:rsidR="000B280B" w:rsidRPr="006C6A4B" w:rsidRDefault="000B280B" w:rsidP="00B37B9E">
      <w:pPr>
        <w:numPr>
          <w:ilvl w:val="0"/>
          <w:numId w:val="6"/>
        </w:numPr>
        <w:tabs>
          <w:tab w:val="left" w:pos="1080"/>
        </w:tabs>
        <w:spacing w:line="312" w:lineRule="auto"/>
        <w:ind w:left="0"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Увеличить точность прогноза остаточного ресурса можно путем ув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личения числа измерений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. При периодическом контроле практически сузить разброс величины наработки на отказ можно в 2-3 раза, переходя от нескольких контролей к нескольким десяткам. При сплошном контроле модель становится детерминированной и рассеяние долговечности будет определяться точностью измерения диагностического параметра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. Соответствующая этому величина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perscript"/>
        </w:rPr>
        <w:t>´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существенно меньше оценки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>, что дает дополнительное увеличение ме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ремонтного периода</w:t>
      </w:r>
      <w:r w:rsidRPr="006C6A4B">
        <w:rPr>
          <w:rFonts w:ascii="Times New Roman" w:hAnsi="Times New Roman"/>
          <w:i/>
          <w:sz w:val="28"/>
          <w:szCs w:val="28"/>
        </w:rPr>
        <w:t xml:space="preserve"> 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i/>
          <w:sz w:val="28"/>
          <w:szCs w:val="28"/>
          <w:vertAlign w:val="superscript"/>
        </w:rPr>
        <w:t>´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i/>
          <w:sz w:val="28"/>
          <w:szCs w:val="28"/>
        </w:rPr>
        <w:t>&gt;</w:t>
      </w:r>
      <w:r w:rsidRPr="006C6A4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ф</w:t>
      </w:r>
      <w:r w:rsidRPr="006C6A4B">
        <w:rPr>
          <w:rFonts w:ascii="Times New Roman" w:hAnsi="Times New Roman"/>
          <w:sz w:val="28"/>
          <w:szCs w:val="28"/>
        </w:rPr>
        <w:t xml:space="preserve"> (рис.</w:t>
      </w:r>
      <w:r w:rsidR="007E630F">
        <w:rPr>
          <w:rFonts w:ascii="Times New Roman" w:hAnsi="Times New Roman"/>
          <w:sz w:val="28"/>
          <w:szCs w:val="28"/>
        </w:rPr>
        <w:t xml:space="preserve"> 8.2</w:t>
      </w:r>
      <w:r w:rsidRPr="006C6A4B">
        <w:rPr>
          <w:rFonts w:ascii="Times New Roman" w:hAnsi="Times New Roman"/>
          <w:sz w:val="28"/>
          <w:szCs w:val="28"/>
        </w:rPr>
        <w:t>, б). Таким образом, предпочтительнее сплошной контроль диагностических параметров с пошаговой оценкой ост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точного ресурса.</w:t>
      </w:r>
    </w:p>
    <w:p w:rsidR="000B280B" w:rsidRPr="006C6A4B" w:rsidRDefault="000B280B" w:rsidP="00B37B9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качестве функции отклика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в деградационных моделях кинетического типа могут использоваться различные диагностические параметры, но наиболее успешно осуществляется мониторинг для коррозионных и износных явлений, когда величина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непосредственно измеряется (прямой метод). Кроме слабых прогностических возможностей, что присуще многим современным средствам диагностики (например, увеличение виброскорости в 2-3 раза до предельной происходит за короткий период катастрофического роста трещины, а до этого тренд сигнала не прослеживается), прямые методы в подавляющем большинс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ве указывают на неисправности машины. Они не дают информации об остато</w:t>
      </w:r>
      <w:r w:rsidRPr="006C6A4B">
        <w:rPr>
          <w:rFonts w:ascii="Times New Roman" w:hAnsi="Times New Roman"/>
          <w:sz w:val="28"/>
          <w:szCs w:val="28"/>
        </w:rPr>
        <w:t>ч</w:t>
      </w:r>
      <w:r w:rsidRPr="006C6A4B">
        <w:rPr>
          <w:rFonts w:ascii="Times New Roman" w:hAnsi="Times New Roman"/>
          <w:sz w:val="28"/>
          <w:szCs w:val="28"/>
        </w:rPr>
        <w:t>ном ресурсе конструкций, поскольку используемые диагностические параме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ры весьма отдаленно связаны с природой разрушения материалов. Персоналу сложно определить приближение конструкции к предельному состоянию, чт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бы принять компенсирующие мероприятия. В этом отношении интересны ф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зические способы контроля, тесно связанные с усталостным повреждением м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териалов (например, магнитный и акустикоэмиссионный способы контроля 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жухов доменных печей и воздухонагревателей [9]), но о широком их примен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нии в ГМК говорить еще рано.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иллюстрации принципиального различия двух подходов к технич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скому обслуживанию «по нормативу» и «по состоянию» рассмотрим </w:t>
      </w:r>
      <w:r w:rsidR="007653B8">
        <w:rPr>
          <w:rFonts w:ascii="Times New Roman" w:hAnsi="Times New Roman"/>
          <w:sz w:val="28"/>
          <w:szCs w:val="28"/>
        </w:rPr>
        <w:t>распр</w:t>
      </w:r>
      <w:r w:rsidR="007653B8">
        <w:rPr>
          <w:rFonts w:ascii="Times New Roman" w:hAnsi="Times New Roman"/>
          <w:sz w:val="28"/>
          <w:szCs w:val="28"/>
        </w:rPr>
        <w:t>о</w:t>
      </w:r>
      <w:r w:rsidR="007653B8">
        <w:rPr>
          <w:rFonts w:ascii="Times New Roman" w:hAnsi="Times New Roman"/>
          <w:sz w:val="28"/>
          <w:szCs w:val="28"/>
        </w:rPr>
        <w:t>страненную ситуацию.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Пусть динамика определяющего параметра задается в виде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left" w:pos="86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1359" w:dyaOrig="360">
          <v:shape id="_x0000_i1119" type="#_x0000_t75" style="width:68.25pt;height:18pt" o:ole="">
            <v:imagedata r:id="rId198" o:title=""/>
          </v:shape>
          <o:OLEObject Type="Embed" ProgID="Equation.3" ShapeID="_x0000_i1119" DrawAspect="Content" ObjectID="_1390902965" r:id="rId199"/>
        </w:object>
      </w:r>
      <w:r w:rsidR="00972BF7">
        <w:rPr>
          <w:rFonts w:ascii="Times New Roman" w:hAnsi="Times New Roman"/>
          <w:sz w:val="28"/>
          <w:szCs w:val="28"/>
        </w:rPr>
        <w:tab/>
        <w:t>(8.7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– известная величина;</w:t>
      </w:r>
    </w:p>
    <w:p w:rsidR="00972BF7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 xml:space="preserve"> – нормально распределенная случайная величина с математическим </w:t>
      </w:r>
      <w:r w:rsidR="00972BF7">
        <w:rPr>
          <w:rFonts w:ascii="Times New Roman" w:hAnsi="Times New Roman"/>
          <w:sz w:val="28"/>
          <w:szCs w:val="28"/>
        </w:rPr>
        <w:t xml:space="preserve"> </w:t>
      </w:r>
    </w:p>
    <w:p w:rsidR="00972BF7" w:rsidRDefault="00972BF7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D1FFD" w:rsidRPr="006C6A4B">
        <w:rPr>
          <w:rFonts w:ascii="Times New Roman" w:hAnsi="Times New Roman"/>
          <w:sz w:val="28"/>
          <w:szCs w:val="28"/>
        </w:rPr>
        <w:t xml:space="preserve">определением </w:t>
      </w:r>
      <w:r w:rsidR="00FD1FFD" w:rsidRPr="006C6A4B">
        <w:rPr>
          <w:rFonts w:ascii="Times New Roman" w:hAnsi="Times New Roman"/>
          <w:position w:val="-6"/>
          <w:sz w:val="28"/>
          <w:szCs w:val="28"/>
        </w:rPr>
        <w:object w:dxaOrig="240" w:dyaOrig="340">
          <v:shape id="_x0000_i1120" type="#_x0000_t75" style="width:12pt;height:17.25pt" o:ole="">
            <v:imagedata r:id="rId200" o:title=""/>
          </v:shape>
          <o:OLEObject Type="Embed" ProgID="Equation.3" ShapeID="_x0000_i1120" DrawAspect="Content" ObjectID="_1390902966" r:id="rId201"/>
        </w:object>
      </w:r>
      <w:r w:rsidR="00FD1FFD" w:rsidRPr="006C6A4B">
        <w:rPr>
          <w:rFonts w:ascii="Times New Roman" w:hAnsi="Times New Roman"/>
          <w:sz w:val="28"/>
          <w:szCs w:val="28"/>
        </w:rPr>
        <w:t xml:space="preserve"> и дисперсией 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="00FD1FFD" w:rsidRPr="006C6A4B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="00FD1FFD" w:rsidRPr="006C6A4B">
        <w:rPr>
          <w:rFonts w:ascii="Times New Roman" w:hAnsi="Times New Roman"/>
          <w:sz w:val="28"/>
          <w:szCs w:val="28"/>
        </w:rPr>
        <w:t xml:space="preserve">, то есть </w:t>
      </w:r>
      <w:r w:rsidR="00FD1FFD" w:rsidRPr="006C6A4B">
        <w:rPr>
          <w:rFonts w:ascii="Times New Roman" w:hAnsi="Times New Roman"/>
          <w:position w:val="-12"/>
          <w:sz w:val="28"/>
          <w:szCs w:val="28"/>
        </w:rPr>
        <w:object w:dxaOrig="2400" w:dyaOrig="400">
          <v:shape id="_x0000_i1121" type="#_x0000_t75" style="width:120pt;height:20.25pt" o:ole="">
            <v:imagedata r:id="rId202" o:title=""/>
          </v:shape>
          <o:OLEObject Type="Embed" ProgID="Equation.3" ShapeID="_x0000_i1121" DrawAspect="Content" ObjectID="_1390902967" r:id="rId203"/>
        </w:object>
      </w:r>
      <w:r w:rsidR="00FD1FFD" w:rsidRPr="006C6A4B">
        <w:rPr>
          <w:rFonts w:ascii="Times New Roman" w:hAnsi="Times New Roman"/>
          <w:sz w:val="28"/>
          <w:szCs w:val="28"/>
        </w:rPr>
        <w:t xml:space="preserve">, а </w:t>
      </w:r>
    </w:p>
    <w:p w:rsidR="00FD1FFD" w:rsidRPr="006C6A4B" w:rsidRDefault="00972BF7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D1FFD" w:rsidRPr="006C6A4B">
        <w:rPr>
          <w:rFonts w:ascii="Times New Roman" w:hAnsi="Times New Roman"/>
          <w:sz w:val="28"/>
          <w:szCs w:val="28"/>
        </w:rPr>
        <w:t xml:space="preserve">распределение </w:t>
      </w:r>
      <w:r w:rsidR="00FD1FFD" w:rsidRPr="006C6A4B">
        <w:rPr>
          <w:rFonts w:ascii="Times New Roman" w:hAnsi="Times New Roman"/>
          <w:i/>
          <w:sz w:val="28"/>
          <w:szCs w:val="28"/>
        </w:rPr>
        <w:t>φ(х)</w:t>
      </w:r>
      <w:r w:rsidR="00FD1FFD" w:rsidRPr="006C6A4B">
        <w:rPr>
          <w:rFonts w:ascii="Times New Roman" w:hAnsi="Times New Roman"/>
          <w:sz w:val="28"/>
          <w:szCs w:val="28"/>
        </w:rPr>
        <w:t xml:space="preserve"> задано выражением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6C6A4B">
        <w:rPr>
          <w:rFonts w:ascii="Times New Roman" w:hAnsi="Times New Roman"/>
          <w:position w:val="-24"/>
          <w:sz w:val="28"/>
          <w:szCs w:val="28"/>
        </w:rPr>
        <w:object w:dxaOrig="1880" w:dyaOrig="1020">
          <v:shape id="_x0000_i1122" type="#_x0000_t75" style="width:93.75pt;height:51pt" o:ole="">
            <v:imagedata r:id="rId204" o:title=""/>
          </v:shape>
          <o:OLEObject Type="Embed" ProgID="Equation.3" ShapeID="_x0000_i1122" DrawAspect="Content" ObjectID="_1390902968" r:id="rId205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972BF7">
        <w:rPr>
          <w:rFonts w:ascii="Times New Roman" w:hAnsi="Times New Roman"/>
          <w:sz w:val="28"/>
          <w:szCs w:val="28"/>
        </w:rPr>
        <w:t>8.8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Таким образом, параметр </w:t>
      </w:r>
      <w:r w:rsidRPr="006C6A4B">
        <w:rPr>
          <w:rFonts w:ascii="Times New Roman" w:hAnsi="Times New Roman"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распределен нормально с математическим ожиданием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1280" w:dyaOrig="400">
          <v:shape id="_x0000_i1123" type="#_x0000_t75" style="width:63.75pt;height:20.25pt" o:ole="">
            <v:imagedata r:id="rId206" o:title=""/>
          </v:shape>
          <o:OLEObject Type="Embed" ProgID="Equation.3" ShapeID="_x0000_i1123" DrawAspect="Content" ObjectID="_1390902969" r:id="rId207"/>
        </w:object>
      </w:r>
      <w:r w:rsidRPr="006C6A4B">
        <w:rPr>
          <w:rFonts w:ascii="Times New Roman" w:hAnsi="Times New Roman"/>
          <w:sz w:val="28"/>
          <w:szCs w:val="28"/>
        </w:rPr>
        <w:t xml:space="preserve"> и дисперсией </w:t>
      </w:r>
      <w:r w:rsidR="00972BF7" w:rsidRPr="006C6A4B">
        <w:rPr>
          <w:rFonts w:ascii="Times New Roman" w:hAnsi="Times New Roman"/>
          <w:position w:val="-14"/>
          <w:sz w:val="28"/>
          <w:szCs w:val="28"/>
        </w:rPr>
        <w:object w:dxaOrig="1200" w:dyaOrig="420">
          <v:shape id="_x0000_i1124" type="#_x0000_t75" style="width:60pt;height:21pt" o:ole="">
            <v:imagedata r:id="rId208" o:title=""/>
          </v:shape>
          <o:OLEObject Type="Embed" ProgID="Equation.3" ShapeID="_x0000_i1124" DrawAspect="Content" ObjectID="_1390902970" r:id="rId209"/>
        </w:objec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Рассмотрим одностороннюю допустимую область и монотонно возра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 xml:space="preserve">тающие реализации стохастического процесса </w:t>
      </w:r>
      <w:r w:rsidRPr="006C6A4B">
        <w:rPr>
          <w:rFonts w:ascii="Times New Roman" w:hAnsi="Times New Roman"/>
          <w:i/>
          <w:sz w:val="28"/>
          <w:szCs w:val="28"/>
        </w:rPr>
        <w:t>{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</w:rPr>
        <w:t>}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≥0</w:t>
      </w:r>
      <w:r w:rsidRPr="006C6A4B">
        <w:rPr>
          <w:rFonts w:ascii="Times New Roman" w:hAnsi="Times New Roman"/>
          <w:sz w:val="28"/>
          <w:szCs w:val="28"/>
        </w:rPr>
        <w:t xml:space="preserve"> для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</w:rPr>
        <w:t>≥0)</w:t>
      </w:r>
      <w:r w:rsidRPr="006C6A4B">
        <w:rPr>
          <w:rFonts w:ascii="Times New Roman" w:hAnsi="Times New Roman"/>
          <w:sz w:val="28"/>
          <w:szCs w:val="28"/>
        </w:rPr>
        <w:t>=1. Вероятность безотказной работы: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left" w:pos="894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C6A4B">
        <w:rPr>
          <w:rFonts w:ascii="Times New Roman" w:hAnsi="Times New Roman"/>
          <w:position w:val="-34"/>
          <w:sz w:val="28"/>
          <w:szCs w:val="28"/>
        </w:rPr>
        <w:object w:dxaOrig="1800" w:dyaOrig="800">
          <v:shape id="_x0000_i1125" type="#_x0000_t75" style="width:90pt;height:39.75pt" o:ole="">
            <v:imagedata r:id="rId210" o:title=""/>
          </v:shape>
          <o:OLEObject Type="Embed" ProgID="Equation.3" ShapeID="_x0000_i1125" DrawAspect="Content" ObjectID="_1390902971" r:id="rId211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972BF7">
        <w:rPr>
          <w:rFonts w:ascii="Times New Roman" w:hAnsi="Times New Roman"/>
          <w:sz w:val="28"/>
          <w:szCs w:val="28"/>
        </w:rPr>
        <w:t>8.9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Интервал восстановления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в</w:t>
      </w:r>
      <w:r w:rsidRPr="006C6A4B">
        <w:rPr>
          <w:rFonts w:ascii="Times New Roman" w:hAnsi="Times New Roman"/>
          <w:sz w:val="28"/>
          <w:szCs w:val="28"/>
        </w:rPr>
        <w:t xml:space="preserve"> рассчитывается из условия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1180" w:dyaOrig="360">
          <v:shape id="_x0000_i1126" type="#_x0000_t75" style="width:59.25pt;height:18pt" o:ole="">
            <v:imagedata r:id="rId212" o:title=""/>
          </v:shape>
          <o:OLEObject Type="Embed" ProgID="Equation.3" ShapeID="_x0000_i1126" DrawAspect="Content" ObjectID="_1390902972" r:id="rId213"/>
        </w:object>
      </w:r>
      <w:r w:rsidRPr="006C6A4B">
        <w:rPr>
          <w:rFonts w:ascii="Times New Roman" w:hAnsi="Times New Roman"/>
          <w:sz w:val="28"/>
          <w:szCs w:val="28"/>
        </w:rPr>
        <w:t xml:space="preserve"> где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 xml:space="preserve"> – заданное значение вероятности безотказной работы.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Из (</w:t>
      </w:r>
      <w:r w:rsidR="001B6C38">
        <w:rPr>
          <w:rFonts w:ascii="Times New Roman" w:hAnsi="Times New Roman"/>
          <w:sz w:val="28"/>
          <w:szCs w:val="28"/>
        </w:rPr>
        <w:t>8.9</w:t>
      </w:r>
      <w:r w:rsidRPr="006C6A4B">
        <w:rPr>
          <w:rFonts w:ascii="Times New Roman" w:hAnsi="Times New Roman"/>
          <w:sz w:val="28"/>
          <w:szCs w:val="28"/>
        </w:rPr>
        <w:t>) следует равенство:</w: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left" w:pos="864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2160" w:dyaOrig="740">
          <v:shape id="_x0000_i1127" type="#_x0000_t75" style="width:108pt;height:36.75pt" o:ole="">
            <v:imagedata r:id="rId214" o:title=""/>
          </v:shape>
          <o:OLEObject Type="Embed" ProgID="Equation.3" ShapeID="_x0000_i1127" DrawAspect="Content" ObjectID="_1390902973" r:id="rId215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972BF7">
        <w:rPr>
          <w:rFonts w:ascii="Times New Roman" w:hAnsi="Times New Roman"/>
          <w:sz w:val="28"/>
          <w:szCs w:val="28"/>
        </w:rPr>
        <w:t>8.10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B37B9E">
      <w:pPr>
        <w:tabs>
          <w:tab w:val="left" w:pos="864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left" w:pos="864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Отсюда находим</w:t>
      </w:r>
    </w:p>
    <w:p w:rsidR="00FD1FFD" w:rsidRPr="006C6A4B" w:rsidRDefault="00FD1FFD" w:rsidP="00B37B9E">
      <w:pPr>
        <w:tabs>
          <w:tab w:val="left" w:pos="864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6C6A4B">
        <w:rPr>
          <w:rFonts w:ascii="Times New Roman" w:hAnsi="Times New Roman"/>
          <w:position w:val="-34"/>
          <w:sz w:val="28"/>
          <w:szCs w:val="28"/>
        </w:rPr>
        <w:object w:dxaOrig="1700" w:dyaOrig="720">
          <v:shape id="_x0000_i1128" type="#_x0000_t75" style="width:84.75pt;height:36pt" o:ole="">
            <v:imagedata r:id="rId216" o:title=""/>
          </v:shape>
          <o:OLEObject Type="Embed" ProgID="Equation.3" ShapeID="_x0000_i1128" DrawAspect="Content" ObjectID="_1390902974" r:id="rId217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972BF7">
        <w:rPr>
          <w:rFonts w:ascii="Times New Roman" w:hAnsi="Times New Roman"/>
          <w:sz w:val="28"/>
          <w:szCs w:val="28"/>
        </w:rPr>
        <w:t>8.11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586CCF" w:rsidRDefault="00586CCF" w:rsidP="00B37B9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[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]</w:t>
      </w:r>
      <w:r w:rsidRPr="006C6A4B">
        <w:rPr>
          <w:rFonts w:ascii="Times New Roman" w:hAnsi="Times New Roman"/>
          <w:sz w:val="28"/>
          <w:szCs w:val="28"/>
        </w:rPr>
        <w:t xml:space="preserve"> – квантиль стандартного нормального распределения.</w:t>
      </w:r>
    </w:p>
    <w:p w:rsidR="00FD1FFD" w:rsidRPr="006C6A4B" w:rsidRDefault="00FD1FFD" w:rsidP="00B37B9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Для примера рассмотрим кривошипно-шатунный механизм, управля</w:t>
      </w:r>
      <w:r w:rsidRPr="006C6A4B">
        <w:rPr>
          <w:rFonts w:ascii="Times New Roman" w:hAnsi="Times New Roman"/>
          <w:sz w:val="28"/>
          <w:szCs w:val="28"/>
        </w:rPr>
        <w:t>ю</w:t>
      </w:r>
      <w:r w:rsidRPr="006C6A4B">
        <w:rPr>
          <w:rFonts w:ascii="Times New Roman" w:hAnsi="Times New Roman"/>
          <w:sz w:val="28"/>
          <w:szCs w:val="28"/>
        </w:rPr>
        <w:t xml:space="preserve">щий положением рабочего органа. В его шарнирных соединениях происходит износ, ведущий к зазорам и образованию мертвого хода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sz w:val="28"/>
          <w:szCs w:val="28"/>
        </w:rPr>
        <w:t>, который является диагностическим параметром с линейной моделью изменения. При этом сре</w:t>
      </w:r>
      <w:r w:rsidRPr="006C6A4B">
        <w:rPr>
          <w:rFonts w:ascii="Times New Roman" w:hAnsi="Times New Roman"/>
          <w:sz w:val="28"/>
          <w:szCs w:val="28"/>
        </w:rPr>
        <w:t>д</w:t>
      </w:r>
      <w:r w:rsidRPr="006C6A4B">
        <w:rPr>
          <w:rFonts w:ascii="Times New Roman" w:hAnsi="Times New Roman"/>
          <w:sz w:val="28"/>
          <w:szCs w:val="28"/>
        </w:rPr>
        <w:t xml:space="preserve">нее значение зазоров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480" w:dyaOrig="400">
          <v:shape id="_x0000_i1129" type="#_x0000_t75" style="width:24pt;height:20.25pt" o:ole="">
            <v:imagedata r:id="rId218" o:title=""/>
          </v:shape>
          <o:OLEObject Type="Embed" ProgID="Equation.3" ShapeID="_x0000_i1129" DrawAspect="Content" ObjectID="_1390902975" r:id="rId219"/>
        </w:object>
      </w:r>
      <w:r w:rsidRPr="006C6A4B">
        <w:rPr>
          <w:rFonts w:ascii="Times New Roman" w:hAnsi="Times New Roman"/>
          <w:i/>
          <w:sz w:val="28"/>
          <w:szCs w:val="28"/>
        </w:rPr>
        <w:t>3мм</w:t>
      </w:r>
      <w:r w:rsidRPr="006C6A4B">
        <w:rPr>
          <w:rFonts w:ascii="Times New Roman" w:hAnsi="Times New Roman"/>
          <w:sz w:val="28"/>
          <w:szCs w:val="28"/>
        </w:rPr>
        <w:t xml:space="preserve">, его коэффициент вариации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</w:rPr>
        <w:t>=0,1</w:t>
      </w:r>
      <w:r w:rsidRPr="006C6A4B">
        <w:rPr>
          <w:rFonts w:ascii="Times New Roman" w:hAnsi="Times New Roman"/>
          <w:sz w:val="28"/>
          <w:szCs w:val="28"/>
        </w:rPr>
        <w:t xml:space="preserve">, допустимое значение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</w:rPr>
        <w:t>]=13мм</w:t>
      </w:r>
      <w:r w:rsidRPr="006C6A4B">
        <w:rPr>
          <w:rFonts w:ascii="Times New Roman" w:hAnsi="Times New Roman"/>
          <w:sz w:val="28"/>
          <w:szCs w:val="28"/>
        </w:rPr>
        <w:t>. Через 50 часов эксплуатации 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50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среднее значение зазора составило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50</w:t>
      </w:r>
      <w:r w:rsidRPr="006C6A4B">
        <w:rPr>
          <w:rFonts w:ascii="Times New Roman" w:hAnsi="Times New Roman"/>
          <w:i/>
          <w:sz w:val="28"/>
          <w:szCs w:val="28"/>
        </w:rPr>
        <w:t>=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</w:rPr>
        <w:t>5мм</w:t>
      </w:r>
      <w:r w:rsidRPr="006C6A4B">
        <w:rPr>
          <w:rFonts w:ascii="Times New Roman" w:hAnsi="Times New Roman"/>
          <w:sz w:val="28"/>
          <w:szCs w:val="28"/>
        </w:rPr>
        <w:t xml:space="preserve">, а его СКО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50</w:t>
      </w:r>
      <w:r w:rsidRPr="006C6A4B">
        <w:rPr>
          <w:rFonts w:ascii="Times New Roman" w:hAnsi="Times New Roman"/>
          <w:i/>
          <w:sz w:val="28"/>
          <w:szCs w:val="28"/>
        </w:rPr>
        <w:t>=1мм</w:t>
      </w:r>
      <w:r w:rsidRPr="006C6A4B">
        <w:rPr>
          <w:rFonts w:ascii="Times New Roman" w:hAnsi="Times New Roman"/>
          <w:sz w:val="28"/>
          <w:szCs w:val="28"/>
        </w:rPr>
        <w:t xml:space="preserve">. Тогда средняя скорость износа и ее СКО будут: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2120" w:dyaOrig="400">
          <v:shape id="_x0000_i1130" type="#_x0000_t75" style="width:105.75pt;height:20.25pt" o:ole="">
            <v:imagedata r:id="rId220" o:title=""/>
          </v:shape>
          <o:OLEObject Type="Embed" ProgID="Equation.3" ShapeID="_x0000_i1130" DrawAspect="Content" ObjectID="_1390902976" r:id="rId221"/>
        </w:object>
      </w:r>
      <w:r w:rsidRPr="006C6A4B">
        <w:rPr>
          <w:rFonts w:ascii="Times New Roman" w:hAnsi="Times New Roman"/>
          <w:sz w:val="28"/>
          <w:szCs w:val="28"/>
        </w:rPr>
        <w:t xml:space="preserve"> ,  </w:t>
      </w:r>
      <w:r w:rsidRPr="006C6A4B">
        <w:rPr>
          <w:rFonts w:ascii="Times New Roman" w:hAnsi="Times New Roman"/>
          <w:position w:val="-12"/>
          <w:sz w:val="28"/>
          <w:szCs w:val="28"/>
        </w:rPr>
        <w:object w:dxaOrig="2580" w:dyaOrig="360">
          <v:shape id="_x0000_i1131" type="#_x0000_t75" style="width:129pt;height:18pt" o:ole="">
            <v:imagedata r:id="rId222" o:title=""/>
          </v:shape>
          <o:OLEObject Type="Embed" ProgID="Equation.3" ShapeID="_x0000_i1131" DrawAspect="Content" ObjectID="_1390902977" r:id="rId223"/>
        </w:object>
      </w:r>
    </w:p>
    <w:p w:rsidR="00FD1FFD" w:rsidRPr="006C6A4B" w:rsidRDefault="00FD1FFD" w:rsidP="00B37B9E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>Эти данные годятся для оценки исходного ресурса, если закон распред</w:t>
      </w:r>
      <w:r w:rsidRPr="006C6A4B">
        <w:rPr>
          <w:rFonts w:ascii="Times New Roman" w:hAnsi="Times New Roman"/>
          <w:sz w:val="28"/>
          <w:szCs w:val="28"/>
          <w:lang w:val="uk-UA"/>
        </w:rPr>
        <w:t>е</w:t>
      </w:r>
      <w:r w:rsidRPr="006C6A4B">
        <w:rPr>
          <w:rFonts w:ascii="Times New Roman" w:hAnsi="Times New Roman"/>
          <w:sz w:val="28"/>
          <w:szCs w:val="28"/>
          <w:lang w:val="uk-UA"/>
        </w:rPr>
        <w:t xml:space="preserve">ления параметров модели (в данном случае нормальный) исследован. На стадии проектирования следует также учитывать вариацию начального параметра. Это ведет к росту СКО скорости (интенсивности) изнашивания: </w:t>
      </w:r>
      <w:r w:rsidRPr="006C6A4B">
        <w:rPr>
          <w:rFonts w:ascii="Times New Roman" w:hAnsi="Times New Roman"/>
          <w:position w:val="-14"/>
          <w:sz w:val="28"/>
          <w:szCs w:val="28"/>
          <w:lang w:val="uk-UA"/>
        </w:rPr>
        <w:object w:dxaOrig="3379" w:dyaOrig="460">
          <v:shape id="_x0000_i1132" type="#_x0000_t75" style="width:168.75pt;height:23.25pt" o:ole="">
            <v:imagedata r:id="rId224" o:title=""/>
          </v:shape>
          <o:OLEObject Type="Embed" ProgID="Equation.3" ShapeID="_x0000_i1132" DrawAspect="Content" ObjectID="_1390902978" r:id="rId225"/>
        </w:object>
      </w:r>
    </w:p>
    <w:p w:rsidR="00FD1FFD" w:rsidRDefault="00FD1FFD" w:rsidP="00B37B9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табл. </w:t>
      </w:r>
      <w:r w:rsidR="001B6C38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>1 приведены значения интервалов восстановления, обеспеч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вающих различные значения вероятностей безотказной работы.</w:t>
      </w:r>
    </w:p>
    <w:p w:rsidR="00B26C75" w:rsidRPr="006C6A4B" w:rsidRDefault="00B26C75" w:rsidP="00B26C7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обслуживании по фа</w:t>
      </w:r>
      <w:r>
        <w:rPr>
          <w:rFonts w:ascii="Times New Roman" w:hAnsi="Times New Roman"/>
          <w:sz w:val="28"/>
          <w:szCs w:val="28"/>
        </w:rPr>
        <w:t>ктическому состоянию в модели (8.7</w:t>
      </w:r>
      <w:r w:rsidRPr="006C6A4B">
        <w:rPr>
          <w:rFonts w:ascii="Times New Roman" w:hAnsi="Times New Roman"/>
          <w:sz w:val="28"/>
          <w:szCs w:val="28"/>
        </w:rPr>
        <w:t xml:space="preserve">) скорость рассчитывается по результатам измерений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B26C75" w:rsidRPr="006C6A4B" w:rsidRDefault="00B26C75" w:rsidP="00B26C75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Будем считать, что систематическая погрешность измерений отсутствует, а случайная нормально распределенная погрешность характеризуется диспе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сией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6C6A4B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6C6A4B">
        <w:rPr>
          <w:rFonts w:ascii="Times New Roman" w:hAnsi="Times New Roman"/>
          <w:sz w:val="28"/>
          <w:szCs w:val="28"/>
        </w:rPr>
        <w:t xml:space="preserve">. в качестве неизвестной величины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 xml:space="preserve"> принимаем ее оценку, получе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ную, например, методом наименьших квадратов:</w:t>
      </w:r>
    </w:p>
    <w:p w:rsidR="00B26C75" w:rsidRPr="006C6A4B" w:rsidRDefault="00B26C75" w:rsidP="00B26C7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B26C75" w:rsidRPr="006C6A4B" w:rsidRDefault="00B26C75" w:rsidP="00B26C75">
      <w:pPr>
        <w:tabs>
          <w:tab w:val="left" w:pos="88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2280" w:dyaOrig="700">
          <v:shape id="_x0000_i1133" type="#_x0000_t75" style="width:114pt;height:35.25pt" o:ole="">
            <v:imagedata r:id="rId226" o:title=""/>
          </v:shape>
          <o:OLEObject Type="Embed" ProgID="Equation.3" ShapeID="_x0000_i1133" DrawAspect="Content" ObjectID="_1390902979" r:id="rId227"/>
        </w:object>
      </w:r>
      <w:r>
        <w:rPr>
          <w:rFonts w:ascii="Times New Roman" w:hAnsi="Times New Roman"/>
          <w:sz w:val="28"/>
          <w:szCs w:val="28"/>
        </w:rPr>
        <w:tab/>
        <w:t>(8.12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B26C75" w:rsidRPr="006C6A4B" w:rsidRDefault="00B26C75" w:rsidP="00B26C75">
      <w:pPr>
        <w:tabs>
          <w:tab w:val="left" w:pos="88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B26C75" w:rsidRPr="006C6A4B" w:rsidRDefault="00B26C75" w:rsidP="00B26C75">
      <w:pPr>
        <w:tabs>
          <w:tab w:val="left" w:pos="88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sz w:val="28"/>
          <w:szCs w:val="28"/>
        </w:rPr>
        <w:t xml:space="preserve"> – измерение параметра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в дискретный момент времени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jΔ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;</w:t>
      </w:r>
    </w:p>
    <w:p w:rsidR="00B26C75" w:rsidRPr="006C6A4B" w:rsidRDefault="00B26C75" w:rsidP="00B26C75">
      <w:pPr>
        <w:tabs>
          <w:tab w:val="left" w:pos="88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 xml:space="preserve"> – число измерений.</w:t>
      </w:r>
    </w:p>
    <w:p w:rsidR="00B26C75" w:rsidRPr="006C6A4B" w:rsidRDefault="00B26C75" w:rsidP="00B26C75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B26C75" w:rsidRPr="006C6A4B" w:rsidRDefault="00B26C75" w:rsidP="00B26C75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Оценка </w:t>
      </w:r>
      <w:r w:rsidRPr="006C6A4B">
        <w:rPr>
          <w:rFonts w:ascii="Times New Roman" w:hAnsi="Times New Roman"/>
          <w:position w:val="-12"/>
        </w:rPr>
        <w:object w:dxaOrig="240" w:dyaOrig="400">
          <v:shape id="_x0000_i1134" type="#_x0000_t75" style="width:12pt;height:20.25pt" o:ole="">
            <v:imagedata r:id="rId228" o:title=""/>
          </v:shape>
          <o:OLEObject Type="Embed" ProgID="Equation.3" ShapeID="_x0000_i1134" DrawAspect="Content" ObjectID="_1390902980" r:id="rId229"/>
        </w:object>
      </w:r>
      <w:r w:rsidRPr="006C6A4B">
        <w:rPr>
          <w:rFonts w:ascii="Times New Roman" w:hAnsi="Times New Roman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имеет нормальное распределение с математическим ожиданием </w:t>
      </w:r>
      <w:r w:rsidRPr="006C6A4B">
        <w:rPr>
          <w:rFonts w:ascii="Times New Roman" w:hAnsi="Times New Roman"/>
          <w:position w:val="-12"/>
        </w:rPr>
        <w:object w:dxaOrig="700" w:dyaOrig="440">
          <v:shape id="_x0000_i1135" type="#_x0000_t75" style="width:34.5pt;height:22.5pt" o:ole="">
            <v:imagedata r:id="rId230" o:title=""/>
          </v:shape>
          <o:OLEObject Type="Embed" ProgID="Equation.3" ShapeID="_x0000_i1135" DrawAspect="Content" ObjectID="_1390902981" r:id="rId231"/>
        </w:object>
      </w:r>
      <w:r w:rsidRPr="006C6A4B">
        <w:rPr>
          <w:rFonts w:ascii="Times New Roman" w:hAnsi="Times New Roman"/>
          <w:sz w:val="28"/>
          <w:szCs w:val="28"/>
        </w:rPr>
        <w:t xml:space="preserve">  </w: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и дисперсией </w:t>
      </w:r>
      <w:r w:rsidRPr="006C6A4B">
        <w:rPr>
          <w:rFonts w:ascii="Times New Roman" w:hAnsi="Times New Roman"/>
          <w:position w:val="-30"/>
          <w:sz w:val="28"/>
          <w:szCs w:val="28"/>
        </w:rPr>
        <w:object w:dxaOrig="1960" w:dyaOrig="720">
          <v:shape id="_x0000_i1136" type="#_x0000_t75" style="width:97.5pt;height:36pt" o:ole="">
            <v:imagedata r:id="rId232" o:title=""/>
          </v:shape>
          <o:OLEObject Type="Embed" ProgID="Equation.3" ShapeID="_x0000_i1136" DrawAspect="Content" ObjectID="_1390902982" r:id="rId233"/>
        </w:object>
      </w:r>
    </w:p>
    <w:p w:rsidR="00FD1FFD" w:rsidRDefault="00FD1FFD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26C75" w:rsidRDefault="00B26C75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26C75" w:rsidRDefault="00B26C75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26C75" w:rsidRPr="006C6A4B" w:rsidRDefault="00B26C75" w:rsidP="00753C7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D1FFD" w:rsidRPr="006C6A4B" w:rsidRDefault="00FD1FFD" w:rsidP="00B26C75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Интервалы восстановления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в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исполнительного механизма в часах</w:t>
      </w:r>
      <w:r w:rsidR="00B26C75">
        <w:rPr>
          <w:rFonts w:ascii="Times New Roman" w:hAnsi="Times New Roman"/>
          <w:sz w:val="28"/>
          <w:szCs w:val="28"/>
        </w:rPr>
        <w:t xml:space="preserve">   </w:t>
      </w:r>
      <w:r w:rsidR="00B26C75" w:rsidRPr="006C6A4B">
        <w:rPr>
          <w:rFonts w:ascii="Times New Roman" w:hAnsi="Times New Roman"/>
          <w:sz w:val="28"/>
          <w:szCs w:val="28"/>
        </w:rPr>
        <w:t xml:space="preserve">Таблица </w:t>
      </w:r>
      <w:r w:rsidR="00B26C75">
        <w:rPr>
          <w:rFonts w:ascii="Times New Roman" w:hAnsi="Times New Roman"/>
          <w:sz w:val="28"/>
          <w:szCs w:val="28"/>
        </w:rPr>
        <w:t>8.</w:t>
      </w:r>
      <w:r w:rsidR="00B26C75" w:rsidRPr="006C6A4B">
        <w:rPr>
          <w:rFonts w:ascii="Times New Roman" w:hAnsi="Times New Roman"/>
          <w:sz w:val="28"/>
          <w:szCs w:val="28"/>
        </w:rPr>
        <w:t>1</w:t>
      </w:r>
    </w:p>
    <w:tbl>
      <w:tblPr>
        <w:tblW w:w="10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7"/>
        <w:gridCol w:w="1830"/>
        <w:gridCol w:w="2151"/>
        <w:gridCol w:w="1017"/>
        <w:gridCol w:w="738"/>
        <w:gridCol w:w="917"/>
        <w:gridCol w:w="917"/>
        <w:gridCol w:w="1017"/>
        <w:gridCol w:w="917"/>
      </w:tblGrid>
      <w:tr w:rsidR="00FD1FFD" w:rsidRPr="00991D23" w:rsidTr="00991D23">
        <w:tc>
          <w:tcPr>
            <w:tcW w:w="544" w:type="dxa"/>
            <w:vMerge w:val="restart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30" w:type="dxa"/>
            <w:vMerge w:val="restart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Этап оценки ресурса и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характер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определения параметра</w:t>
            </w:r>
          </w:p>
        </w:tc>
        <w:tc>
          <w:tcPr>
            <w:tcW w:w="2096" w:type="dxa"/>
            <w:vMerge w:val="restart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Глубина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идентификации модели</w:t>
            </w:r>
          </w:p>
        </w:tc>
        <w:tc>
          <w:tcPr>
            <w:tcW w:w="1021" w:type="dxa"/>
            <w:vMerge w:val="restart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v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 мм/ч</w:t>
            </w:r>
          </w:p>
        </w:tc>
        <w:tc>
          <w:tcPr>
            <w:tcW w:w="75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[R]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0,95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0,999</w:t>
            </w:r>
          </w:p>
        </w:tc>
      </w:tr>
      <w:tr w:rsidR="00FD1FFD" w:rsidRPr="00991D23" w:rsidTr="00991D23">
        <w:tc>
          <w:tcPr>
            <w:tcW w:w="544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u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[R]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1,282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1,645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2,324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3,092</w:t>
            </w:r>
          </w:p>
        </w:tc>
      </w:tr>
      <w:tr w:rsidR="00FD1FFD" w:rsidRPr="00991D23" w:rsidTr="00991D23">
        <w:tc>
          <w:tcPr>
            <w:tcW w:w="544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3,066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4,513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10,104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140,7</w:t>
            </w:r>
          </w:p>
        </w:tc>
      </w:tr>
      <w:tr w:rsidR="00FD1FFD" w:rsidRPr="00991D23" w:rsidTr="00991D23">
        <w:tc>
          <w:tcPr>
            <w:tcW w:w="54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30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Назначенный ресурс,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априорные значения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параметра</w:t>
            </w:r>
          </w:p>
        </w:tc>
        <w:tc>
          <w:tcPr>
            <w:tcW w:w="2096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Принятое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распределение 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V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,021</w:t>
            </w:r>
          </w:p>
        </w:tc>
        <w:tc>
          <w:tcPr>
            <w:tcW w:w="754" w:type="dxa"/>
            <w:vMerge w:val="restart"/>
            <w:shd w:val="clear" w:color="auto" w:fill="BFBFBF"/>
          </w:tcPr>
          <w:p w:rsidR="00FD1FFD" w:rsidRPr="00991D23" w:rsidRDefault="00FD1FFD" w:rsidP="00991D23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FD1FFD" w:rsidRPr="00991D23" w:rsidTr="00991D23">
        <w:tc>
          <w:tcPr>
            <w:tcW w:w="54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0" w:type="dxa"/>
          </w:tcPr>
          <w:p w:rsidR="00FD1FFD" w:rsidRPr="00991D23" w:rsidRDefault="00FD1FFD" w:rsidP="004921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Исходный ресурс,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выборочный контроль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параметра</w:t>
            </w:r>
          </w:p>
        </w:tc>
        <w:tc>
          <w:tcPr>
            <w:tcW w:w="2096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Известное ра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>с</w:t>
            </w: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пределение 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0,020</w:t>
            </w:r>
          </w:p>
        </w:tc>
        <w:tc>
          <w:tcPr>
            <w:tcW w:w="754" w:type="dxa"/>
            <w:vMerge/>
            <w:shd w:val="clear" w:color="auto" w:fill="BFBFBF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FD1FFD" w:rsidRPr="00991D23" w:rsidTr="00991D23">
        <w:tc>
          <w:tcPr>
            <w:tcW w:w="54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30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Исходный ресурс,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выборочный контроль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параметра</w:t>
            </w:r>
          </w:p>
        </w:tc>
        <w:tc>
          <w:tcPr>
            <w:tcW w:w="2096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Стохастический характер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изменения 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0,020</w:t>
            </w:r>
          </w:p>
        </w:tc>
        <w:tc>
          <w:tcPr>
            <w:tcW w:w="754" w:type="dxa"/>
            <w:vMerge/>
            <w:shd w:val="clear" w:color="auto" w:fill="BFBFBF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1FFD" w:rsidRPr="00991D23" w:rsidTr="00991D23">
        <w:tc>
          <w:tcPr>
            <w:tcW w:w="544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30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Остаточный ресурс, </w:t>
            </w:r>
          </w:p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мониторинг параметра</w:t>
            </w:r>
          </w:p>
        </w:tc>
        <w:tc>
          <w:tcPr>
            <w:tcW w:w="2096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 xml:space="preserve">Фактические значения 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Y</w:t>
            </w:r>
            <w:r w:rsidRPr="00991D23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0,0009</w:t>
            </w:r>
          </w:p>
        </w:tc>
        <w:tc>
          <w:tcPr>
            <w:tcW w:w="754" w:type="dxa"/>
            <w:vMerge/>
            <w:shd w:val="clear" w:color="auto" w:fill="BFBFBF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1021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925" w:type="dxa"/>
          </w:tcPr>
          <w:p w:rsidR="00FD1FFD" w:rsidRPr="00991D23" w:rsidRDefault="00FD1FFD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D23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</w:tr>
    </w:tbl>
    <w:p w:rsidR="00586CCF" w:rsidRDefault="00586CCF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 подстановке оценки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="003E0FF0">
        <w:rPr>
          <w:rFonts w:ascii="Times New Roman" w:hAnsi="Times New Roman"/>
          <w:sz w:val="28"/>
          <w:szCs w:val="28"/>
        </w:rPr>
        <w:t xml:space="preserve"> в модель (8.7</w:t>
      </w:r>
      <w:r w:rsidRPr="006C6A4B">
        <w:rPr>
          <w:rFonts w:ascii="Times New Roman" w:hAnsi="Times New Roman"/>
          <w:sz w:val="28"/>
          <w:szCs w:val="28"/>
        </w:rPr>
        <w:t>) получаем нормально распред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ленную оценку текущего значения параметра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3E0FF0" w:rsidRPr="006C6A4B">
        <w:rPr>
          <w:rFonts w:ascii="Times New Roman" w:hAnsi="Times New Roman"/>
          <w:position w:val="-12"/>
          <w:sz w:val="28"/>
          <w:szCs w:val="28"/>
        </w:rPr>
        <w:object w:dxaOrig="1800" w:dyaOrig="400">
          <v:shape id="_x0000_i1137" type="#_x0000_t75" style="width:90pt;height:20.25pt" o:ole="">
            <v:imagedata r:id="rId234" o:title=""/>
          </v:shape>
          <o:OLEObject Type="Embed" ProgID="Equation.3" ShapeID="_x0000_i1137" DrawAspect="Content" ObjectID="_1390902983" r:id="rId235"/>
        </w:object>
      </w:r>
      <w:r w:rsidR="003E0FF0">
        <w:rPr>
          <w:rFonts w:ascii="Times New Roman" w:hAnsi="Times New Roman"/>
          <w:sz w:val="28"/>
          <w:szCs w:val="28"/>
        </w:rPr>
        <w:tab/>
        <w:t>(8.13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 математическим ожиданием </w:t>
      </w:r>
      <w:r w:rsidR="003E0FF0" w:rsidRPr="006C6A4B">
        <w:rPr>
          <w:rFonts w:ascii="Times New Roman" w:hAnsi="Times New Roman"/>
          <w:position w:val="-12"/>
          <w:sz w:val="28"/>
          <w:szCs w:val="28"/>
        </w:rPr>
        <w:object w:dxaOrig="1560" w:dyaOrig="440">
          <v:shape id="_x0000_i1138" type="#_x0000_t75" style="width:78pt;height:22.5pt" o:ole="">
            <v:imagedata r:id="rId236" o:title=""/>
          </v:shape>
          <o:OLEObject Type="Embed" ProgID="Equation.3" ShapeID="_x0000_i1138" DrawAspect="Content" ObjectID="_1390902984" r:id="rId237"/>
        </w:object>
      </w:r>
      <w:r w:rsidRPr="006C6A4B">
        <w:rPr>
          <w:rFonts w:ascii="Times New Roman" w:hAnsi="Times New Roman"/>
          <w:sz w:val="28"/>
          <w:szCs w:val="28"/>
        </w:rPr>
        <w:t xml:space="preserve"> и дисперсией </w:t>
      </w:r>
      <w:r w:rsidR="003E0FF0" w:rsidRPr="006C6A4B">
        <w:rPr>
          <w:rFonts w:ascii="Times New Roman" w:hAnsi="Times New Roman"/>
          <w:position w:val="-12"/>
          <w:sz w:val="28"/>
          <w:szCs w:val="28"/>
        </w:rPr>
        <w:object w:dxaOrig="2160" w:dyaOrig="400">
          <v:shape id="_x0000_i1139" type="#_x0000_t75" style="width:108pt;height:20.25pt" o:ole="">
            <v:imagedata r:id="rId238" o:title=""/>
          </v:shape>
          <o:OLEObject Type="Embed" ProgID="Equation.3" ShapeID="_x0000_i1139" DrawAspect="Content" ObjectID="_1390902985" r:id="rId239"/>
        </w:objec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387521" w:rsidRDefault="00387521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Оценка </w:t>
      </w:r>
      <w:r w:rsidR="003E0FF0" w:rsidRPr="006C6A4B">
        <w:rPr>
          <w:rFonts w:ascii="Times New Roman" w:hAnsi="Times New Roman"/>
          <w:position w:val="-12"/>
        </w:rPr>
        <w:object w:dxaOrig="240" w:dyaOrig="400">
          <v:shape id="_x0000_i1140" type="#_x0000_t75" style="width:12pt;height:20.25pt" o:ole="">
            <v:imagedata r:id="rId240" o:title=""/>
          </v:shape>
          <o:OLEObject Type="Embed" ProgID="Equation.3" ShapeID="_x0000_i1140" DrawAspect="Content" ObjectID="_1390902986" r:id="rId241"/>
        </w:object>
      </w:r>
      <w:r w:rsidRPr="006C6A4B">
        <w:rPr>
          <w:rFonts w:ascii="Times New Roman" w:hAnsi="Times New Roman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позволяет построить прогнозируемое значение определяющего параметра </w:t>
      </w:r>
      <w:r w:rsidRPr="006C6A4B">
        <w:rPr>
          <w:rFonts w:ascii="Times New Roman" w:hAnsi="Times New Roman"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  <w:vertAlign w:val="subscript"/>
        </w:rPr>
        <w:t>+</w:t>
      </w:r>
      <w:r w:rsidRPr="006C6A4B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C6A4B">
        <w:rPr>
          <w:rFonts w:ascii="Times New Roman" w:hAnsi="Times New Roman"/>
          <w:sz w:val="28"/>
          <w:szCs w:val="28"/>
        </w:rPr>
        <w:t xml:space="preserve"> (</w:t>
      </w:r>
      <w:r w:rsidRPr="006C6A4B">
        <w:rPr>
          <w:rFonts w:ascii="Times New Roman" w:hAnsi="Times New Roman"/>
          <w:sz w:val="28"/>
          <w:szCs w:val="28"/>
          <w:lang w:val="en-US"/>
        </w:rPr>
        <w:t>m</w:t>
      </w:r>
      <w:r w:rsidRPr="006C6A4B">
        <w:rPr>
          <w:rFonts w:ascii="Times New Roman" w:hAnsi="Times New Roman"/>
          <w:sz w:val="28"/>
          <w:szCs w:val="28"/>
        </w:rPr>
        <w:t xml:space="preserve">=0, 1, 2,……): </w:t>
      </w: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3E0FF0" w:rsidRPr="006C6A4B">
        <w:rPr>
          <w:rFonts w:ascii="Times New Roman" w:hAnsi="Times New Roman"/>
          <w:position w:val="-12"/>
          <w:sz w:val="28"/>
          <w:szCs w:val="28"/>
        </w:rPr>
        <w:object w:dxaOrig="2540" w:dyaOrig="400">
          <v:shape id="_x0000_i1141" type="#_x0000_t75" style="width:126.75pt;height:20.25pt" o:ole="">
            <v:imagedata r:id="rId242" o:title=""/>
          </v:shape>
          <o:OLEObject Type="Embed" ProgID="Equation.3" ShapeID="_x0000_i1141" DrawAspect="Content" ObjectID="_1390902987" r:id="rId243"/>
        </w:object>
      </w:r>
      <w:r w:rsidRPr="006C6A4B">
        <w:rPr>
          <w:rFonts w:ascii="Times New Roman" w:hAnsi="Times New Roman"/>
          <w:sz w:val="28"/>
          <w:szCs w:val="28"/>
        </w:rPr>
        <w:tab/>
        <w:t>(8</w:t>
      </w:r>
      <w:r w:rsidR="003E0FF0">
        <w:rPr>
          <w:rFonts w:ascii="Times New Roman" w:hAnsi="Times New Roman"/>
          <w:sz w:val="28"/>
          <w:szCs w:val="28"/>
        </w:rPr>
        <w:t>.14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52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с математическим ожиданием </w:t>
      </w:r>
      <w:r w:rsidR="003E0FF0" w:rsidRPr="006C6A4B">
        <w:rPr>
          <w:rFonts w:ascii="Times New Roman" w:hAnsi="Times New Roman"/>
          <w:position w:val="-12"/>
          <w:sz w:val="28"/>
          <w:szCs w:val="28"/>
        </w:rPr>
        <w:object w:dxaOrig="1120" w:dyaOrig="440">
          <v:shape id="_x0000_i1142" type="#_x0000_t75" style="width:56.25pt;height:22.5pt" o:ole="">
            <v:imagedata r:id="rId244" o:title=""/>
          </v:shape>
          <o:OLEObject Type="Embed" ProgID="Equation.3" ShapeID="_x0000_i1142" DrawAspect="Content" ObjectID="_1390902988" r:id="rId245"/>
        </w:object>
      </w:r>
      <w:r w:rsidRPr="006C6A4B">
        <w:rPr>
          <w:rFonts w:ascii="Times New Roman" w:hAnsi="Times New Roman"/>
          <w:sz w:val="28"/>
          <w:szCs w:val="28"/>
        </w:rPr>
        <w:t xml:space="preserve"> и дисперсией </w:t>
      </w:r>
      <w:r w:rsidR="003E0FF0" w:rsidRPr="006C6A4B">
        <w:rPr>
          <w:rFonts w:ascii="Times New Roman" w:hAnsi="Times New Roman"/>
          <w:position w:val="-24"/>
          <w:sz w:val="28"/>
          <w:szCs w:val="28"/>
        </w:rPr>
        <w:object w:dxaOrig="3220" w:dyaOrig="660">
          <v:shape id="_x0000_i1143" type="#_x0000_t75" style="width:161.25pt;height:33pt" o:ole="">
            <v:imagedata r:id="rId246" o:title=""/>
          </v:shape>
          <o:OLEObject Type="Embed" ProgID="Equation.3" ShapeID="_x0000_i1143" DrawAspect="Content" ObjectID="_1390902989" r:id="rId247"/>
        </w:objec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Таким образом, случайная величина 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3E0FF0" w:rsidRPr="006C6A4B">
        <w:rPr>
          <w:rFonts w:ascii="Times New Roman" w:hAnsi="Times New Roman"/>
          <w:position w:val="-32"/>
          <w:sz w:val="28"/>
          <w:szCs w:val="28"/>
        </w:rPr>
        <w:object w:dxaOrig="2900" w:dyaOrig="760">
          <v:shape id="_x0000_i1144" type="#_x0000_t75" style="width:144.75pt;height:38.25pt" o:ole="">
            <v:imagedata r:id="rId248" o:title=""/>
          </v:shape>
          <o:OLEObject Type="Embed" ProgID="Equation.3" ShapeID="_x0000_i1144" DrawAspect="Content" ObjectID="_1390902990" r:id="rId249"/>
        </w:object>
      </w:r>
      <w:r w:rsidR="003E0FF0">
        <w:rPr>
          <w:rFonts w:ascii="Times New Roman" w:hAnsi="Times New Roman"/>
          <w:sz w:val="28"/>
          <w:szCs w:val="28"/>
        </w:rPr>
        <w:tab/>
        <w:t>(8.15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Имеет стандартное нормальное распределение и интервал восстановления 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6C6A4B">
        <w:rPr>
          <w:rFonts w:ascii="Times New Roman" w:hAnsi="Times New Roman"/>
          <w:i/>
          <w:sz w:val="28"/>
          <w:szCs w:val="28"/>
        </w:rPr>
        <w:t>+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m</w:t>
      </w:r>
      <w:r w:rsidRPr="006C6A4B">
        <w:rPr>
          <w:rFonts w:ascii="Times New Roman" w:hAnsi="Times New Roman"/>
          <w:i/>
          <w:sz w:val="28"/>
          <w:szCs w:val="28"/>
        </w:rPr>
        <w:t>)∙Δ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определяется аналогично (</w:t>
      </w:r>
      <w:r w:rsidR="003E0FF0">
        <w:rPr>
          <w:rFonts w:ascii="Times New Roman" w:hAnsi="Times New Roman"/>
          <w:sz w:val="28"/>
          <w:szCs w:val="28"/>
        </w:rPr>
        <w:t>8.10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7653B8" w:rsidRDefault="00FD1FFD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2"/>
          <w:sz w:val="28"/>
          <w:szCs w:val="28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t xml:space="preserve">                                  </w:t>
      </w:r>
      <w:r w:rsidR="003E0FF0" w:rsidRPr="006C6A4B">
        <w:rPr>
          <w:rFonts w:ascii="Times New Roman" w:hAnsi="Times New Roman"/>
          <w:position w:val="-32"/>
          <w:sz w:val="28"/>
          <w:szCs w:val="28"/>
        </w:rPr>
        <w:object w:dxaOrig="3220" w:dyaOrig="760">
          <v:shape id="_x0000_i1145" type="#_x0000_t75" style="width:161.25pt;height:38.25pt" o:ole="">
            <v:imagedata r:id="rId250" o:title=""/>
          </v:shape>
          <o:OLEObject Type="Embed" ProgID="Equation.3" ShapeID="_x0000_i1145" DrawAspect="Content" ObjectID="_1390902991" r:id="rId251"/>
        </w:object>
      </w:r>
      <w:r w:rsidR="00387521">
        <w:rPr>
          <w:rFonts w:ascii="Times New Roman" w:hAnsi="Times New Roman"/>
          <w:position w:val="-32"/>
          <w:sz w:val="28"/>
          <w:szCs w:val="28"/>
        </w:rPr>
        <w:t xml:space="preserve">                                </w:t>
      </w:r>
      <w:r w:rsidR="00387521">
        <w:rPr>
          <w:rFonts w:ascii="Times New Roman" w:hAnsi="Times New Roman"/>
          <w:position w:val="-30"/>
          <w:sz w:val="28"/>
          <w:szCs w:val="28"/>
        </w:rPr>
        <w:t>(8.16</w:t>
      </w:r>
      <w:r w:rsidR="00387521" w:rsidRPr="006C6A4B">
        <w:rPr>
          <w:rFonts w:ascii="Times New Roman" w:hAnsi="Times New Roman"/>
          <w:position w:val="-30"/>
          <w:sz w:val="28"/>
          <w:szCs w:val="28"/>
        </w:rPr>
        <w:t>)</w:t>
      </w:r>
    </w:p>
    <w:p w:rsidR="00387521" w:rsidRDefault="00387521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0"/>
          <w:sz w:val="28"/>
          <w:szCs w:val="28"/>
        </w:rPr>
      </w:pPr>
    </w:p>
    <w:p w:rsidR="00FD1FFD" w:rsidRPr="006C6A4B" w:rsidRDefault="007653B8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0"/>
          <w:sz w:val="28"/>
          <w:szCs w:val="28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t>Отсюда находим</w:t>
      </w:r>
      <w:r w:rsidR="003E0FF0">
        <w:rPr>
          <w:rFonts w:ascii="Times New Roman" w:hAnsi="Times New Roman"/>
          <w:position w:val="-30"/>
          <w:sz w:val="28"/>
          <w:szCs w:val="28"/>
        </w:rPr>
        <w:tab/>
      </w:r>
    </w:p>
    <w:p w:rsidR="00FD1FFD" w:rsidRPr="006C6A4B" w:rsidRDefault="00FD1FFD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0"/>
          <w:sz w:val="28"/>
          <w:szCs w:val="28"/>
        </w:rPr>
      </w:pPr>
    </w:p>
    <w:p w:rsidR="00FD1FFD" w:rsidRPr="006C6A4B" w:rsidRDefault="007653B8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0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t xml:space="preserve">                                 </w:t>
      </w:r>
      <w:r w:rsidR="003E0FF0" w:rsidRPr="006C6A4B">
        <w:rPr>
          <w:rFonts w:ascii="Times New Roman" w:hAnsi="Times New Roman"/>
          <w:position w:val="-14"/>
          <w:sz w:val="28"/>
          <w:szCs w:val="28"/>
        </w:rPr>
        <w:object w:dxaOrig="4120" w:dyaOrig="420">
          <v:shape id="_x0000_i1146" type="#_x0000_t75" style="width:206.25pt;height:21pt" o:ole="">
            <v:imagedata r:id="rId252" o:title=""/>
          </v:shape>
          <o:OLEObject Type="Embed" ProgID="Equation.3" ShapeID="_x0000_i1146" DrawAspect="Content" ObjectID="_1390902992" r:id="rId253"/>
        </w:object>
      </w:r>
      <w:r w:rsidR="00FD1FFD" w:rsidRPr="006C6A4B">
        <w:rPr>
          <w:rFonts w:ascii="Times New Roman" w:hAnsi="Times New Roman"/>
          <w:position w:val="-30"/>
          <w:sz w:val="28"/>
          <w:szCs w:val="28"/>
        </w:rPr>
        <w:tab/>
        <w:t>(</w:t>
      </w:r>
      <w:r w:rsidR="003E0FF0">
        <w:rPr>
          <w:rFonts w:ascii="Times New Roman" w:hAnsi="Times New Roman"/>
          <w:position w:val="-30"/>
          <w:sz w:val="28"/>
          <w:szCs w:val="28"/>
        </w:rPr>
        <w:t>8.</w:t>
      </w:r>
      <w:r w:rsidR="00FD1FFD" w:rsidRPr="006C6A4B">
        <w:rPr>
          <w:rFonts w:ascii="Times New Roman" w:hAnsi="Times New Roman"/>
          <w:position w:val="-30"/>
          <w:sz w:val="28"/>
          <w:szCs w:val="28"/>
        </w:rPr>
        <w:t>1</w:t>
      </w:r>
      <w:r w:rsidR="003E0FF0">
        <w:rPr>
          <w:rFonts w:ascii="Times New Roman" w:hAnsi="Times New Roman"/>
          <w:position w:val="-30"/>
          <w:sz w:val="28"/>
          <w:szCs w:val="28"/>
        </w:rPr>
        <w:t>7</w:t>
      </w:r>
      <w:r w:rsidR="00FD1FFD" w:rsidRPr="006C6A4B">
        <w:rPr>
          <w:rFonts w:ascii="Times New Roman" w:hAnsi="Times New Roman"/>
          <w:position w:val="-30"/>
          <w:sz w:val="28"/>
          <w:szCs w:val="28"/>
        </w:rPr>
        <w:t>)</w:t>
      </w:r>
    </w:p>
    <w:p w:rsidR="00FD1FFD" w:rsidRPr="006C6A4B" w:rsidRDefault="00FD1FFD" w:rsidP="00FC1BA1">
      <w:pPr>
        <w:tabs>
          <w:tab w:val="right" w:pos="9638"/>
        </w:tabs>
        <w:spacing w:line="312" w:lineRule="auto"/>
        <w:rPr>
          <w:rFonts w:ascii="Times New Roman" w:hAnsi="Times New Roman"/>
          <w:position w:val="-30"/>
          <w:sz w:val="28"/>
          <w:szCs w:val="28"/>
        </w:rPr>
      </w:pPr>
    </w:p>
    <w:p w:rsidR="00387521" w:rsidRPr="006C6A4B" w:rsidRDefault="00FD1FFD" w:rsidP="00387521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t>Выражения (</w:t>
      </w:r>
      <w:r w:rsidR="003E0FF0">
        <w:rPr>
          <w:rFonts w:ascii="Times New Roman" w:hAnsi="Times New Roman"/>
          <w:position w:val="-30"/>
          <w:sz w:val="28"/>
          <w:szCs w:val="28"/>
        </w:rPr>
        <w:t>8.10</w:t>
      </w:r>
      <w:r w:rsidRPr="006C6A4B">
        <w:rPr>
          <w:rFonts w:ascii="Times New Roman" w:hAnsi="Times New Roman"/>
          <w:position w:val="-30"/>
          <w:sz w:val="28"/>
          <w:szCs w:val="28"/>
        </w:rPr>
        <w:t>) и (</w:t>
      </w:r>
      <w:r w:rsidR="003E0FF0">
        <w:rPr>
          <w:rFonts w:ascii="Times New Roman" w:hAnsi="Times New Roman"/>
          <w:position w:val="-30"/>
          <w:sz w:val="28"/>
          <w:szCs w:val="28"/>
        </w:rPr>
        <w:t>8.</w:t>
      </w:r>
      <w:r w:rsidRPr="006C6A4B">
        <w:rPr>
          <w:rFonts w:ascii="Times New Roman" w:hAnsi="Times New Roman"/>
          <w:position w:val="-30"/>
          <w:sz w:val="28"/>
          <w:szCs w:val="28"/>
        </w:rPr>
        <w:t>1</w:t>
      </w:r>
      <w:r w:rsidR="00474307">
        <w:rPr>
          <w:rFonts w:ascii="Times New Roman" w:hAnsi="Times New Roman"/>
          <w:position w:val="-30"/>
          <w:sz w:val="28"/>
          <w:szCs w:val="28"/>
        </w:rPr>
        <w:t>7</w:t>
      </w:r>
      <w:r w:rsidRPr="006C6A4B">
        <w:rPr>
          <w:rFonts w:ascii="Times New Roman" w:hAnsi="Times New Roman"/>
          <w:position w:val="-30"/>
          <w:sz w:val="28"/>
          <w:szCs w:val="28"/>
        </w:rPr>
        <w:t>) аналогичны, однако в (</w:t>
      </w:r>
      <w:r w:rsidR="003E0FF0">
        <w:rPr>
          <w:rFonts w:ascii="Times New Roman" w:hAnsi="Times New Roman"/>
          <w:position w:val="-30"/>
          <w:sz w:val="28"/>
          <w:szCs w:val="28"/>
        </w:rPr>
        <w:t>8.</w:t>
      </w:r>
      <w:r w:rsidRPr="006C6A4B">
        <w:rPr>
          <w:rFonts w:ascii="Times New Roman" w:hAnsi="Times New Roman"/>
          <w:position w:val="-30"/>
          <w:sz w:val="28"/>
          <w:szCs w:val="28"/>
        </w:rPr>
        <w:t>1</w:t>
      </w:r>
      <w:r w:rsidR="00474307">
        <w:rPr>
          <w:rFonts w:ascii="Times New Roman" w:hAnsi="Times New Roman"/>
          <w:position w:val="-30"/>
          <w:sz w:val="28"/>
          <w:szCs w:val="28"/>
        </w:rPr>
        <w:t>7</w:t>
      </w:r>
      <w:r w:rsidRPr="006C6A4B">
        <w:rPr>
          <w:rFonts w:ascii="Times New Roman" w:hAnsi="Times New Roman"/>
          <w:position w:val="-30"/>
          <w:sz w:val="28"/>
          <w:szCs w:val="28"/>
        </w:rPr>
        <w:t>) вместо математ</w:t>
      </w:r>
      <w:r w:rsidRPr="006C6A4B">
        <w:rPr>
          <w:rFonts w:ascii="Times New Roman" w:hAnsi="Times New Roman"/>
          <w:position w:val="-30"/>
          <w:sz w:val="28"/>
          <w:szCs w:val="28"/>
        </w:rPr>
        <w:t>и</w:t>
      </w:r>
      <w:r w:rsidRPr="006C6A4B">
        <w:rPr>
          <w:rFonts w:ascii="Times New Roman" w:hAnsi="Times New Roman"/>
          <w:position w:val="-30"/>
          <w:sz w:val="28"/>
          <w:szCs w:val="28"/>
        </w:rPr>
        <w:t>ческого ожидания и среднеквадратического отклонения, характеризующих</w:t>
      </w:r>
      <w:r w:rsidR="00387521">
        <w:rPr>
          <w:rFonts w:ascii="Times New Roman" w:hAnsi="Times New Roman"/>
          <w:position w:val="-30"/>
          <w:sz w:val="28"/>
          <w:szCs w:val="28"/>
        </w:rPr>
        <w:t xml:space="preserve">  </w:t>
      </w:r>
      <w:r w:rsidRPr="006C6A4B">
        <w:rPr>
          <w:rFonts w:ascii="Times New Roman" w:hAnsi="Times New Roman"/>
          <w:position w:val="-30"/>
          <w:sz w:val="28"/>
          <w:szCs w:val="28"/>
        </w:rPr>
        <w:t xml:space="preserve">свойства генеральной совокупности идентичных систем, появляется оценка </w:t>
      </w:r>
      <w:r w:rsidR="00387521" w:rsidRPr="00387521">
        <w:rPr>
          <w:rFonts w:ascii="Times New Roman" w:hAnsi="Times New Roman"/>
          <w:i/>
          <w:position w:val="-30"/>
          <w:sz w:val="28"/>
          <w:szCs w:val="28"/>
          <w:lang w:val="en-US"/>
        </w:rPr>
        <w:t>V</w:t>
      </w:r>
      <w:r w:rsidR="00387521" w:rsidRPr="00387521">
        <w:rPr>
          <w:rFonts w:ascii="Times New Roman" w:hAnsi="Times New Roman"/>
          <w:i/>
          <w:position w:val="-30"/>
          <w:sz w:val="28"/>
          <w:szCs w:val="28"/>
          <w:vertAlign w:val="subscript"/>
          <w:lang w:val="en-US"/>
        </w:rPr>
        <w:t>i</w:t>
      </w:r>
      <w:r w:rsidR="00387521" w:rsidRPr="00387521">
        <w:rPr>
          <w:rFonts w:ascii="Times New Roman" w:hAnsi="Times New Roman"/>
          <w:i/>
          <w:position w:val="-30"/>
          <w:sz w:val="28"/>
          <w:szCs w:val="28"/>
        </w:rPr>
        <w:t xml:space="preserve"> </w:t>
      </w:r>
      <w:r w:rsidR="00387521">
        <w:rPr>
          <w:rFonts w:ascii="Times New Roman" w:hAnsi="Times New Roman"/>
          <w:position w:val="-30"/>
          <w:sz w:val="28"/>
          <w:szCs w:val="28"/>
        </w:rPr>
        <w:t>и</w:t>
      </w:r>
      <w:r w:rsidRPr="006C6A4B">
        <w:rPr>
          <w:rFonts w:ascii="Times New Roman" w:hAnsi="Times New Roman"/>
          <w:position w:val="-12"/>
          <w:sz w:val="28"/>
          <w:szCs w:val="28"/>
        </w:rPr>
        <w:t xml:space="preserve"> ее среднеквадратическое отклонение</w:t>
      </w:r>
      <w:r w:rsidR="00387521" w:rsidRPr="00387521">
        <w:rPr>
          <w:rFonts w:ascii="Times New Roman" w:hAnsi="Times New Roman"/>
          <w:position w:val="-12"/>
          <w:sz w:val="28"/>
          <w:szCs w:val="28"/>
        </w:rPr>
        <w:t xml:space="preserve"> </w:t>
      </w:r>
      <w:r w:rsidR="00387521" w:rsidRPr="00387521">
        <w:rPr>
          <w:rFonts w:ascii="Times New Roman" w:hAnsi="Times New Roman"/>
          <w:i/>
          <w:position w:val="-12"/>
          <w:sz w:val="28"/>
          <w:szCs w:val="28"/>
          <w:lang w:val="en-US"/>
        </w:rPr>
        <w:t>S</w:t>
      </w:r>
      <w:r w:rsidR="00387521" w:rsidRPr="00387521">
        <w:rPr>
          <w:rFonts w:ascii="Times New Roman" w:hAnsi="Times New Roman"/>
          <w:i/>
          <w:position w:val="-12"/>
          <w:sz w:val="28"/>
          <w:szCs w:val="28"/>
          <w:vertAlign w:val="subscript"/>
          <w:lang w:val="en-US"/>
        </w:rPr>
        <w:t>Vi</w:t>
      </w:r>
      <w:r w:rsidR="00387521">
        <w:rPr>
          <w:rFonts w:ascii="Times New Roman" w:hAnsi="Times New Roman"/>
          <w:position w:val="-12"/>
          <w:sz w:val="28"/>
          <w:szCs w:val="28"/>
        </w:rPr>
        <w:t>, характеризующее процесс идентиф</w:t>
      </w:r>
      <w:r w:rsidR="00387521">
        <w:rPr>
          <w:rFonts w:ascii="Times New Roman" w:hAnsi="Times New Roman"/>
          <w:position w:val="-12"/>
          <w:sz w:val="28"/>
          <w:szCs w:val="28"/>
        </w:rPr>
        <w:t>и</w:t>
      </w:r>
      <w:r w:rsidR="00387521">
        <w:rPr>
          <w:rFonts w:ascii="Times New Roman" w:hAnsi="Times New Roman"/>
          <w:position w:val="-12"/>
          <w:sz w:val="28"/>
          <w:szCs w:val="28"/>
        </w:rPr>
        <w:t xml:space="preserve">кации модели старения конкретной единственной системы. </w:t>
      </w:r>
    </w:p>
    <w:p w:rsidR="00FD1FFD" w:rsidRPr="006C6A4B" w:rsidRDefault="00387521" w:rsidP="00387521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D1FFD" w:rsidRPr="006C6A4B">
        <w:rPr>
          <w:rFonts w:ascii="Times New Roman" w:hAnsi="Times New Roman"/>
          <w:sz w:val="28"/>
          <w:szCs w:val="28"/>
        </w:rPr>
        <w:t>Учитывая, что погрешность измерения выбирается, как правило, не м</w:t>
      </w:r>
      <w:r w:rsidR="00FD1FFD" w:rsidRPr="006C6A4B">
        <w:rPr>
          <w:rFonts w:ascii="Times New Roman" w:hAnsi="Times New Roman"/>
          <w:sz w:val="28"/>
          <w:szCs w:val="28"/>
        </w:rPr>
        <w:t>е</w:t>
      </w:r>
      <w:r w:rsidR="00FD1FFD" w:rsidRPr="006C6A4B">
        <w:rPr>
          <w:rFonts w:ascii="Times New Roman" w:hAnsi="Times New Roman"/>
          <w:sz w:val="28"/>
          <w:szCs w:val="28"/>
        </w:rPr>
        <w:t xml:space="preserve">нее чем в 10 раз меньше разброса измеряемого параметра в партии изделий, проведем численное сравнение двух подходов. Пусть </w:t>
      </w:r>
      <w:r w:rsidR="00FD1FFD" w:rsidRPr="006C6A4B">
        <w:rPr>
          <w:rFonts w:ascii="Times New Roman" w:hAnsi="Times New Roman"/>
          <w:i/>
          <w:sz w:val="28"/>
          <w:szCs w:val="28"/>
        </w:rPr>
        <w:t>[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FD1FFD" w:rsidRPr="006C6A4B">
        <w:rPr>
          <w:rFonts w:ascii="Times New Roman" w:hAnsi="Times New Roman"/>
          <w:i/>
          <w:sz w:val="28"/>
          <w:szCs w:val="28"/>
        </w:rPr>
        <w:t>]</w:t>
      </w:r>
      <w:r w:rsidR="00FD1FFD" w:rsidRPr="006C6A4B">
        <w:rPr>
          <w:rFonts w:ascii="Times New Roman" w:hAnsi="Times New Roman"/>
          <w:sz w:val="28"/>
          <w:szCs w:val="28"/>
        </w:rPr>
        <w:t xml:space="preserve">=3 мм, 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</w:rPr>
        <w:t>в</w:t>
      </w:r>
      <w:r w:rsidR="00FD1FFD" w:rsidRPr="006C6A4B">
        <w:rPr>
          <w:rFonts w:ascii="Times New Roman" w:hAnsi="Times New Roman"/>
          <w:sz w:val="28"/>
          <w:szCs w:val="28"/>
        </w:rPr>
        <w:t xml:space="preserve">=13 мм, 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</w:rPr>
        <w:t>50ч</w:t>
      </w:r>
      <w:r w:rsidR="00FD1FFD" w:rsidRPr="006C6A4B">
        <w:rPr>
          <w:rFonts w:ascii="Times New Roman" w:hAnsi="Times New Roman"/>
          <w:sz w:val="28"/>
          <w:szCs w:val="28"/>
        </w:rPr>
        <w:t xml:space="preserve">=0,04 мм/ч, </w:t>
      </w:r>
      <w:r w:rsidR="00FD1FFD" w:rsidRPr="006C6A4B">
        <w:rPr>
          <w:rFonts w:ascii="Times New Roman" w:hAnsi="Times New Roman"/>
          <w:i/>
          <w:sz w:val="28"/>
          <w:szCs w:val="28"/>
        </w:rPr>
        <w:t>Δ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="00FD1FFD" w:rsidRPr="006C6A4B">
        <w:rPr>
          <w:rFonts w:ascii="Times New Roman" w:hAnsi="Times New Roman"/>
          <w:sz w:val="28"/>
          <w:szCs w:val="28"/>
        </w:rPr>
        <w:t xml:space="preserve">=5 ч, 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i</w:t>
      </w:r>
      <w:r w:rsidR="00FD1FFD" w:rsidRPr="006C6A4B">
        <w:rPr>
          <w:rFonts w:ascii="Times New Roman" w:hAnsi="Times New Roman"/>
          <w:sz w:val="28"/>
          <w:szCs w:val="28"/>
        </w:rPr>
        <w:t xml:space="preserve">=10, </w:t>
      </w:r>
      <w:r w:rsidR="00FD1FFD" w:rsidRPr="006C6A4B">
        <w:rPr>
          <w:rFonts w:ascii="Times New Roman" w:hAnsi="Times New Roman"/>
          <w:i/>
          <w:sz w:val="28"/>
          <w:szCs w:val="28"/>
        </w:rPr>
        <w:t>σ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FD1FFD" w:rsidRPr="006C6A4B">
        <w:rPr>
          <w:rFonts w:ascii="Times New Roman" w:hAnsi="Times New Roman"/>
          <w:sz w:val="28"/>
          <w:szCs w:val="28"/>
        </w:rPr>
        <w:t xml:space="preserve">=0,1 мм. Расчет дает значение </w:t>
      </w:r>
      <w:r w:rsidR="00FD1FFD"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="00FD1FFD" w:rsidRPr="006C6A4B">
        <w:rPr>
          <w:rFonts w:ascii="Times New Roman" w:hAnsi="Times New Roman"/>
          <w:i/>
          <w:sz w:val="28"/>
          <w:szCs w:val="28"/>
          <w:vertAlign w:val="subscript"/>
        </w:rPr>
        <w:t>50ч</w:t>
      </w:r>
      <w:r w:rsidR="00FD1FFD" w:rsidRPr="006C6A4B">
        <w:rPr>
          <w:rFonts w:ascii="Times New Roman" w:hAnsi="Times New Roman"/>
          <w:sz w:val="28"/>
          <w:szCs w:val="28"/>
        </w:rPr>
        <w:t>=8,72∙10</w:t>
      </w:r>
      <w:r w:rsidR="00FD1FFD" w:rsidRPr="006C6A4B">
        <w:rPr>
          <w:rFonts w:ascii="Times New Roman" w:hAnsi="Times New Roman"/>
          <w:sz w:val="28"/>
          <w:szCs w:val="28"/>
          <w:vertAlign w:val="superscript"/>
        </w:rPr>
        <w:t>-4</w:t>
      </w:r>
      <w:r w:rsidR="00FD1FFD" w:rsidRPr="006C6A4B">
        <w:rPr>
          <w:rFonts w:ascii="Times New Roman" w:hAnsi="Times New Roman"/>
          <w:sz w:val="28"/>
          <w:szCs w:val="28"/>
        </w:rPr>
        <w:t xml:space="preserve"> мм/ч.</w:t>
      </w:r>
    </w:p>
    <w:p w:rsidR="00FD1FFD" w:rsidRPr="006C6A4B" w:rsidRDefault="002362CB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таблице </w:t>
      </w:r>
      <w:r w:rsidR="00064F73">
        <w:rPr>
          <w:rFonts w:ascii="Times New Roman" w:hAnsi="Times New Roman"/>
          <w:sz w:val="28"/>
          <w:szCs w:val="28"/>
        </w:rPr>
        <w:t>8.1</w:t>
      </w:r>
      <w:r w:rsidR="00FD1FFD" w:rsidRPr="006C6A4B">
        <w:rPr>
          <w:rFonts w:ascii="Times New Roman" w:hAnsi="Times New Roman"/>
          <w:sz w:val="28"/>
          <w:szCs w:val="28"/>
        </w:rPr>
        <w:t xml:space="preserve"> приведены результаты расчета интервалов восстановления для различных значений вероятностей безопасной работы. Таблица </w:t>
      </w:r>
      <w:r w:rsidR="00064F73">
        <w:rPr>
          <w:rFonts w:ascii="Times New Roman" w:hAnsi="Times New Roman"/>
          <w:sz w:val="28"/>
          <w:szCs w:val="28"/>
        </w:rPr>
        <w:t>8.</w:t>
      </w:r>
      <w:r w:rsidR="00FD1FFD" w:rsidRPr="006C6A4B">
        <w:rPr>
          <w:rFonts w:ascii="Times New Roman" w:hAnsi="Times New Roman"/>
          <w:sz w:val="28"/>
          <w:szCs w:val="28"/>
        </w:rPr>
        <w:t>1 иллюс</w:t>
      </w:r>
      <w:r w:rsidR="00FD1FFD" w:rsidRPr="006C6A4B">
        <w:rPr>
          <w:rFonts w:ascii="Times New Roman" w:hAnsi="Times New Roman"/>
          <w:sz w:val="28"/>
          <w:szCs w:val="28"/>
        </w:rPr>
        <w:t>т</w:t>
      </w:r>
      <w:r w:rsidR="00FD1FFD" w:rsidRPr="006C6A4B">
        <w:rPr>
          <w:rFonts w:ascii="Times New Roman" w:hAnsi="Times New Roman"/>
          <w:sz w:val="28"/>
          <w:szCs w:val="28"/>
        </w:rPr>
        <w:t>рирует преимущества подхода к обслуживанию по фактическому состоянию.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В заключение заметим, что при достаточно большом числе измерений, используемых для неизвестной скорости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 xml:space="preserve">, дисперсия ее оценки стремится к нулю, модель старения становится детерминированной и с вероятностью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Pr="006C6A4B">
        <w:rPr>
          <w:rFonts w:ascii="Times New Roman" w:hAnsi="Times New Roman"/>
          <w:sz w:val="28"/>
          <w:szCs w:val="28"/>
        </w:rPr>
        <w:t xml:space="preserve">≈1 может быть установлен необходимый момент восстановления. Так, в данном числовом примере при </w:t>
      </w:r>
      <w:r w:rsidR="00064F73" w:rsidRPr="006C6A4B">
        <w:rPr>
          <w:rFonts w:ascii="Times New Roman" w:hAnsi="Times New Roman"/>
          <w:position w:val="-12"/>
        </w:rPr>
        <w:object w:dxaOrig="700" w:dyaOrig="400">
          <v:shape id="_x0000_i1147" type="#_x0000_t75" style="width:35.25pt;height:20.25pt" o:ole="">
            <v:imagedata r:id="rId254" o:title=""/>
          </v:shape>
          <o:OLEObject Type="Embed" ProgID="Equation.3" ShapeID="_x0000_i1147" DrawAspect="Content" ObjectID="_1390902993" r:id="rId255"/>
        </w:object>
      </w:r>
      <w:r w:rsidRPr="006C6A4B">
        <w:rPr>
          <w:rFonts w:ascii="Times New Roman" w:hAnsi="Times New Roman"/>
          <w:sz w:val="28"/>
          <w:szCs w:val="28"/>
        </w:rPr>
        <w:t xml:space="preserve">получим </w:t>
      </w:r>
      <w:r w:rsidRPr="006C6A4B">
        <w:rPr>
          <w:rFonts w:ascii="Times New Roman" w:hAnsi="Times New Roman"/>
          <w:i/>
          <w:sz w:val="28"/>
          <w:szCs w:val="28"/>
        </w:rPr>
        <w:t>τ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в</w:t>
      </w:r>
      <w:r w:rsidRPr="006C6A4B">
        <w:rPr>
          <w:rFonts w:ascii="Times New Roman" w:hAnsi="Times New Roman"/>
          <w:sz w:val="28"/>
          <w:szCs w:val="28"/>
        </w:rPr>
        <w:t>=250 ч.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Рассмотренный подход может быть обобщен на любую параметрическую модель старения, при этом основное внимание уделяется методу идентифик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ции модели.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идентификации модели динамики параметров достаточно часто ди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персия оценки параметра точно неизвестна и оценивается по той же выборке. Действительно, модели изменения параметров в процессе эксплуатации систем являются в основном эмпирическими. Поэтому разброс оценки определяется не только случайными погрешностями измерений, но и неизвестными случайными флюктуациями параметра от модельного значения. В таком случае задача н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сколько усложняется, поскольку случайная величина </w:t>
      </w:r>
      <w:r w:rsidR="00064F73" w:rsidRPr="006C6A4B">
        <w:rPr>
          <w:rFonts w:ascii="Times New Roman" w:hAnsi="Times New Roman"/>
          <w:position w:val="-14"/>
          <w:sz w:val="28"/>
          <w:szCs w:val="28"/>
        </w:rPr>
        <w:object w:dxaOrig="1340" w:dyaOrig="420">
          <v:shape id="_x0000_i1148" type="#_x0000_t75" style="width:66.75pt;height:21pt" o:ole="">
            <v:imagedata r:id="rId256" o:title=""/>
          </v:shape>
          <o:OLEObject Type="Embed" ProgID="Equation.3" ShapeID="_x0000_i1148" DrawAspect="Content" ObjectID="_1390902994" r:id="rId257"/>
        </w:object>
      </w:r>
      <w:r w:rsidRPr="006C6A4B">
        <w:rPr>
          <w:rFonts w:ascii="Times New Roman" w:hAnsi="Times New Roman"/>
          <w:sz w:val="28"/>
          <w:szCs w:val="28"/>
        </w:rPr>
        <w:t xml:space="preserve"> уже не будет иметь нормальное распределение вероятностей.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Рассмотрим более подробно распределение случайной величины </w:t>
      </w:r>
      <w:r w:rsidR="00064F73" w:rsidRPr="006C6A4B">
        <w:rPr>
          <w:rFonts w:ascii="Times New Roman" w:hAnsi="Times New Roman"/>
          <w:position w:val="-38"/>
          <w:sz w:val="28"/>
          <w:szCs w:val="28"/>
        </w:rPr>
        <w:object w:dxaOrig="1219" w:dyaOrig="820">
          <v:shape id="_x0000_i1149" type="#_x0000_t75" style="width:60.75pt;height:41.25pt" o:ole="">
            <v:imagedata r:id="rId258" o:title=""/>
          </v:shape>
          <o:OLEObject Type="Embed" ProgID="Equation.3" ShapeID="_x0000_i1149" DrawAspect="Content" ObjectID="_1390902995" r:id="rId259"/>
        </w:object>
      </w:r>
      <w:r w:rsidRPr="006C6A4B">
        <w:rPr>
          <w:rFonts w:ascii="Times New Roman" w:hAnsi="Times New Roman"/>
          <w:sz w:val="28"/>
          <w:szCs w:val="28"/>
        </w:rPr>
        <w:t xml:space="preserve">. Представим случайную величину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Pr="006C6A4B">
        <w:rPr>
          <w:rFonts w:ascii="Times New Roman" w:hAnsi="Times New Roman"/>
          <w:sz w:val="28"/>
          <w:szCs w:val="28"/>
        </w:rPr>
        <w:t xml:space="preserve">  в виде 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7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064F73" w:rsidRPr="006C6A4B">
        <w:rPr>
          <w:rFonts w:ascii="Times New Roman" w:hAnsi="Times New Roman"/>
          <w:position w:val="-38"/>
          <w:sz w:val="28"/>
          <w:szCs w:val="28"/>
        </w:rPr>
        <w:object w:dxaOrig="2220" w:dyaOrig="1240">
          <v:shape id="_x0000_i1150" type="#_x0000_t75" style="width:111pt;height:62.25pt" o:ole="">
            <v:imagedata r:id="rId260" o:title=""/>
          </v:shape>
          <o:OLEObject Type="Embed" ProgID="Equation.3" ShapeID="_x0000_i1150" DrawAspect="Content" ObjectID="_1390902996" r:id="rId261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064F73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>1</w:t>
      </w:r>
      <w:r w:rsidR="00064F73">
        <w:rPr>
          <w:rFonts w:ascii="Times New Roman" w:hAnsi="Times New Roman"/>
          <w:sz w:val="28"/>
          <w:szCs w:val="28"/>
        </w:rPr>
        <w:t>8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 –объем выборки, по которой производилась оценка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Y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>. Первое сл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гаемое числителя совпадает с предыдущим случаем, то есть 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760"/>
        </w:tabs>
        <w:spacing w:line="312" w:lineRule="auto"/>
        <w:rPr>
          <w:rFonts w:ascii="Times New Roman" w:hAnsi="Times New Roman"/>
        </w:rPr>
      </w:pPr>
      <w:r w:rsidRPr="006C6A4B">
        <w:rPr>
          <w:rFonts w:ascii="Times New Roman" w:hAnsi="Times New Roman"/>
        </w:rPr>
        <w:t xml:space="preserve">                                                                      </w:t>
      </w:r>
      <w:r w:rsidR="00064F73" w:rsidRPr="006C6A4B">
        <w:rPr>
          <w:rFonts w:ascii="Times New Roman" w:hAnsi="Times New Roman"/>
          <w:position w:val="-36"/>
        </w:rPr>
        <w:object w:dxaOrig="1420" w:dyaOrig="800">
          <v:shape id="_x0000_i1151" type="#_x0000_t75" style="width:71.25pt;height:39.75pt" o:ole="">
            <v:imagedata r:id="rId262" o:title=""/>
          </v:shape>
          <o:OLEObject Type="Embed" ProgID="Equation.3" ShapeID="_x0000_i1151" DrawAspect="Content" ObjectID="_1390902997" r:id="rId263"/>
        </w:object>
      </w:r>
      <w:r w:rsidRPr="006C6A4B">
        <w:rPr>
          <w:rFonts w:ascii="Times New Roman" w:hAnsi="Times New Roman"/>
        </w:rPr>
        <w:tab/>
      </w:r>
      <w:r w:rsidRPr="006C6A4B">
        <w:rPr>
          <w:rFonts w:ascii="Times New Roman" w:hAnsi="Times New Roman"/>
          <w:sz w:val="28"/>
          <w:szCs w:val="28"/>
        </w:rPr>
        <w:t>(</w:t>
      </w:r>
      <w:r w:rsidR="00064F73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>1</w:t>
      </w:r>
      <w:r w:rsidR="00064F73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Второе слагаемое числителя – случайная величина, имеющая стандартное нормальное распределение, то есть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</w:rPr>
        <w:lastRenderedPageBreak/>
        <w:t xml:space="preserve">                                                                                     </w:t>
      </w:r>
      <w:r w:rsidR="00064F73" w:rsidRPr="006C6A4B">
        <w:rPr>
          <w:rFonts w:ascii="Times New Roman" w:hAnsi="Times New Roman"/>
          <w:position w:val="-36"/>
        </w:rPr>
        <w:object w:dxaOrig="1200" w:dyaOrig="800">
          <v:shape id="_x0000_i1152" type="#_x0000_t75" style="width:60pt;height:39.75pt" o:ole="">
            <v:imagedata r:id="rId264" o:title=""/>
          </v:shape>
          <o:OLEObject Type="Embed" ProgID="Equation.3" ShapeID="_x0000_i1152" DrawAspect="Content" ObjectID="_1390902998" r:id="rId265"/>
        </w:object>
      </w:r>
      <w:r w:rsidRPr="006C6A4B">
        <w:rPr>
          <w:rFonts w:ascii="Times New Roman" w:hAnsi="Times New Roman"/>
        </w:rPr>
        <w:tab/>
      </w:r>
      <w:r w:rsidRPr="006C6A4B">
        <w:rPr>
          <w:rFonts w:ascii="Times New Roman" w:hAnsi="Times New Roman"/>
          <w:sz w:val="28"/>
          <w:szCs w:val="28"/>
        </w:rPr>
        <w:t>(</w:t>
      </w:r>
      <w:r w:rsidR="00064F73">
        <w:rPr>
          <w:rFonts w:ascii="Times New Roman" w:hAnsi="Times New Roman"/>
          <w:sz w:val="28"/>
          <w:szCs w:val="28"/>
        </w:rPr>
        <w:t>8.20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Знаменатель представляет собой случайную величину, имеющую распр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деление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1080" w:dyaOrig="380">
          <v:shape id="_x0000_i1153" type="#_x0000_t75" style="width:54pt;height:18.75pt" o:ole="">
            <v:imagedata r:id="rId266" o:title=""/>
          </v:shape>
          <o:OLEObject Type="Embed" ProgID="Equation.3" ShapeID="_x0000_i1153" DrawAspect="Content" ObjectID="_1390902999" r:id="rId267"/>
        </w:object>
      </w:r>
      <w:r w:rsidRPr="006C6A4B">
        <w:rPr>
          <w:rFonts w:ascii="Times New Roman" w:hAnsi="Times New Roman"/>
          <w:sz w:val="28"/>
          <w:szCs w:val="28"/>
        </w:rPr>
        <w:t xml:space="preserve">, 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где </w:t>
      </w:r>
      <w:r w:rsidRPr="006C6A4B">
        <w:rPr>
          <w:rFonts w:ascii="Times New Roman" w:hAnsi="Times New Roman"/>
          <w:i/>
          <w:sz w:val="28"/>
          <w:szCs w:val="28"/>
        </w:rPr>
        <w:t>χ</w:t>
      </w:r>
      <w:r w:rsidRPr="006C6A4B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6C6A4B">
        <w:rPr>
          <w:rFonts w:ascii="Times New Roman" w:hAnsi="Times New Roman"/>
          <w:sz w:val="28"/>
          <w:szCs w:val="28"/>
        </w:rPr>
        <w:t xml:space="preserve"> – распределение Пирсона с 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</w:rPr>
        <w:t>-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m</w:t>
      </w:r>
      <w:r w:rsidRPr="006C6A4B">
        <w:rPr>
          <w:rFonts w:ascii="Times New Roman" w:hAnsi="Times New Roman"/>
          <w:sz w:val="28"/>
          <w:szCs w:val="28"/>
        </w:rPr>
        <w:t xml:space="preserve">) степенями свободы;  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m</w:t>
      </w:r>
      <w:r w:rsidRPr="006C6A4B">
        <w:rPr>
          <w:rFonts w:ascii="Times New Roman" w:hAnsi="Times New Roman"/>
          <w:sz w:val="28"/>
          <w:szCs w:val="28"/>
        </w:rPr>
        <w:t xml:space="preserve"> – число оцениваемых параметров (в данном примере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m</w:t>
      </w:r>
      <w:r w:rsidRPr="006C6A4B">
        <w:rPr>
          <w:rFonts w:ascii="Times New Roman" w:hAnsi="Times New Roman"/>
          <w:sz w:val="28"/>
          <w:szCs w:val="28"/>
        </w:rPr>
        <w:t>=1).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результате случайная величина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z</w:t>
      </w:r>
      <w:r w:rsidRPr="006C6A4B">
        <w:rPr>
          <w:rFonts w:ascii="Times New Roman" w:hAnsi="Times New Roman"/>
          <w:sz w:val="28"/>
          <w:szCs w:val="28"/>
        </w:rPr>
        <w:t xml:space="preserve"> имеет нецентральное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C6A4B">
        <w:rPr>
          <w:rFonts w:ascii="Times New Roman" w:hAnsi="Times New Roman"/>
          <w:sz w:val="28"/>
          <w:szCs w:val="28"/>
        </w:rPr>
        <w:t xml:space="preserve"> - распределение Стьюдента с параметром нецентральности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u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[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]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FD1FFD" w:rsidRPr="007653B8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такой ситуации, если принять доверительную вероятность равной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 xml:space="preserve">, распределение ресурса будет характеризоваться статистикой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>, являющейся м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тематическим ожиданием нормально распределенной случайной величины </w:t>
      </w:r>
      <w:r w:rsidRPr="006C6A4B">
        <w:rPr>
          <w:rFonts w:ascii="Times New Roman" w:hAnsi="Times New Roman"/>
          <w:position w:val="-10"/>
          <w:sz w:val="28"/>
          <w:szCs w:val="28"/>
        </w:rPr>
        <w:object w:dxaOrig="1440" w:dyaOrig="380">
          <v:shape id="_x0000_i1154" type="#_x0000_t75" style="width:1in;height:18.75pt" o:ole="">
            <v:imagedata r:id="rId268" o:title=""/>
          </v:shape>
          <o:OLEObject Type="Embed" ProgID="Equation.3" ShapeID="_x0000_i1154" DrawAspect="Content" ObjectID="_1390903000" r:id="rId269"/>
        </w:object>
      </w:r>
      <w:r w:rsidR="007653B8" w:rsidRPr="007653B8">
        <w:rPr>
          <w:rFonts w:ascii="Times New Roman" w:hAnsi="Times New Roman"/>
          <w:sz w:val="28"/>
          <w:szCs w:val="28"/>
        </w:rPr>
        <w:t xml:space="preserve"> [7]</w:t>
      </w:r>
      <w:r w:rsidR="005A4C76">
        <w:rPr>
          <w:rFonts w:ascii="Times New Roman" w:hAnsi="Times New Roman"/>
          <w:sz w:val="28"/>
          <w:szCs w:val="28"/>
        </w:rPr>
        <w:t>:</w:t>
      </w:r>
    </w:p>
    <w:p w:rsidR="00FD1FFD" w:rsidRPr="006C6A4B" w:rsidRDefault="00FD1FFD" w:rsidP="00FC1BA1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C6A4B">
        <w:rPr>
          <w:rFonts w:ascii="Times New Roman" w:hAnsi="Times New Roman"/>
          <w:position w:val="-32"/>
          <w:sz w:val="28"/>
          <w:szCs w:val="28"/>
        </w:rPr>
        <w:object w:dxaOrig="2120" w:dyaOrig="740">
          <v:shape id="_x0000_i1155" type="#_x0000_t75" style="width:105.75pt;height:36.75pt" o:ole="">
            <v:imagedata r:id="rId270" o:title=""/>
          </v:shape>
          <o:OLEObject Type="Embed" ProgID="Equation.3" ShapeID="_x0000_i1155" DrawAspect="Content" ObjectID="_1390903001" r:id="rId271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064F73">
        <w:rPr>
          <w:rFonts w:ascii="Times New Roman" w:hAnsi="Times New Roman"/>
          <w:sz w:val="28"/>
          <w:szCs w:val="28"/>
        </w:rPr>
        <w:t>8.21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таблице </w:t>
      </w:r>
      <w:r w:rsidR="00064F73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 xml:space="preserve">1 приведены результаты расчетов значений характеристик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k</w:t>
      </w:r>
      <w:r w:rsidRPr="006C6A4B">
        <w:rPr>
          <w:rFonts w:ascii="Times New Roman" w:hAnsi="Times New Roman"/>
          <w:sz w:val="28"/>
          <w:szCs w:val="28"/>
        </w:rPr>
        <w:t xml:space="preserve"> при различных </w:t>
      </w:r>
      <w:r w:rsidRPr="006C6A4B">
        <w:rPr>
          <w:rFonts w:ascii="Times New Roman" w:hAnsi="Times New Roman"/>
          <w:i/>
          <w:sz w:val="28"/>
          <w:szCs w:val="28"/>
        </w:rPr>
        <w:t>[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R</w:t>
      </w:r>
      <w:r w:rsidRPr="006C6A4B">
        <w:rPr>
          <w:rFonts w:ascii="Times New Roman" w:hAnsi="Times New Roman"/>
          <w:i/>
          <w:sz w:val="28"/>
          <w:szCs w:val="28"/>
        </w:rPr>
        <w:t>]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>.</w:t>
      </w: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Алгоритм расчета времени восстановления в данном случае будет иметь вид</w:t>
      </w: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64F73" w:rsidRPr="006C6A4B">
        <w:rPr>
          <w:rFonts w:ascii="Times New Roman" w:hAnsi="Times New Roman"/>
          <w:position w:val="-12"/>
          <w:sz w:val="28"/>
          <w:szCs w:val="28"/>
        </w:rPr>
        <w:object w:dxaOrig="2620" w:dyaOrig="400">
          <v:shape id="_x0000_i1156" type="#_x0000_t75" style="width:131.25pt;height:20.25pt" o:ole="">
            <v:imagedata r:id="rId272" o:title=""/>
          </v:shape>
          <o:OLEObject Type="Embed" ProgID="Equation.3" ShapeID="_x0000_i1156" DrawAspect="Content" ObjectID="_1390903002" r:id="rId273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064F73">
        <w:rPr>
          <w:rFonts w:ascii="Times New Roman" w:hAnsi="Times New Roman"/>
          <w:sz w:val="28"/>
          <w:szCs w:val="28"/>
        </w:rPr>
        <w:t>8.22</w:t>
      </w:r>
      <w:r w:rsidRPr="006C6A4B">
        <w:rPr>
          <w:rFonts w:ascii="Times New Roman" w:hAnsi="Times New Roman"/>
          <w:sz w:val="28"/>
          <w:szCs w:val="28"/>
        </w:rPr>
        <w:t>)</w:t>
      </w: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D1FFD" w:rsidRPr="006C6A4B" w:rsidRDefault="00FD1FFD" w:rsidP="00FC1BA1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 таблице </w:t>
      </w:r>
      <w:r w:rsidR="00064F73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>1 приведены значения времени восстановления для рассма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 xml:space="preserve">риваемого примера при замене СКО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S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V</w:t>
      </w:r>
      <w:r w:rsidRPr="006C6A4B">
        <w:rPr>
          <w:rFonts w:ascii="Times New Roman" w:hAnsi="Times New Roman"/>
          <w:sz w:val="28"/>
          <w:szCs w:val="28"/>
        </w:rPr>
        <w:t xml:space="preserve"> на ее оценку </w:t>
      </w:r>
      <w:r w:rsidR="00064F73" w:rsidRPr="006C6A4B">
        <w:rPr>
          <w:rFonts w:ascii="Times New Roman" w:hAnsi="Times New Roman"/>
          <w:position w:val="-12"/>
        </w:rPr>
        <w:object w:dxaOrig="320" w:dyaOrig="400">
          <v:shape id="_x0000_i1157" type="#_x0000_t75" style="width:15.75pt;height:20.25pt" o:ole="">
            <v:imagedata r:id="rId274" o:title=""/>
          </v:shape>
          <o:OLEObject Type="Embed" ProgID="Equation.3" ShapeID="_x0000_i1157" DrawAspect="Content" ObjectID="_1390903003" r:id="rId275"/>
        </w:object>
      </w:r>
      <w:r w:rsidRPr="006C6A4B">
        <w:rPr>
          <w:rFonts w:ascii="Times New Roman" w:hAnsi="Times New Roman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той же величины</w:t>
      </w:r>
      <w:r w:rsidRPr="006C6A4B">
        <w:rPr>
          <w:rFonts w:ascii="Times New Roman" w:hAnsi="Times New Roman"/>
        </w:rPr>
        <w:t>.</w:t>
      </w:r>
    </w:p>
    <w:p w:rsidR="00FD1FFD" w:rsidRPr="006C6A4B" w:rsidRDefault="00FD1FFD" w:rsidP="006302CE">
      <w:pPr>
        <w:tabs>
          <w:tab w:val="left" w:pos="8775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Анализ значений в таблице </w:t>
      </w:r>
      <w:r w:rsidR="00064F73">
        <w:rPr>
          <w:rFonts w:ascii="Times New Roman" w:hAnsi="Times New Roman"/>
          <w:sz w:val="28"/>
          <w:szCs w:val="28"/>
        </w:rPr>
        <w:t>8.</w:t>
      </w:r>
      <w:r w:rsidRPr="006C6A4B">
        <w:rPr>
          <w:rFonts w:ascii="Times New Roman" w:hAnsi="Times New Roman"/>
          <w:sz w:val="28"/>
          <w:szCs w:val="28"/>
        </w:rPr>
        <w:t>1 показывает, что неопределенность оценки дисперсии снижает эффект от перехода к обслуживанию по техническому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стоянию. Это ставит высокие требования к точности идентификации деград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ционных процессов старения при эксплуатации изделия.</w:t>
      </w:r>
    </w:p>
    <w:p w:rsidR="00FD1FFD" w:rsidRPr="006C6A4B" w:rsidRDefault="00FD1FFD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982E35" w:rsidRPr="006C6A4B" w:rsidRDefault="00FD1FFD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Практические аспекты перехода к ОТС.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982E35" w:rsidRPr="006C6A4B">
        <w:rPr>
          <w:rFonts w:ascii="Times New Roman" w:hAnsi="Times New Roman"/>
          <w:sz w:val="28"/>
          <w:szCs w:val="28"/>
        </w:rPr>
        <w:t>Внимательное изучение во</w:t>
      </w:r>
      <w:r w:rsidR="00982E35" w:rsidRPr="006C6A4B">
        <w:rPr>
          <w:rFonts w:ascii="Times New Roman" w:hAnsi="Times New Roman"/>
          <w:sz w:val="28"/>
          <w:szCs w:val="28"/>
        </w:rPr>
        <w:t>з</w:t>
      </w:r>
      <w:r w:rsidR="00982E35" w:rsidRPr="006C6A4B">
        <w:rPr>
          <w:rFonts w:ascii="Times New Roman" w:hAnsi="Times New Roman"/>
          <w:sz w:val="28"/>
          <w:szCs w:val="28"/>
        </w:rPr>
        <w:t>можностей штатных (встроенных) систем контроля работы оборудования в ГМК дает основание считать, что они приносят пользу, которая не вполне св</w:t>
      </w:r>
      <w:r w:rsidR="00982E35" w:rsidRPr="006C6A4B">
        <w:rPr>
          <w:rFonts w:ascii="Times New Roman" w:hAnsi="Times New Roman"/>
          <w:sz w:val="28"/>
          <w:szCs w:val="28"/>
        </w:rPr>
        <w:t>я</w:t>
      </w:r>
      <w:r w:rsidR="00982E35" w:rsidRPr="006C6A4B">
        <w:rPr>
          <w:rFonts w:ascii="Times New Roman" w:hAnsi="Times New Roman"/>
          <w:sz w:val="28"/>
          <w:szCs w:val="28"/>
        </w:rPr>
        <w:lastRenderedPageBreak/>
        <w:t>занна с переходом на ОТС. Учитывая высокую аварийность оборудования и осуществление ремонтов, преимущественно, по факту отказов, можно судить о том, что, фактически, не действует система ППР на многих производствах. А значит, применение систем контроля рабочих параметров процессов и машин, что трактуется как переход на ОТС, сразу может не ощущаться. И без наличия системы мониторинга, ориентированной на обнаружение неисправных состо</w:t>
      </w:r>
      <w:r w:rsidR="00982E35" w:rsidRPr="006C6A4B">
        <w:rPr>
          <w:rFonts w:ascii="Times New Roman" w:hAnsi="Times New Roman"/>
          <w:sz w:val="28"/>
          <w:szCs w:val="28"/>
        </w:rPr>
        <w:t>я</w:t>
      </w:r>
      <w:r w:rsidR="00982E35" w:rsidRPr="006C6A4B">
        <w:rPr>
          <w:rFonts w:ascii="Times New Roman" w:hAnsi="Times New Roman"/>
          <w:sz w:val="28"/>
          <w:szCs w:val="28"/>
        </w:rPr>
        <w:t>ний, ресурс конструкций используется полностью, хотя и путем аварий. Лишь некоторые системы мониторинга (все в прокатном производстве) ориентиров</w:t>
      </w:r>
      <w:r w:rsidR="00982E35" w:rsidRPr="006C6A4B">
        <w:rPr>
          <w:rFonts w:ascii="Times New Roman" w:hAnsi="Times New Roman"/>
          <w:sz w:val="28"/>
          <w:szCs w:val="28"/>
        </w:rPr>
        <w:t>а</w:t>
      </w:r>
      <w:r w:rsidR="00982E35" w:rsidRPr="006C6A4B">
        <w:rPr>
          <w:rFonts w:ascii="Times New Roman" w:hAnsi="Times New Roman"/>
          <w:sz w:val="28"/>
          <w:szCs w:val="28"/>
        </w:rPr>
        <w:t>ны на оценку остаточного ресурса основных узлов оборудования, что дает во</w:t>
      </w:r>
      <w:r w:rsidR="00982E35" w:rsidRPr="006C6A4B">
        <w:rPr>
          <w:rFonts w:ascii="Times New Roman" w:hAnsi="Times New Roman"/>
          <w:sz w:val="28"/>
          <w:szCs w:val="28"/>
        </w:rPr>
        <w:t>з</w:t>
      </w:r>
      <w:r w:rsidR="00982E35" w:rsidRPr="006C6A4B">
        <w:rPr>
          <w:rFonts w:ascii="Times New Roman" w:hAnsi="Times New Roman"/>
          <w:sz w:val="28"/>
          <w:szCs w:val="28"/>
        </w:rPr>
        <w:t>можность полностью получить эффект от ОТС.</w:t>
      </w:r>
    </w:p>
    <w:p w:rsidR="00982E35" w:rsidRPr="006C6A4B" w:rsidRDefault="00982E35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Построение реально работающей системы мониторинга технологического оборудования в инженерно-организационном отношении – трудоемкая задача. Она осложняется субъективными причинами мотивационного характера. Речь идет о том, что на ранних стадиях эксплуатации оборудования, когда оно имеет малую степень износа, необходимость обслуживания по техническому состо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>нию не ощущается. Надежность поддерживается планово-предупредительной системой ремонтов. Эта система становится малоэффективной на поздних ст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диях эксплуатации, когда, с одной стороны, необходимо сдерживать возра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тающие расходы на техническое обслуживание, связанные с преждевременной заменой не выработавших технический ресурс узлов, а с другой стороны. ну</w:t>
      </w:r>
      <w:r w:rsidRPr="006C6A4B">
        <w:rPr>
          <w:rFonts w:ascii="Times New Roman" w:hAnsi="Times New Roman"/>
          <w:sz w:val="28"/>
          <w:szCs w:val="28"/>
        </w:rPr>
        <w:t>ж</w:t>
      </w:r>
      <w:r w:rsidRPr="006C6A4B">
        <w:rPr>
          <w:rFonts w:ascii="Times New Roman" w:hAnsi="Times New Roman"/>
          <w:sz w:val="28"/>
          <w:szCs w:val="28"/>
        </w:rPr>
        <w:t>но застраховаться от аварий, что наиболее существенно сказывается на годовой производительности. Но чтобы на таких стадиях обоснованно оценивать техн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ческое состояние, необходимо знать историю эксплуатации от ее начала.</w:t>
      </w:r>
    </w:p>
    <w:p w:rsidR="00FD1FFD" w:rsidRPr="006C6A4B" w:rsidRDefault="00FD1FFD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Чтобы успешно осуществить переход к новой системе ТОиР целесоо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>разно придерживаться ряда рекомендаций:</w:t>
      </w:r>
    </w:p>
    <w:p w:rsidR="00FD1FFD" w:rsidRPr="006C6A4B" w:rsidRDefault="00FD1FFD" w:rsidP="006302CE">
      <w:pPr>
        <w:numPr>
          <w:ilvl w:val="0"/>
          <w:numId w:val="7"/>
        </w:numPr>
        <w:tabs>
          <w:tab w:val="clear" w:pos="1068"/>
          <w:tab w:val="left" w:pos="1080"/>
        </w:tabs>
        <w:spacing w:line="312" w:lineRule="auto"/>
        <w:ind w:left="0"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Следует создавать многоцелевую систему, обрабатывающую показ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ния различных источников информации, в которую на уровне подсистемы вх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дит функция оценки остаточного ресурса базовых узлов.</w:t>
      </w:r>
    </w:p>
    <w:p w:rsidR="00FD1FFD" w:rsidRPr="006C6A4B" w:rsidRDefault="00FD1FFD" w:rsidP="006302CE">
      <w:pPr>
        <w:numPr>
          <w:ilvl w:val="0"/>
          <w:numId w:val="7"/>
        </w:numPr>
        <w:tabs>
          <w:tab w:val="clear" w:pos="1068"/>
          <w:tab w:val="left" w:pos="1080"/>
        </w:tabs>
        <w:spacing w:line="312" w:lineRule="auto"/>
        <w:ind w:left="0"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Менеджмент предприятий и обслуживающий персонал должен пон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мать, что никакие рекламные заявления производителей и поставщиков средств диагностики не решают проблему перехода на ОТС без диагностических алг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ритмов. Поэтому необходимо сосредоточить усилия на разработке диагност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ческих моделей и алгоритмов, доведя процедуру оценки технического состо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>ния до технологии, доступной инженерному составу.</w:t>
      </w:r>
    </w:p>
    <w:p w:rsidR="00FD1FFD" w:rsidRPr="006C6A4B" w:rsidRDefault="00FD1FFD" w:rsidP="006302CE">
      <w:pPr>
        <w:numPr>
          <w:ilvl w:val="0"/>
          <w:numId w:val="7"/>
        </w:numPr>
        <w:tabs>
          <w:tab w:val="clear" w:pos="1068"/>
          <w:tab w:val="left" w:pos="1080"/>
          <w:tab w:val="num" w:pos="1200"/>
        </w:tabs>
        <w:spacing w:line="312" w:lineRule="auto"/>
        <w:ind w:left="0"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Диагностические алгоритмы должны обеспечивать точность, дост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верность и пошаговую заблаговременность прогнозирования.</w:t>
      </w:r>
    </w:p>
    <w:p w:rsidR="00FD1FFD" w:rsidRPr="006C6A4B" w:rsidRDefault="00FD1FFD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Чтобы отвечать этим требованиям, необходимо придерживаться принц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па поэтапного назначения ресурса, а также использовать аппарат ресурсной м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ханики для построения деградационных моделей. Переход к ОТС также должен быть поэтапным. На первом этапе необходимо наладить информационную си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тему по истории эксплуатации сменных узлов и сплошной контроль наработки базовых узлов. Он может осуществляться от естественных (штатных) источн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ков информации. Второй этап связан с использованием специализированных средств диагностики. Причем для оценки остаточного ресурса основная и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формация идет от сплошного контроля, а периодический контроль специализ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рованными средствами позволяет идентифицировать условия эксплуатации, о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ражающиеся на интенсивности процесса накопления повреждений.</w:t>
      </w:r>
    </w:p>
    <w:p w:rsidR="00FD1FFD" w:rsidRPr="006C6A4B" w:rsidRDefault="00FD1FFD" w:rsidP="006302CE">
      <w:pPr>
        <w:spacing w:line="312" w:lineRule="auto"/>
        <w:ind w:firstLine="720"/>
        <w:rPr>
          <w:rFonts w:ascii="Times New Roman" w:hAnsi="Times New Roman"/>
          <w:sz w:val="28"/>
          <w:szCs w:val="28"/>
        </w:rPr>
      </w:pPr>
    </w:p>
    <w:p w:rsidR="00780FF9" w:rsidRPr="006C6A4B" w:rsidRDefault="00B11502" w:rsidP="006302CE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9</w:t>
      </w:r>
      <w:r w:rsidR="00780FF9" w:rsidRPr="006C6A4B">
        <w:rPr>
          <w:rFonts w:ascii="Times New Roman" w:hAnsi="Times New Roman"/>
          <w:b/>
          <w:sz w:val="28"/>
          <w:szCs w:val="28"/>
        </w:rPr>
        <w:t>. Выбор диагностических параметров</w:t>
      </w:r>
    </w:p>
    <w:p w:rsidR="00780FF9" w:rsidRPr="006C6A4B" w:rsidRDefault="00780FF9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963B8" w:rsidRPr="006C6A4B" w:rsidRDefault="005963B8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Чтобы параметр выходного процесса мог стать диагностическим, то есть применяться при диагностировании, он должен удовлетворять следующим тр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бованиям: 1) однозначности (соответствие каждому значению структурного 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раметра только одного значения параметра выходного процесса); 2) широты поля изменения, то есть возможно большее </w:t>
      </w:r>
      <w:r w:rsidR="00D24B5A" w:rsidRPr="006C6A4B">
        <w:rPr>
          <w:rFonts w:ascii="Times New Roman" w:hAnsi="Times New Roman"/>
          <w:sz w:val="28"/>
          <w:szCs w:val="28"/>
        </w:rPr>
        <w:t>относительное изменение параме</w:t>
      </w:r>
      <w:r w:rsidR="00D24B5A" w:rsidRPr="006C6A4B">
        <w:rPr>
          <w:rFonts w:ascii="Times New Roman" w:hAnsi="Times New Roman"/>
          <w:sz w:val="28"/>
          <w:szCs w:val="28"/>
        </w:rPr>
        <w:t>т</w:t>
      </w:r>
      <w:r w:rsidR="00D24B5A" w:rsidRPr="006C6A4B">
        <w:rPr>
          <w:rFonts w:ascii="Times New Roman" w:hAnsi="Times New Roman"/>
          <w:sz w:val="28"/>
          <w:szCs w:val="28"/>
        </w:rPr>
        <w:t>ра выходного процесса при заданном абсолютном изменении структурного п</w:t>
      </w:r>
      <w:r w:rsidR="00D24B5A" w:rsidRPr="006C6A4B">
        <w:rPr>
          <w:rFonts w:ascii="Times New Roman" w:hAnsi="Times New Roman"/>
          <w:sz w:val="28"/>
          <w:szCs w:val="28"/>
        </w:rPr>
        <w:t>а</w:t>
      </w:r>
      <w:r w:rsidR="00D24B5A" w:rsidRPr="006C6A4B">
        <w:rPr>
          <w:rFonts w:ascii="Times New Roman" w:hAnsi="Times New Roman"/>
          <w:sz w:val="28"/>
          <w:szCs w:val="28"/>
        </w:rPr>
        <w:t>раметра; 3) доступности и удобства измерения параметра.</w:t>
      </w:r>
      <w:r w:rsidRPr="006C6A4B">
        <w:rPr>
          <w:rFonts w:ascii="Times New Roman" w:hAnsi="Times New Roman"/>
          <w:sz w:val="28"/>
          <w:szCs w:val="28"/>
        </w:rPr>
        <w:t xml:space="preserve">  </w:t>
      </w:r>
    </w:p>
    <w:p w:rsidR="002840DE" w:rsidRPr="006C6A4B" w:rsidRDefault="002840DE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выбора признаков применяют</w:t>
      </w:r>
      <w:r w:rsidR="00E020DF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 1) статистические</w:t>
      </w:r>
      <w:r w:rsidR="00E020DF"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sz w:val="28"/>
          <w:szCs w:val="28"/>
        </w:rPr>
        <w:t xml:space="preserve"> 2) информацио</w:t>
      </w:r>
      <w:r w:rsidRPr="006C6A4B">
        <w:rPr>
          <w:rFonts w:ascii="Times New Roman" w:hAnsi="Times New Roman"/>
          <w:sz w:val="28"/>
          <w:szCs w:val="28"/>
        </w:rPr>
        <w:t>н</w:t>
      </w:r>
      <w:r w:rsidRPr="006C6A4B">
        <w:rPr>
          <w:rFonts w:ascii="Times New Roman" w:hAnsi="Times New Roman"/>
          <w:sz w:val="28"/>
          <w:szCs w:val="28"/>
        </w:rPr>
        <w:t>ные методы.</w:t>
      </w:r>
    </w:p>
    <w:p w:rsidR="002840DE" w:rsidRPr="006C6A4B" w:rsidRDefault="007968C9" w:rsidP="006302CE">
      <w:pPr>
        <w:pStyle w:val="ab"/>
        <w:numPr>
          <w:ilvl w:val="0"/>
          <w:numId w:val="4"/>
        </w:numPr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первом методе имеется информация о законах изменения 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раметров и их статистическая характеристика, полученная в результате обр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ботки последствий аварийных отказов. Принцип выбора признаков состояний заключается в анализе потерь информации, связанных с неполнотой их контр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ля, а состав контрольных признаков составляют таким образом, чтобы потери информации после контроля не превосходили</w:t>
      </w:r>
      <w:r w:rsidR="00F461D8" w:rsidRPr="006C6A4B">
        <w:rPr>
          <w:rFonts w:ascii="Times New Roman" w:hAnsi="Times New Roman"/>
          <w:sz w:val="28"/>
          <w:szCs w:val="28"/>
        </w:rPr>
        <w:t xml:space="preserve"> определенного уровня. </w:t>
      </w:r>
      <w:r w:rsidR="009618A6" w:rsidRPr="006C6A4B">
        <w:rPr>
          <w:rFonts w:ascii="Times New Roman" w:hAnsi="Times New Roman"/>
          <w:sz w:val="28"/>
          <w:szCs w:val="28"/>
        </w:rPr>
        <w:t>Если зн</w:t>
      </w:r>
      <w:r w:rsidR="009618A6" w:rsidRPr="006C6A4B">
        <w:rPr>
          <w:rFonts w:ascii="Times New Roman" w:hAnsi="Times New Roman"/>
          <w:sz w:val="28"/>
          <w:szCs w:val="28"/>
        </w:rPr>
        <w:t>а</w:t>
      </w:r>
      <w:r w:rsidR="009618A6" w:rsidRPr="006C6A4B">
        <w:rPr>
          <w:rFonts w:ascii="Times New Roman" w:hAnsi="Times New Roman"/>
          <w:sz w:val="28"/>
          <w:szCs w:val="28"/>
        </w:rPr>
        <w:t>чимость потерь по каждому признаку одинакова, то можно определить мин</w:t>
      </w:r>
      <w:r w:rsidR="009618A6" w:rsidRPr="006C6A4B">
        <w:rPr>
          <w:rFonts w:ascii="Times New Roman" w:hAnsi="Times New Roman"/>
          <w:sz w:val="28"/>
          <w:szCs w:val="28"/>
        </w:rPr>
        <w:t>и</w:t>
      </w:r>
      <w:r w:rsidR="009618A6" w:rsidRPr="006C6A4B">
        <w:rPr>
          <w:rFonts w:ascii="Times New Roman" w:hAnsi="Times New Roman"/>
          <w:sz w:val="28"/>
          <w:szCs w:val="28"/>
        </w:rPr>
        <w:t>мальный набор признаков, обеспечивающих заданную вероятность нормальной работы обследуемого объекта.</w:t>
      </w:r>
    </w:p>
    <w:p w:rsidR="00251E7B" w:rsidRPr="006C6A4B" w:rsidRDefault="009618A6" w:rsidP="006302CE">
      <w:pPr>
        <w:pStyle w:val="ab"/>
        <w:numPr>
          <w:ilvl w:val="0"/>
          <w:numId w:val="4"/>
        </w:numPr>
        <w:spacing w:line="312" w:lineRule="auto"/>
        <w:ind w:left="0" w:firstLine="709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При информационном методе контроль состояний объекта рассма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 xml:space="preserve">ривают </w:t>
      </w:r>
      <w:r w:rsidR="00251E7B" w:rsidRPr="006C6A4B">
        <w:rPr>
          <w:rFonts w:ascii="Times New Roman" w:hAnsi="Times New Roman"/>
          <w:sz w:val="28"/>
          <w:szCs w:val="28"/>
        </w:rPr>
        <w:t>как проведение опытов по заданному алгоритму, в результате чего н</w:t>
      </w:r>
      <w:r w:rsidR="00251E7B" w:rsidRPr="006C6A4B">
        <w:rPr>
          <w:rFonts w:ascii="Times New Roman" w:hAnsi="Times New Roman"/>
          <w:sz w:val="28"/>
          <w:szCs w:val="28"/>
        </w:rPr>
        <w:t>е</w:t>
      </w:r>
      <w:r w:rsidR="00251E7B" w:rsidRPr="006C6A4B">
        <w:rPr>
          <w:rFonts w:ascii="Times New Roman" w:hAnsi="Times New Roman"/>
          <w:sz w:val="28"/>
          <w:szCs w:val="28"/>
        </w:rPr>
        <w:t>определенность в знаниях о действительном состоянии обследуемого объекта заменяют информацией.</w:t>
      </w:r>
    </w:p>
    <w:p w:rsidR="00251E7B" w:rsidRDefault="00251E7B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4F3F39" w:rsidRPr="006C6A4B" w:rsidRDefault="00B11502" w:rsidP="006302CE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9</w:t>
      </w:r>
      <w:r w:rsidR="004F3F39" w:rsidRPr="006C6A4B">
        <w:rPr>
          <w:rFonts w:ascii="Times New Roman" w:hAnsi="Times New Roman"/>
          <w:b/>
          <w:sz w:val="28"/>
          <w:szCs w:val="28"/>
        </w:rPr>
        <w:t xml:space="preserve">.1 Информационный критерий при выборе признаков технического </w:t>
      </w:r>
    </w:p>
    <w:p w:rsidR="009618A6" w:rsidRPr="006C6A4B" w:rsidRDefault="004F3F39" w:rsidP="006302CE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состояния</w:t>
      </w:r>
    </w:p>
    <w:p w:rsidR="004F3F39" w:rsidRPr="006C6A4B" w:rsidRDefault="004F3F39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4F3F39" w:rsidRPr="006C6A4B" w:rsidRDefault="00BF6877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Степень  неопределенности состояний рекомендуется характеризовать энтропией, широко используемой в теории информации. При этом если система имеет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 xml:space="preserve">случайных состояний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7E203F" w:rsidRPr="006C6A4B">
        <w:rPr>
          <w:rFonts w:ascii="Times New Roman" w:hAnsi="Times New Roman"/>
          <w:sz w:val="28"/>
          <w:szCs w:val="28"/>
        </w:rPr>
        <w:t xml:space="preserve">,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7E203F" w:rsidRPr="006C6A4B">
        <w:rPr>
          <w:rFonts w:ascii="Times New Roman" w:hAnsi="Times New Roman"/>
          <w:sz w:val="28"/>
          <w:szCs w:val="28"/>
        </w:rPr>
        <w:t xml:space="preserve">,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7E203F" w:rsidRPr="006C6A4B">
        <w:rPr>
          <w:rFonts w:ascii="Times New Roman" w:hAnsi="Times New Roman"/>
          <w:sz w:val="28"/>
          <w:szCs w:val="28"/>
        </w:rPr>
        <w:t xml:space="preserve">,……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n</w:t>
      </w:r>
      <w:r w:rsidR="007E203F" w:rsidRPr="006C6A4B">
        <w:rPr>
          <w:rFonts w:ascii="Times New Roman" w:hAnsi="Times New Roman"/>
          <w:sz w:val="28"/>
          <w:szCs w:val="28"/>
        </w:rPr>
        <w:t xml:space="preserve"> с вероятностью каждого с</w:t>
      </w:r>
      <w:r w:rsidR="007E203F" w:rsidRPr="006C6A4B">
        <w:rPr>
          <w:rFonts w:ascii="Times New Roman" w:hAnsi="Times New Roman"/>
          <w:sz w:val="28"/>
          <w:szCs w:val="28"/>
        </w:rPr>
        <w:t>о</w:t>
      </w:r>
      <w:r w:rsidR="007E203F" w:rsidRPr="006C6A4B">
        <w:rPr>
          <w:rFonts w:ascii="Times New Roman" w:hAnsi="Times New Roman"/>
          <w:sz w:val="28"/>
          <w:szCs w:val="28"/>
        </w:rPr>
        <w:t xml:space="preserve">стояния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7E203F" w:rsidRPr="006C6A4B">
        <w:rPr>
          <w:rFonts w:ascii="Times New Roman" w:hAnsi="Times New Roman"/>
          <w:i/>
          <w:sz w:val="28"/>
          <w:szCs w:val="28"/>
        </w:rPr>
        <w:t>(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7E203F" w:rsidRPr="006C6A4B">
        <w:rPr>
          <w:rFonts w:ascii="Times New Roman" w:hAnsi="Times New Roman"/>
          <w:i/>
          <w:sz w:val="28"/>
          <w:szCs w:val="28"/>
        </w:rPr>
        <w:t>)</w:t>
      </w:r>
      <w:r w:rsidR="007E203F" w:rsidRPr="006C6A4B">
        <w:rPr>
          <w:rFonts w:ascii="Times New Roman" w:hAnsi="Times New Roman"/>
          <w:sz w:val="28"/>
          <w:szCs w:val="28"/>
        </w:rPr>
        <w:t xml:space="preserve">,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7E203F" w:rsidRPr="006C6A4B">
        <w:rPr>
          <w:rFonts w:ascii="Times New Roman" w:hAnsi="Times New Roman"/>
          <w:i/>
          <w:sz w:val="28"/>
          <w:szCs w:val="28"/>
        </w:rPr>
        <w:t>(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7E203F" w:rsidRPr="006C6A4B">
        <w:rPr>
          <w:rFonts w:ascii="Times New Roman" w:hAnsi="Times New Roman"/>
          <w:i/>
          <w:sz w:val="28"/>
          <w:szCs w:val="28"/>
        </w:rPr>
        <w:t>)</w:t>
      </w:r>
      <w:r w:rsidR="007E203F" w:rsidRPr="006C6A4B">
        <w:rPr>
          <w:rFonts w:ascii="Times New Roman" w:hAnsi="Times New Roman"/>
          <w:sz w:val="28"/>
          <w:szCs w:val="28"/>
        </w:rPr>
        <w:t xml:space="preserve">,…….., 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7E203F" w:rsidRPr="006C6A4B">
        <w:rPr>
          <w:rFonts w:ascii="Times New Roman" w:hAnsi="Times New Roman"/>
          <w:i/>
          <w:sz w:val="28"/>
          <w:szCs w:val="28"/>
        </w:rPr>
        <w:t>(</w:t>
      </w:r>
      <w:r w:rsidR="007E203F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7E203F"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n</w:t>
      </w:r>
      <w:r w:rsidR="007E203F" w:rsidRPr="006C6A4B">
        <w:rPr>
          <w:rFonts w:ascii="Times New Roman" w:hAnsi="Times New Roman"/>
          <w:i/>
          <w:sz w:val="28"/>
          <w:szCs w:val="28"/>
        </w:rPr>
        <w:t>)</w:t>
      </w:r>
      <w:r w:rsidR="007E203F" w:rsidRPr="006C6A4B">
        <w:rPr>
          <w:rFonts w:ascii="Times New Roman" w:hAnsi="Times New Roman"/>
          <w:sz w:val="28"/>
          <w:szCs w:val="28"/>
        </w:rPr>
        <w:t xml:space="preserve">,  и эти состояния несовместимые, то мерой неопределенности оценки состояний может быть энтропия системы </w:t>
      </w:r>
    </w:p>
    <w:p w:rsidR="007E203F" w:rsidRPr="006C6A4B" w:rsidRDefault="007E203F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7E203F" w:rsidRDefault="00286B0E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966D5F" w:rsidRPr="006C6A4B">
        <w:rPr>
          <w:rFonts w:ascii="Times New Roman" w:hAnsi="Times New Roman"/>
          <w:position w:val="-28"/>
          <w:sz w:val="28"/>
          <w:szCs w:val="28"/>
        </w:rPr>
        <w:object w:dxaOrig="2900" w:dyaOrig="680">
          <v:shape id="_x0000_i1158" type="#_x0000_t75" style="width:144.75pt;height:33.75pt" o:ole="">
            <v:imagedata r:id="rId276" o:title=""/>
          </v:shape>
          <o:OLEObject Type="Embed" ProgID="Equation.3" ShapeID="_x0000_i1158" DrawAspect="Content" ObjectID="_1390903004" r:id="rId277"/>
        </w:object>
      </w:r>
      <w:r w:rsidRPr="006C6A4B">
        <w:rPr>
          <w:rFonts w:ascii="Times New Roman" w:hAnsi="Times New Roman"/>
          <w:sz w:val="28"/>
          <w:szCs w:val="28"/>
        </w:rPr>
        <w:tab/>
        <w:t>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.1)</w:t>
      </w:r>
    </w:p>
    <w:p w:rsidR="00AC0E64" w:rsidRPr="006C6A4B" w:rsidRDefault="00AC0E64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7E203F" w:rsidRPr="006C6A4B" w:rsidRDefault="00966D5F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Степень неопределенности системы зависит от числа возможных состо</w:t>
      </w:r>
      <w:r w:rsidRPr="006C6A4B">
        <w:rPr>
          <w:rFonts w:ascii="Times New Roman" w:hAnsi="Times New Roman"/>
          <w:sz w:val="28"/>
          <w:szCs w:val="28"/>
        </w:rPr>
        <w:t>я</w:t>
      </w:r>
      <w:r w:rsidRPr="006C6A4B">
        <w:rPr>
          <w:rFonts w:ascii="Times New Roman" w:hAnsi="Times New Roman"/>
          <w:sz w:val="28"/>
          <w:szCs w:val="28"/>
        </w:rPr>
        <w:t xml:space="preserve">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n</w:t>
      </w:r>
      <w:r w:rsidRPr="006C6A4B">
        <w:rPr>
          <w:rFonts w:ascii="Times New Roman" w:hAnsi="Times New Roman"/>
          <w:sz w:val="28"/>
          <w:szCs w:val="28"/>
        </w:rPr>
        <w:t xml:space="preserve">  и априорных вероятностей </w:t>
      </w:r>
      <w:r w:rsidRPr="006C6A4B">
        <w:rPr>
          <w:rFonts w:ascii="Times New Roman" w:hAnsi="Times New Roman"/>
          <w:position w:val="-12"/>
        </w:rPr>
        <w:object w:dxaOrig="620" w:dyaOrig="360">
          <v:shape id="_x0000_i1159" type="#_x0000_t75" style="width:30.75pt;height:18pt" o:ole="">
            <v:imagedata r:id="rId278" o:title=""/>
          </v:shape>
          <o:OLEObject Type="Embed" ProgID="Equation.3" ShapeID="_x0000_i1159" DrawAspect="Content" ObjectID="_1390903005" r:id="rId279"/>
        </w:object>
      </w:r>
      <w:r w:rsidRPr="006C6A4B">
        <w:rPr>
          <w:rFonts w:ascii="Times New Roman" w:hAnsi="Times New Roman"/>
          <w:sz w:val="28"/>
          <w:szCs w:val="28"/>
        </w:rPr>
        <w:t xml:space="preserve">. То есть если система, например, имеет три возможных состояния с вероятностями 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55647B" w:rsidRPr="006C6A4B">
        <w:rPr>
          <w:rFonts w:ascii="Times New Roman" w:hAnsi="Times New Roman"/>
          <w:i/>
          <w:sz w:val="28"/>
          <w:szCs w:val="28"/>
        </w:rPr>
        <w:t>(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55647B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55647B" w:rsidRPr="006C6A4B">
        <w:rPr>
          <w:rFonts w:ascii="Times New Roman" w:hAnsi="Times New Roman"/>
          <w:i/>
          <w:sz w:val="28"/>
          <w:szCs w:val="28"/>
        </w:rPr>
        <w:t>)</w:t>
      </w:r>
      <w:r w:rsidR="0055647B" w:rsidRPr="006C6A4B">
        <w:rPr>
          <w:rFonts w:ascii="Times New Roman" w:hAnsi="Times New Roman"/>
          <w:sz w:val="28"/>
          <w:szCs w:val="28"/>
        </w:rPr>
        <w:t xml:space="preserve">=0,96; 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55647B" w:rsidRPr="006C6A4B">
        <w:rPr>
          <w:rFonts w:ascii="Times New Roman" w:hAnsi="Times New Roman"/>
          <w:i/>
          <w:sz w:val="28"/>
          <w:szCs w:val="28"/>
        </w:rPr>
        <w:t>(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55647B"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55647B" w:rsidRPr="006C6A4B">
        <w:rPr>
          <w:rFonts w:ascii="Times New Roman" w:hAnsi="Times New Roman"/>
          <w:i/>
          <w:sz w:val="28"/>
          <w:szCs w:val="28"/>
        </w:rPr>
        <w:t>)</w:t>
      </w:r>
      <w:r w:rsidR="0055647B" w:rsidRPr="006C6A4B">
        <w:rPr>
          <w:rFonts w:ascii="Times New Roman" w:hAnsi="Times New Roman"/>
          <w:sz w:val="28"/>
          <w:szCs w:val="28"/>
        </w:rPr>
        <w:t xml:space="preserve">=0,03; 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55647B" w:rsidRPr="006C6A4B">
        <w:rPr>
          <w:rFonts w:ascii="Times New Roman" w:hAnsi="Times New Roman"/>
          <w:i/>
          <w:sz w:val="28"/>
          <w:szCs w:val="28"/>
        </w:rPr>
        <w:t>(</w:t>
      </w:r>
      <w:r w:rsidR="0055647B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55647B" w:rsidRPr="006C6A4B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55647B" w:rsidRPr="006C6A4B">
        <w:rPr>
          <w:rFonts w:ascii="Times New Roman" w:hAnsi="Times New Roman"/>
          <w:i/>
          <w:sz w:val="28"/>
          <w:szCs w:val="28"/>
        </w:rPr>
        <w:t>)</w:t>
      </w:r>
      <w:r w:rsidR="0055647B" w:rsidRPr="006C6A4B">
        <w:rPr>
          <w:rFonts w:ascii="Times New Roman" w:hAnsi="Times New Roman"/>
          <w:sz w:val="28"/>
          <w:szCs w:val="28"/>
        </w:rPr>
        <w:t xml:space="preserve">=0,01, то с большой достоверностью </w:t>
      </w:r>
      <w:r w:rsidR="009442E2" w:rsidRPr="006C6A4B">
        <w:rPr>
          <w:rFonts w:ascii="Times New Roman" w:hAnsi="Times New Roman"/>
          <w:sz w:val="28"/>
          <w:szCs w:val="28"/>
        </w:rPr>
        <w:t>можно утверждать, что она пребывает в состо</w:t>
      </w:r>
      <w:r w:rsidR="009442E2" w:rsidRPr="006C6A4B">
        <w:rPr>
          <w:rFonts w:ascii="Times New Roman" w:hAnsi="Times New Roman"/>
          <w:sz w:val="28"/>
          <w:szCs w:val="28"/>
        </w:rPr>
        <w:t>я</w:t>
      </w:r>
      <w:r w:rsidR="009442E2" w:rsidRPr="006C6A4B">
        <w:rPr>
          <w:rFonts w:ascii="Times New Roman" w:hAnsi="Times New Roman"/>
          <w:sz w:val="28"/>
          <w:szCs w:val="28"/>
        </w:rPr>
        <w:t xml:space="preserve">нии </w:t>
      </w:r>
      <w:r w:rsidR="0055647B" w:rsidRPr="006C6A4B">
        <w:rPr>
          <w:rFonts w:ascii="Times New Roman" w:hAnsi="Times New Roman"/>
          <w:sz w:val="28"/>
          <w:szCs w:val="28"/>
        </w:rPr>
        <w:t xml:space="preserve"> </w:t>
      </w:r>
      <w:r w:rsidR="009442E2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9442E2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0E5565" w:rsidRPr="006C6A4B">
        <w:rPr>
          <w:rFonts w:ascii="Times New Roman" w:hAnsi="Times New Roman"/>
          <w:sz w:val="28"/>
          <w:szCs w:val="28"/>
        </w:rPr>
        <w:t xml:space="preserve">. А если </w:t>
      </w:r>
      <w:r w:rsidR="000E5565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0E5565" w:rsidRPr="006C6A4B">
        <w:rPr>
          <w:rFonts w:ascii="Times New Roman" w:hAnsi="Times New Roman"/>
          <w:i/>
          <w:sz w:val="28"/>
          <w:szCs w:val="28"/>
        </w:rPr>
        <w:t>(</w:t>
      </w:r>
      <w:r w:rsidR="000E5565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0E5565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0E5565" w:rsidRPr="006C6A4B">
        <w:rPr>
          <w:rFonts w:ascii="Times New Roman" w:hAnsi="Times New Roman"/>
          <w:i/>
          <w:sz w:val="28"/>
          <w:szCs w:val="28"/>
        </w:rPr>
        <w:t>)</w:t>
      </w:r>
      <w:r w:rsidR="000E5565" w:rsidRPr="006C6A4B">
        <w:rPr>
          <w:rFonts w:ascii="Times New Roman" w:hAnsi="Times New Roman"/>
          <w:sz w:val="28"/>
          <w:szCs w:val="28"/>
        </w:rPr>
        <w:t xml:space="preserve">=1 и вероятность остальных состояний равна нулю, то система вообще нее обладает неопределенностью и </w:t>
      </w:r>
      <w:r w:rsidR="000E5565"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="000E5565" w:rsidRPr="006C6A4B">
        <w:rPr>
          <w:rFonts w:ascii="Times New Roman" w:hAnsi="Times New Roman"/>
          <w:i/>
          <w:sz w:val="28"/>
          <w:szCs w:val="28"/>
        </w:rPr>
        <w:t>(</w:t>
      </w:r>
      <w:r w:rsidR="000E5565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0E5565" w:rsidRPr="006C6A4B">
        <w:rPr>
          <w:rFonts w:ascii="Times New Roman" w:hAnsi="Times New Roman"/>
          <w:i/>
          <w:sz w:val="28"/>
          <w:szCs w:val="28"/>
        </w:rPr>
        <w:t>)</w:t>
      </w:r>
      <w:r w:rsidR="000E5565" w:rsidRPr="006C6A4B">
        <w:rPr>
          <w:rFonts w:ascii="Times New Roman" w:hAnsi="Times New Roman"/>
          <w:sz w:val="28"/>
          <w:szCs w:val="28"/>
        </w:rPr>
        <w:t>=0. В случае, когда все априорные вероятности равны, энтропия имеет максимальное значение и соо</w:t>
      </w:r>
      <w:r w:rsidR="000E5565" w:rsidRPr="006C6A4B">
        <w:rPr>
          <w:rFonts w:ascii="Times New Roman" w:hAnsi="Times New Roman"/>
          <w:sz w:val="28"/>
          <w:szCs w:val="28"/>
        </w:rPr>
        <w:t>т</w:t>
      </w:r>
      <w:r w:rsidR="000E5565" w:rsidRPr="006C6A4B">
        <w:rPr>
          <w:rFonts w:ascii="Times New Roman" w:hAnsi="Times New Roman"/>
          <w:sz w:val="28"/>
          <w:szCs w:val="28"/>
        </w:rPr>
        <w:t>ветствует наибольшей неопределенности. В качестве единицы энтропии прин</w:t>
      </w:r>
      <w:r w:rsidR="000E5565" w:rsidRPr="006C6A4B">
        <w:rPr>
          <w:rFonts w:ascii="Times New Roman" w:hAnsi="Times New Roman"/>
          <w:sz w:val="28"/>
          <w:szCs w:val="28"/>
        </w:rPr>
        <w:t>я</w:t>
      </w:r>
      <w:r w:rsidR="000E5565" w:rsidRPr="006C6A4B">
        <w:rPr>
          <w:rFonts w:ascii="Times New Roman" w:hAnsi="Times New Roman"/>
          <w:sz w:val="28"/>
          <w:szCs w:val="28"/>
        </w:rPr>
        <w:t>та степень неопределенности, равная одному биту.</w:t>
      </w:r>
    </w:p>
    <w:p w:rsidR="00165EF4" w:rsidRPr="006C6A4B" w:rsidRDefault="00232DD7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Считают, что само введение энтропии не полностью характеризует нео</w:t>
      </w:r>
      <w:r w:rsidRPr="006C6A4B">
        <w:rPr>
          <w:rFonts w:ascii="Times New Roman" w:hAnsi="Times New Roman"/>
          <w:sz w:val="28"/>
          <w:szCs w:val="28"/>
        </w:rPr>
        <w:t>п</w:t>
      </w:r>
      <w:r w:rsidRPr="006C6A4B">
        <w:rPr>
          <w:rFonts w:ascii="Times New Roman" w:hAnsi="Times New Roman"/>
          <w:sz w:val="28"/>
          <w:szCs w:val="28"/>
        </w:rPr>
        <w:t>ределенность системы, так как она учитывает только вероятности состояний и их число, но не отражает важность состояний, их близость и др. Поэтому вв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дено понятие «количество информации»</w:t>
      </w:r>
      <w:r w:rsidR="00165EF4" w:rsidRPr="006C6A4B">
        <w:rPr>
          <w:rFonts w:ascii="Times New Roman" w:hAnsi="Times New Roman"/>
          <w:sz w:val="28"/>
          <w:szCs w:val="28"/>
        </w:rPr>
        <w:t>, которое характеризует степень опр</w:t>
      </w:r>
      <w:r w:rsidR="00165EF4" w:rsidRPr="006C6A4B">
        <w:rPr>
          <w:rFonts w:ascii="Times New Roman" w:hAnsi="Times New Roman"/>
          <w:sz w:val="28"/>
          <w:szCs w:val="28"/>
        </w:rPr>
        <w:t>е</w:t>
      </w:r>
      <w:r w:rsidR="00165EF4" w:rsidRPr="006C6A4B">
        <w:rPr>
          <w:rFonts w:ascii="Times New Roman" w:hAnsi="Times New Roman"/>
          <w:sz w:val="28"/>
          <w:szCs w:val="28"/>
        </w:rPr>
        <w:t>деленности знаний о состоянии объекта по результатам измерений признаков, получаемых при обследования объекта. За меру количества информации о с</w:t>
      </w:r>
      <w:r w:rsidR="00165EF4" w:rsidRPr="006C6A4B">
        <w:rPr>
          <w:rFonts w:ascii="Times New Roman" w:hAnsi="Times New Roman"/>
          <w:sz w:val="28"/>
          <w:szCs w:val="28"/>
        </w:rPr>
        <w:t>о</w:t>
      </w:r>
      <w:r w:rsidR="00165EF4" w:rsidRPr="006C6A4B">
        <w:rPr>
          <w:rFonts w:ascii="Times New Roman" w:hAnsi="Times New Roman"/>
          <w:sz w:val="28"/>
          <w:szCs w:val="28"/>
        </w:rPr>
        <w:t>стоянии, содержащейся в измерении величины, может быть принята разность:</w:t>
      </w:r>
    </w:p>
    <w:p w:rsidR="00165EF4" w:rsidRPr="006C6A4B" w:rsidRDefault="00165EF4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AB4883" w:rsidRPr="006C6A4B" w:rsidRDefault="00EC58CE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                                      </w:t>
      </w:r>
      <w:r w:rsidR="000931ED" w:rsidRPr="006C6A4B">
        <w:rPr>
          <w:rFonts w:ascii="Times New Roman" w:hAnsi="Times New Roman"/>
          <w:position w:val="-12"/>
          <w:sz w:val="28"/>
          <w:szCs w:val="28"/>
        </w:rPr>
        <w:object w:dxaOrig="2360" w:dyaOrig="360">
          <v:shape id="_x0000_i1160" type="#_x0000_t75" style="width:117.75pt;height:18pt" o:ole="">
            <v:imagedata r:id="rId280" o:title=""/>
          </v:shape>
          <o:OLEObject Type="Embed" ProgID="Equation.3" ShapeID="_x0000_i1160" DrawAspect="Content" ObjectID="_1390903006" r:id="rId281"/>
        </w:object>
      </w:r>
      <w:r w:rsidR="00232DD7" w:rsidRPr="006C6A4B">
        <w:rPr>
          <w:rFonts w:ascii="Times New Roman" w:hAnsi="Times New Roman"/>
          <w:sz w:val="28"/>
          <w:szCs w:val="28"/>
        </w:rPr>
        <w:t xml:space="preserve"> </w:t>
      </w:r>
      <w:r w:rsidR="003563DF">
        <w:rPr>
          <w:rFonts w:ascii="Times New Roman" w:hAnsi="Times New Roman"/>
          <w:sz w:val="28"/>
          <w:szCs w:val="28"/>
        </w:rPr>
        <w:tab/>
        <w:t>(9</w:t>
      </w:r>
      <w:r w:rsidRPr="006C6A4B">
        <w:rPr>
          <w:rFonts w:ascii="Times New Roman" w:hAnsi="Times New Roman"/>
          <w:sz w:val="28"/>
          <w:szCs w:val="28"/>
        </w:rPr>
        <w:t>.2)</w:t>
      </w:r>
    </w:p>
    <w:p w:rsidR="00EC58CE" w:rsidRPr="006C6A4B" w:rsidRDefault="00EC58CE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EC58CE" w:rsidRPr="006C6A4B" w:rsidRDefault="000931ED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где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–начальная (безусловная) энтропия неопределенности;</w:t>
      </w:r>
    </w:p>
    <w:p w:rsidR="000931ED" w:rsidRPr="006C6A4B" w:rsidRDefault="000931ED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х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684AAF" w:rsidRPr="006C6A4B">
        <w:rPr>
          <w:rFonts w:ascii="Times New Roman" w:hAnsi="Times New Roman"/>
          <w:sz w:val="28"/>
          <w:szCs w:val="28"/>
        </w:rPr>
        <w:t>–</w:t>
      </w:r>
      <w:r w:rsidRPr="006C6A4B">
        <w:rPr>
          <w:rFonts w:ascii="Times New Roman" w:hAnsi="Times New Roman"/>
          <w:sz w:val="28"/>
          <w:szCs w:val="28"/>
        </w:rPr>
        <w:t xml:space="preserve"> </w:t>
      </w:r>
      <w:r w:rsidR="00684AAF" w:rsidRPr="006C6A4B">
        <w:rPr>
          <w:rFonts w:ascii="Times New Roman" w:hAnsi="Times New Roman"/>
          <w:sz w:val="28"/>
          <w:szCs w:val="28"/>
        </w:rPr>
        <w:t xml:space="preserve">остаточная после измерения параметра </w:t>
      </w:r>
      <w:r w:rsidR="00684AAF" w:rsidRPr="006C6A4B">
        <w:rPr>
          <w:rFonts w:ascii="Times New Roman" w:hAnsi="Times New Roman"/>
          <w:i/>
          <w:sz w:val="28"/>
          <w:szCs w:val="28"/>
        </w:rPr>
        <w:t>х</w:t>
      </w:r>
      <w:r w:rsidR="00684AAF" w:rsidRPr="006C6A4B">
        <w:rPr>
          <w:rFonts w:ascii="Times New Roman" w:hAnsi="Times New Roman"/>
          <w:sz w:val="28"/>
          <w:szCs w:val="28"/>
        </w:rPr>
        <w:t xml:space="preserve"> энтропия неопред</w:t>
      </w:r>
      <w:r w:rsidR="00684AAF" w:rsidRPr="006C6A4B">
        <w:rPr>
          <w:rFonts w:ascii="Times New Roman" w:hAnsi="Times New Roman"/>
          <w:sz w:val="28"/>
          <w:szCs w:val="28"/>
        </w:rPr>
        <w:t>е</w:t>
      </w:r>
      <w:r w:rsidR="00684AAF" w:rsidRPr="006C6A4B">
        <w:rPr>
          <w:rFonts w:ascii="Times New Roman" w:hAnsi="Times New Roman"/>
          <w:sz w:val="28"/>
          <w:szCs w:val="28"/>
        </w:rPr>
        <w:t>ленности.</w:t>
      </w:r>
    </w:p>
    <w:p w:rsidR="001C5979" w:rsidRPr="006C6A4B" w:rsidRDefault="00552293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Если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6C6A4B">
        <w:rPr>
          <w:rFonts w:ascii="Times New Roman" w:hAnsi="Times New Roman"/>
          <w:sz w:val="28"/>
          <w:szCs w:val="28"/>
        </w:rPr>
        <w:t xml:space="preserve"> независимы (параметр </w:t>
      </w:r>
      <w:r w:rsidRPr="006C6A4B">
        <w:rPr>
          <w:rFonts w:ascii="Times New Roman" w:hAnsi="Times New Roman"/>
          <w:i/>
          <w:sz w:val="28"/>
          <w:szCs w:val="28"/>
        </w:rPr>
        <w:t>х</w:t>
      </w:r>
      <w:r w:rsidRPr="006C6A4B">
        <w:rPr>
          <w:rFonts w:ascii="Times New Roman" w:hAnsi="Times New Roman"/>
          <w:sz w:val="28"/>
          <w:szCs w:val="28"/>
        </w:rPr>
        <w:t xml:space="preserve"> не связан с состоянием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sz w:val="28"/>
          <w:szCs w:val="28"/>
        </w:rPr>
        <w:t xml:space="preserve">), то </w:t>
      </w:r>
    </w:p>
    <w:p w:rsidR="001C5979" w:rsidRPr="006C6A4B" w:rsidRDefault="001C5979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</w:t>
      </w:r>
    </w:p>
    <w:p w:rsidR="00684AAF" w:rsidRPr="006C6A4B" w:rsidRDefault="001C5979" w:rsidP="006302CE">
      <w:pPr>
        <w:tabs>
          <w:tab w:val="left" w:pos="8160"/>
        </w:tabs>
        <w:spacing w:line="312" w:lineRule="auto"/>
        <w:rPr>
          <w:rFonts w:ascii="Times New Roman" w:hAnsi="Times New Roman"/>
          <w:i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 xml:space="preserve">)=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х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)</w:t>
      </w:r>
    </w:p>
    <w:p w:rsidR="001C5979" w:rsidRPr="006C6A4B" w:rsidRDefault="001C5979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1C5979" w:rsidRPr="006C6A4B" w:rsidRDefault="001C5979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 количество информации, которое несет этот параметр, будет равно н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 xml:space="preserve">лю. Чем меньше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х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, тем больше информации </w:t>
      </w:r>
      <w:r w:rsidR="00B65150" w:rsidRPr="006C6A4B">
        <w:rPr>
          <w:rFonts w:ascii="Times New Roman" w:hAnsi="Times New Roman"/>
          <w:sz w:val="28"/>
          <w:szCs w:val="28"/>
        </w:rPr>
        <w:t>несет измеряемый параметр.</w:t>
      </w:r>
    </w:p>
    <w:p w:rsidR="00B65150" w:rsidRDefault="00B65150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При расчетах рекомендуется использовать вместо десятичных логари</w:t>
      </w:r>
      <w:r w:rsidRPr="006C6A4B">
        <w:rPr>
          <w:rFonts w:ascii="Times New Roman" w:hAnsi="Times New Roman"/>
          <w:sz w:val="28"/>
          <w:szCs w:val="28"/>
        </w:rPr>
        <w:t>ф</w:t>
      </w:r>
      <w:r w:rsidRPr="006C6A4B">
        <w:rPr>
          <w:rFonts w:ascii="Times New Roman" w:hAnsi="Times New Roman"/>
          <w:sz w:val="28"/>
          <w:szCs w:val="28"/>
        </w:rPr>
        <w:t>мов 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 xml:space="preserve">.1) двоичные логарифмы. Целесообразность такого подхода может быть показана на примере, когда имеет место равенство состояний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=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=0,5. Тогда согласно 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.1) можно записать</w:t>
      </w:r>
      <w:r w:rsidR="005A4C76">
        <w:rPr>
          <w:rFonts w:ascii="Times New Roman" w:hAnsi="Times New Roman"/>
          <w:sz w:val="28"/>
          <w:szCs w:val="28"/>
        </w:rPr>
        <w:t xml:space="preserve"> </w:t>
      </w:r>
      <w:r w:rsidR="005A4C76" w:rsidRPr="005A4C76">
        <w:rPr>
          <w:rFonts w:ascii="Times New Roman" w:hAnsi="Times New Roman"/>
          <w:sz w:val="28"/>
          <w:szCs w:val="28"/>
        </w:rPr>
        <w:t>[10]</w:t>
      </w:r>
      <w:r w:rsidRPr="006C6A4B">
        <w:rPr>
          <w:rFonts w:ascii="Times New Roman" w:hAnsi="Times New Roman"/>
          <w:sz w:val="28"/>
          <w:szCs w:val="28"/>
        </w:rPr>
        <w:t>:</w:t>
      </w:r>
    </w:p>
    <w:p w:rsidR="006302CE" w:rsidRPr="006C6A4B" w:rsidRDefault="006302CE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B65150" w:rsidRPr="006C6A4B" w:rsidRDefault="00D7397C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10"/>
          <w:sz w:val="28"/>
          <w:szCs w:val="28"/>
        </w:rPr>
        <w:object w:dxaOrig="8820" w:dyaOrig="340">
          <v:shape id="_x0000_i1161" type="#_x0000_t75" style="width:441pt;height:17.25pt" o:ole="">
            <v:imagedata r:id="rId282" o:title=""/>
          </v:shape>
          <o:OLEObject Type="Embed" ProgID="Equation.3" ShapeID="_x0000_i1161" DrawAspect="Content" ObjectID="_1390903007" r:id="rId283"/>
        </w:object>
      </w:r>
      <w:r w:rsidR="003563DF">
        <w:rPr>
          <w:rFonts w:ascii="Times New Roman" w:hAnsi="Times New Roman"/>
          <w:position w:val="-10"/>
          <w:sz w:val="28"/>
          <w:szCs w:val="28"/>
        </w:rPr>
        <w:t xml:space="preserve"> </w:t>
      </w:r>
    </w:p>
    <w:p w:rsidR="00B0699E" w:rsidRPr="006C6A4B" w:rsidRDefault="00B0699E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B0699E" w:rsidRPr="006C6A4B" w:rsidRDefault="00B0699E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Для </w:t>
      </w:r>
      <w:r w:rsidR="00DF00D3" w:rsidRPr="006C6A4B">
        <w:rPr>
          <w:rFonts w:ascii="Times New Roman" w:hAnsi="Times New Roman"/>
          <w:sz w:val="28"/>
          <w:szCs w:val="28"/>
        </w:rPr>
        <w:t>объяснения получения результата, равного единице, выполним п</w:t>
      </w:r>
      <w:r w:rsidR="00DF00D3" w:rsidRPr="006C6A4B">
        <w:rPr>
          <w:rFonts w:ascii="Times New Roman" w:hAnsi="Times New Roman"/>
          <w:sz w:val="28"/>
          <w:szCs w:val="28"/>
        </w:rPr>
        <w:t>о</w:t>
      </w:r>
      <w:r w:rsidR="00DF00D3" w:rsidRPr="006C6A4B">
        <w:rPr>
          <w:rFonts w:ascii="Times New Roman" w:hAnsi="Times New Roman"/>
          <w:sz w:val="28"/>
          <w:szCs w:val="28"/>
        </w:rPr>
        <w:t>следовательное решение этой зависимости</w:t>
      </w:r>
      <w:r w:rsidR="005A4C76">
        <w:rPr>
          <w:rFonts w:ascii="Times New Roman" w:hAnsi="Times New Roman"/>
          <w:sz w:val="28"/>
          <w:szCs w:val="28"/>
        </w:rPr>
        <w:t>:</w:t>
      </w:r>
    </w:p>
    <w:p w:rsidR="00DF00D3" w:rsidRPr="006C6A4B" w:rsidRDefault="00DF00D3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DF00D3" w:rsidRPr="006C6A4B" w:rsidRDefault="00D7397C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30"/>
          <w:sz w:val="28"/>
          <w:szCs w:val="28"/>
        </w:rPr>
        <w:object w:dxaOrig="6979" w:dyaOrig="680">
          <v:shape id="_x0000_i1162" type="#_x0000_t75" style="width:348.75pt;height:33.75pt" o:ole="">
            <v:imagedata r:id="rId284" o:title=""/>
          </v:shape>
          <o:OLEObject Type="Embed" ProgID="Equation.3" ShapeID="_x0000_i1162" DrawAspect="Content" ObjectID="_1390903008" r:id="rId285"/>
        </w:object>
      </w:r>
    </w:p>
    <w:p w:rsidR="00B65150" w:rsidRPr="006C6A4B" w:rsidRDefault="00B65150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B65150" w:rsidRPr="006C6A4B" w:rsidRDefault="00D7397C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Таким образом</w:t>
      </w:r>
      <w:r w:rsidR="003563DF">
        <w:rPr>
          <w:rFonts w:ascii="Times New Roman" w:hAnsi="Times New Roman"/>
          <w:sz w:val="28"/>
          <w:szCs w:val="28"/>
        </w:rPr>
        <w:t>, применительно к (9</w:t>
      </w:r>
      <w:r w:rsidRPr="006C6A4B">
        <w:rPr>
          <w:rFonts w:ascii="Times New Roman" w:hAnsi="Times New Roman"/>
          <w:sz w:val="28"/>
          <w:szCs w:val="28"/>
        </w:rPr>
        <w:t>.2) это значение будет соответств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вать начальной энтропии. </w:t>
      </w:r>
      <w:r w:rsidR="00F70519" w:rsidRPr="006C6A4B">
        <w:rPr>
          <w:rFonts w:ascii="Times New Roman" w:hAnsi="Times New Roman"/>
          <w:sz w:val="28"/>
          <w:szCs w:val="28"/>
        </w:rPr>
        <w:t xml:space="preserve">После изменения </w:t>
      </w:r>
      <w:r w:rsidR="00F70519" w:rsidRPr="006C6A4B">
        <w:rPr>
          <w:rFonts w:ascii="Times New Roman" w:hAnsi="Times New Roman"/>
          <w:i/>
          <w:sz w:val="28"/>
          <w:szCs w:val="28"/>
        </w:rPr>
        <w:t>х</w:t>
      </w:r>
      <w:r w:rsidR="00F70519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F70519" w:rsidRPr="006C6A4B">
        <w:rPr>
          <w:rFonts w:ascii="Times New Roman" w:hAnsi="Times New Roman"/>
          <w:sz w:val="28"/>
          <w:szCs w:val="28"/>
        </w:rPr>
        <w:t xml:space="preserve"> параметра вероятности устано</w:t>
      </w:r>
      <w:r w:rsidR="00F70519" w:rsidRPr="006C6A4B">
        <w:rPr>
          <w:rFonts w:ascii="Times New Roman" w:hAnsi="Times New Roman"/>
          <w:sz w:val="28"/>
          <w:szCs w:val="28"/>
        </w:rPr>
        <w:t>в</w:t>
      </w:r>
      <w:r w:rsidR="00F70519" w:rsidRPr="006C6A4B">
        <w:rPr>
          <w:rFonts w:ascii="Times New Roman" w:hAnsi="Times New Roman"/>
          <w:sz w:val="28"/>
          <w:szCs w:val="28"/>
        </w:rPr>
        <w:t xml:space="preserve">лено, что, например, </w:t>
      </w:r>
      <w:r w:rsidR="00F70519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F70519" w:rsidRPr="006C6A4B">
        <w:rPr>
          <w:rFonts w:ascii="Times New Roman" w:hAnsi="Times New Roman"/>
          <w:i/>
          <w:sz w:val="28"/>
          <w:szCs w:val="28"/>
        </w:rPr>
        <w:t>(</w:t>
      </w:r>
      <w:r w:rsidR="00F70519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F70519"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F70519" w:rsidRPr="006C6A4B">
        <w:rPr>
          <w:rFonts w:ascii="Times New Roman" w:hAnsi="Times New Roman"/>
          <w:i/>
          <w:sz w:val="28"/>
          <w:szCs w:val="28"/>
        </w:rPr>
        <w:t>)</w:t>
      </w:r>
      <w:r w:rsidR="00F70519" w:rsidRPr="006C6A4B">
        <w:rPr>
          <w:rFonts w:ascii="Times New Roman" w:hAnsi="Times New Roman"/>
          <w:sz w:val="28"/>
          <w:szCs w:val="28"/>
        </w:rPr>
        <w:t xml:space="preserve">=0,4 и </w:t>
      </w:r>
      <w:r w:rsidR="00F70519"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="00F70519" w:rsidRPr="006C6A4B">
        <w:rPr>
          <w:rFonts w:ascii="Times New Roman" w:hAnsi="Times New Roman"/>
          <w:i/>
          <w:sz w:val="28"/>
          <w:szCs w:val="28"/>
        </w:rPr>
        <w:t>(</w:t>
      </w:r>
      <w:r w:rsidR="00F70519"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="00F70519"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F70519" w:rsidRPr="006C6A4B">
        <w:rPr>
          <w:rFonts w:ascii="Times New Roman" w:hAnsi="Times New Roman"/>
          <w:i/>
          <w:sz w:val="28"/>
          <w:szCs w:val="28"/>
        </w:rPr>
        <w:t>)</w:t>
      </w:r>
      <w:r w:rsidR="00F70519" w:rsidRPr="006C6A4B">
        <w:rPr>
          <w:rFonts w:ascii="Times New Roman" w:hAnsi="Times New Roman"/>
          <w:sz w:val="28"/>
          <w:szCs w:val="28"/>
        </w:rPr>
        <w:t>=0,6. Тогда величина состояний неопр</w:t>
      </w:r>
      <w:r w:rsidR="00F70519" w:rsidRPr="006C6A4B">
        <w:rPr>
          <w:rFonts w:ascii="Times New Roman" w:hAnsi="Times New Roman"/>
          <w:sz w:val="28"/>
          <w:szCs w:val="28"/>
        </w:rPr>
        <w:t>е</w:t>
      </w:r>
      <w:r w:rsidR="00F70519" w:rsidRPr="006C6A4B">
        <w:rPr>
          <w:rFonts w:ascii="Times New Roman" w:hAnsi="Times New Roman"/>
          <w:sz w:val="28"/>
          <w:szCs w:val="28"/>
        </w:rPr>
        <w:t>деленности составит:</w:t>
      </w:r>
    </w:p>
    <w:p w:rsidR="00F70519" w:rsidRPr="006C6A4B" w:rsidRDefault="00F70519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70519" w:rsidRPr="006C6A4B" w:rsidRDefault="00143A9B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position w:val="-80"/>
          <w:sz w:val="28"/>
          <w:szCs w:val="28"/>
        </w:rPr>
        <w:object w:dxaOrig="6680" w:dyaOrig="1740">
          <v:shape id="_x0000_i1163" type="#_x0000_t75" style="width:333.75pt;height:87pt" o:ole="">
            <v:imagedata r:id="rId286" o:title=""/>
          </v:shape>
          <o:OLEObject Type="Embed" ProgID="Equation.3" ShapeID="_x0000_i1163" DrawAspect="Content" ObjectID="_1390903009" r:id="rId287"/>
        </w:object>
      </w:r>
    </w:p>
    <w:p w:rsidR="00552293" w:rsidRPr="006C6A4B" w:rsidRDefault="00552293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552293" w:rsidRPr="006C6A4B" w:rsidRDefault="005D5D71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Количество информации о состоянии объекта после измерения параметра </w:t>
      </w:r>
      <w:r w:rsidRPr="006C6A4B">
        <w:rPr>
          <w:rFonts w:ascii="Times New Roman" w:hAnsi="Times New Roman"/>
          <w:i/>
          <w:sz w:val="28"/>
          <w:szCs w:val="28"/>
        </w:rPr>
        <w:t>х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="00A13F9A" w:rsidRPr="006C6A4B">
        <w:rPr>
          <w:rFonts w:ascii="Times New Roman" w:hAnsi="Times New Roman"/>
          <w:sz w:val="28"/>
          <w:szCs w:val="28"/>
        </w:rPr>
        <w:t>составит:</w:t>
      </w:r>
    </w:p>
    <w:p w:rsidR="00A13F9A" w:rsidRPr="006C6A4B" w:rsidRDefault="00A13F9A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A13F9A" w:rsidRPr="006C6A4B" w:rsidRDefault="00A13F9A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</w:t>
      </w:r>
      <w:r w:rsidR="00786012" w:rsidRPr="006C6A4B">
        <w:rPr>
          <w:rFonts w:ascii="Times New Roman" w:hAnsi="Times New Roman"/>
          <w:position w:val="-12"/>
          <w:sz w:val="28"/>
          <w:szCs w:val="28"/>
        </w:rPr>
        <w:object w:dxaOrig="4120" w:dyaOrig="360">
          <v:shape id="_x0000_i1164" type="#_x0000_t75" style="width:206.25pt;height:18pt" o:ole="">
            <v:imagedata r:id="rId288" o:title=""/>
          </v:shape>
          <o:OLEObject Type="Embed" ProgID="Equation.3" ShapeID="_x0000_i1164" DrawAspect="Content" ObjectID="_1390903010" r:id="rId289"/>
        </w:object>
      </w:r>
    </w:p>
    <w:p w:rsidR="000931ED" w:rsidRPr="006C6A4B" w:rsidRDefault="000931ED" w:rsidP="006302CE">
      <w:pPr>
        <w:tabs>
          <w:tab w:val="left" w:pos="816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966D5F" w:rsidRPr="006C6A4B" w:rsidRDefault="00786012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После измерения </w:t>
      </w:r>
      <w:r w:rsidRPr="006C6A4B">
        <w:rPr>
          <w:rFonts w:ascii="Times New Roman" w:hAnsi="Times New Roman"/>
          <w:i/>
          <w:sz w:val="28"/>
          <w:szCs w:val="28"/>
        </w:rPr>
        <w:t>х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sz w:val="28"/>
          <w:szCs w:val="28"/>
        </w:rPr>
        <w:t xml:space="preserve"> вероятности состояний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 xml:space="preserve">=1,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=0, а количес</w:t>
      </w:r>
      <w:r w:rsidRPr="006C6A4B">
        <w:rPr>
          <w:rFonts w:ascii="Times New Roman" w:hAnsi="Times New Roman"/>
          <w:sz w:val="28"/>
          <w:szCs w:val="28"/>
        </w:rPr>
        <w:t>т</w:t>
      </w:r>
      <w:r w:rsidRPr="006C6A4B">
        <w:rPr>
          <w:rFonts w:ascii="Times New Roman" w:hAnsi="Times New Roman"/>
          <w:sz w:val="28"/>
          <w:szCs w:val="28"/>
        </w:rPr>
        <w:t>во информации</w:t>
      </w:r>
    </w:p>
    <w:p w:rsidR="00786012" w:rsidRPr="006C6A4B" w:rsidRDefault="00786012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786012" w:rsidRPr="006C6A4B" w:rsidRDefault="00786012" w:rsidP="006302CE">
      <w:pPr>
        <w:tabs>
          <w:tab w:val="left" w:pos="86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</w:t>
      </w:r>
      <w:r w:rsidR="009758F5" w:rsidRPr="006C6A4B">
        <w:rPr>
          <w:rFonts w:ascii="Times New Roman" w:hAnsi="Times New Roman"/>
          <w:position w:val="-12"/>
          <w:sz w:val="28"/>
          <w:szCs w:val="28"/>
        </w:rPr>
        <w:object w:dxaOrig="3560" w:dyaOrig="360">
          <v:shape id="_x0000_i1165" type="#_x0000_t75" style="width:177.75pt;height:18pt" o:ole="">
            <v:imagedata r:id="rId290" o:title=""/>
          </v:shape>
          <o:OLEObject Type="Embed" ProgID="Equation.3" ShapeID="_x0000_i1165" DrawAspect="Content" ObjectID="_1390903011" r:id="rId291"/>
        </w:object>
      </w:r>
    </w:p>
    <w:p w:rsidR="00786012" w:rsidRPr="006C6A4B" w:rsidRDefault="00786012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786012" w:rsidRPr="006C6A4B" w:rsidRDefault="00786012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Таким образом, </w:t>
      </w:r>
      <w:r w:rsidR="009758F5" w:rsidRPr="006C6A4B">
        <w:rPr>
          <w:rFonts w:ascii="Times New Roman" w:hAnsi="Times New Roman"/>
          <w:sz w:val="28"/>
          <w:szCs w:val="28"/>
        </w:rPr>
        <w:t>учитывая количество информации о первом и втором п</w:t>
      </w:r>
      <w:r w:rsidR="009758F5" w:rsidRPr="006C6A4B">
        <w:rPr>
          <w:rFonts w:ascii="Times New Roman" w:hAnsi="Times New Roman"/>
          <w:sz w:val="28"/>
          <w:szCs w:val="28"/>
        </w:rPr>
        <w:t>а</w:t>
      </w:r>
      <w:r w:rsidR="009758F5" w:rsidRPr="006C6A4B">
        <w:rPr>
          <w:rFonts w:ascii="Times New Roman" w:hAnsi="Times New Roman"/>
          <w:sz w:val="28"/>
          <w:szCs w:val="28"/>
        </w:rPr>
        <w:t>раметрах, можно принять за достоверный второй параметр, так как он имеет максимальную информацию, равную единице.</w:t>
      </w:r>
    </w:p>
    <w:p w:rsidR="009758F5" w:rsidRPr="006C6A4B" w:rsidRDefault="009758F5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Величина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C6A4B">
        <w:rPr>
          <w:rFonts w:ascii="Times New Roman" w:hAnsi="Times New Roman"/>
          <w:i/>
          <w:sz w:val="28"/>
          <w:szCs w:val="28"/>
          <w:vertAlign w:val="subscript"/>
        </w:rPr>
        <w:t>х</w:t>
      </w:r>
      <w:r w:rsidRPr="006C6A4B">
        <w:rPr>
          <w:rFonts w:ascii="Times New Roman" w:hAnsi="Times New Roman"/>
          <w:i/>
          <w:sz w:val="28"/>
          <w:szCs w:val="28"/>
        </w:rPr>
        <w:t>(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6C6A4B">
        <w:rPr>
          <w:rFonts w:ascii="Times New Roman" w:hAnsi="Times New Roman"/>
          <w:i/>
          <w:sz w:val="28"/>
          <w:szCs w:val="28"/>
        </w:rPr>
        <w:t>)</w:t>
      </w:r>
      <w:r w:rsidRPr="006C6A4B">
        <w:rPr>
          <w:rFonts w:ascii="Times New Roman" w:hAnsi="Times New Roman"/>
          <w:sz w:val="28"/>
          <w:szCs w:val="28"/>
        </w:rPr>
        <w:t>представляет собой остаточную неопределенность в о</w:t>
      </w:r>
      <w:r w:rsidRPr="006C6A4B">
        <w:rPr>
          <w:rFonts w:ascii="Times New Roman" w:hAnsi="Times New Roman"/>
          <w:sz w:val="28"/>
          <w:szCs w:val="28"/>
        </w:rPr>
        <w:t>п</w:t>
      </w:r>
      <w:r w:rsidRPr="006C6A4B">
        <w:rPr>
          <w:rFonts w:ascii="Times New Roman" w:hAnsi="Times New Roman"/>
          <w:sz w:val="28"/>
          <w:szCs w:val="28"/>
        </w:rPr>
        <w:t xml:space="preserve">ределении состояния системы после измерения параметра </w:t>
      </w:r>
      <w:r w:rsidRPr="006C6A4B">
        <w:rPr>
          <w:rFonts w:ascii="Times New Roman" w:hAnsi="Times New Roman"/>
          <w:i/>
          <w:sz w:val="28"/>
          <w:szCs w:val="28"/>
        </w:rPr>
        <w:t>х</w:t>
      </w:r>
      <w:r w:rsidRPr="006C6A4B">
        <w:rPr>
          <w:rFonts w:ascii="Times New Roman" w:hAnsi="Times New Roman"/>
          <w:sz w:val="28"/>
          <w:szCs w:val="28"/>
        </w:rPr>
        <w:t>. чем меньше будет ее величина, тем больше информации несет измеряемый параметр, что и видно из приведенного выше расчета.</w:t>
      </w:r>
    </w:p>
    <w:p w:rsidR="009758F5" w:rsidRPr="006C6A4B" w:rsidRDefault="00711635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Часто информацию относительно состояния одной системы получают с помощью наблюдения за состоянием другой системы, с ней связанной. Обычно эта вторая система (система сигналов) дает информацию о состоянии основной системы. </w:t>
      </w:r>
      <w:r w:rsidR="00871403" w:rsidRPr="006C6A4B">
        <w:rPr>
          <w:rFonts w:ascii="Times New Roman" w:hAnsi="Times New Roman"/>
          <w:sz w:val="28"/>
          <w:szCs w:val="28"/>
        </w:rPr>
        <w:t>Среднюю величину этой информации, или интенсивность второй си</w:t>
      </w:r>
      <w:r w:rsidR="00871403" w:rsidRPr="006C6A4B">
        <w:rPr>
          <w:rFonts w:ascii="Times New Roman" w:hAnsi="Times New Roman"/>
          <w:sz w:val="28"/>
          <w:szCs w:val="28"/>
        </w:rPr>
        <w:t>с</w:t>
      </w:r>
      <w:r w:rsidR="00871403" w:rsidRPr="006C6A4B">
        <w:rPr>
          <w:rFonts w:ascii="Times New Roman" w:hAnsi="Times New Roman"/>
          <w:sz w:val="28"/>
          <w:szCs w:val="28"/>
        </w:rPr>
        <w:t>темы, например</w:t>
      </w:r>
      <w:r w:rsidR="00586CCF">
        <w:rPr>
          <w:rFonts w:ascii="Times New Roman" w:hAnsi="Times New Roman"/>
          <w:sz w:val="28"/>
          <w:szCs w:val="28"/>
        </w:rPr>
        <w:t>,</w:t>
      </w:r>
      <w:r w:rsidR="00871403" w:rsidRPr="006C6A4B">
        <w:rPr>
          <w:rFonts w:ascii="Times New Roman" w:hAnsi="Times New Roman"/>
          <w:sz w:val="28"/>
          <w:szCs w:val="28"/>
        </w:rPr>
        <w:t xml:space="preserve"> </w:t>
      </w:r>
      <w:r w:rsidR="00586CCF">
        <w:rPr>
          <w:rFonts w:ascii="Times New Roman" w:hAnsi="Times New Roman"/>
          <w:sz w:val="28"/>
          <w:szCs w:val="28"/>
        </w:rPr>
        <w:t xml:space="preserve"> </w:t>
      </w:r>
      <w:r w:rsidR="00871403" w:rsidRPr="006C6A4B">
        <w:rPr>
          <w:rFonts w:ascii="Times New Roman" w:hAnsi="Times New Roman"/>
          <w:i/>
          <w:sz w:val="28"/>
          <w:szCs w:val="28"/>
        </w:rPr>
        <w:t>В</w:t>
      </w:r>
      <w:r w:rsidR="00871403" w:rsidRPr="006C6A4B">
        <w:rPr>
          <w:rFonts w:ascii="Times New Roman" w:hAnsi="Times New Roman"/>
          <w:sz w:val="28"/>
          <w:szCs w:val="28"/>
        </w:rPr>
        <w:t xml:space="preserve"> относительно первой, например</w:t>
      </w:r>
      <w:r w:rsidR="00586CCF">
        <w:rPr>
          <w:rFonts w:ascii="Times New Roman" w:hAnsi="Times New Roman"/>
          <w:sz w:val="28"/>
          <w:szCs w:val="28"/>
        </w:rPr>
        <w:t xml:space="preserve">, </w:t>
      </w:r>
      <w:r w:rsidR="00871403" w:rsidRPr="006C6A4B">
        <w:rPr>
          <w:rFonts w:ascii="Times New Roman" w:hAnsi="Times New Roman"/>
          <w:sz w:val="28"/>
          <w:szCs w:val="28"/>
        </w:rPr>
        <w:t xml:space="preserve"> </w:t>
      </w:r>
      <w:r w:rsidR="00871403" w:rsidRPr="006C6A4B">
        <w:rPr>
          <w:rFonts w:ascii="Times New Roman" w:hAnsi="Times New Roman"/>
          <w:i/>
          <w:sz w:val="28"/>
          <w:szCs w:val="28"/>
        </w:rPr>
        <w:t>А</w:t>
      </w:r>
      <w:r w:rsidR="00871403" w:rsidRPr="006C6A4B">
        <w:rPr>
          <w:rFonts w:ascii="Times New Roman" w:hAnsi="Times New Roman"/>
          <w:sz w:val="28"/>
          <w:szCs w:val="28"/>
        </w:rPr>
        <w:t xml:space="preserve"> определяют из равенства</w:t>
      </w:r>
    </w:p>
    <w:p w:rsidR="00871403" w:rsidRPr="006C6A4B" w:rsidRDefault="00871403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871403" w:rsidRPr="006C6A4B" w:rsidRDefault="00EE3F6C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A206C" w:rsidRPr="006C6A4B">
        <w:rPr>
          <w:rFonts w:ascii="Times New Roman" w:hAnsi="Times New Roman"/>
          <w:position w:val="-10"/>
          <w:sz w:val="28"/>
          <w:szCs w:val="28"/>
        </w:rPr>
        <w:object w:dxaOrig="2480" w:dyaOrig="340">
          <v:shape id="_x0000_i1166" type="#_x0000_t75" style="width:123.75pt;height:17.25pt" o:ole="">
            <v:imagedata r:id="rId292" o:title=""/>
          </v:shape>
          <o:OLEObject Type="Embed" ProgID="Equation.3" ShapeID="_x0000_i1166" DrawAspect="Content" ObjectID="_1390903012" r:id="rId293"/>
        </w:object>
      </w:r>
    </w:p>
    <w:p w:rsidR="006302CE" w:rsidRDefault="006302CE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EE3F6C" w:rsidRPr="006C6A4B" w:rsidRDefault="005A206C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г</w:t>
      </w:r>
      <w:r w:rsidR="00EE3F6C" w:rsidRPr="006C6A4B">
        <w:rPr>
          <w:rFonts w:ascii="Times New Roman" w:hAnsi="Times New Roman"/>
          <w:sz w:val="28"/>
          <w:szCs w:val="28"/>
        </w:rPr>
        <w:t xml:space="preserve">де </w:t>
      </w:r>
      <w:r w:rsidR="00EE3F6C" w:rsidRPr="006C6A4B">
        <w:rPr>
          <w:rFonts w:ascii="Times New Roman" w:hAnsi="Times New Roman"/>
          <w:i/>
          <w:sz w:val="28"/>
          <w:szCs w:val="28"/>
        </w:rPr>
        <w:t xml:space="preserve">Н(В/А) </w:t>
      </w:r>
      <w:r w:rsidR="00EE3F6C" w:rsidRPr="006C6A4B">
        <w:rPr>
          <w:rFonts w:ascii="Times New Roman" w:hAnsi="Times New Roman"/>
          <w:sz w:val="28"/>
          <w:szCs w:val="28"/>
        </w:rPr>
        <w:t xml:space="preserve">– условная энтропия системы </w:t>
      </w:r>
      <w:r w:rsidR="00EE3F6C" w:rsidRPr="006C6A4B">
        <w:rPr>
          <w:rFonts w:ascii="Times New Roman" w:hAnsi="Times New Roman"/>
          <w:i/>
          <w:sz w:val="28"/>
          <w:szCs w:val="28"/>
        </w:rPr>
        <w:t>В</w:t>
      </w:r>
      <w:r w:rsidR="00EE3F6C" w:rsidRPr="006C6A4B">
        <w:rPr>
          <w:rFonts w:ascii="Times New Roman" w:hAnsi="Times New Roman"/>
          <w:sz w:val="28"/>
          <w:szCs w:val="28"/>
        </w:rPr>
        <w:t xml:space="preserve"> относительно системы </w:t>
      </w:r>
      <w:r w:rsidR="00EE3F6C" w:rsidRPr="006C6A4B">
        <w:rPr>
          <w:rFonts w:ascii="Times New Roman" w:hAnsi="Times New Roman"/>
          <w:i/>
          <w:sz w:val="28"/>
          <w:szCs w:val="28"/>
        </w:rPr>
        <w:t>А</w:t>
      </w:r>
      <w:r w:rsidR="00EE3F6C" w:rsidRPr="006C6A4B">
        <w:rPr>
          <w:rFonts w:ascii="Times New Roman" w:hAnsi="Times New Roman"/>
          <w:sz w:val="28"/>
          <w:szCs w:val="28"/>
        </w:rPr>
        <w:t>.</w:t>
      </w:r>
    </w:p>
    <w:p w:rsidR="00EE3F6C" w:rsidRPr="006C6A4B" w:rsidRDefault="00EE3F6C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5A206C" w:rsidRPr="006C6A4B" w:rsidRDefault="005A206C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Принято считать, что </w:t>
      </w:r>
      <w:r w:rsidR="00FB1197" w:rsidRPr="006C6A4B">
        <w:rPr>
          <w:rFonts w:ascii="Times New Roman" w:hAnsi="Times New Roman"/>
          <w:position w:val="-10"/>
          <w:sz w:val="28"/>
          <w:szCs w:val="28"/>
        </w:rPr>
        <w:object w:dxaOrig="1500" w:dyaOrig="340">
          <v:shape id="_x0000_i1167" type="#_x0000_t75" style="width:75pt;height:17.25pt" o:ole="">
            <v:imagedata r:id="rId294" o:title=""/>
          </v:shape>
          <o:OLEObject Type="Embed" ProgID="Equation.3" ShapeID="_x0000_i1167" DrawAspect="Content" ObjectID="_1390903013" r:id="rId295"/>
        </w:object>
      </w:r>
    </w:p>
    <w:p w:rsidR="00101912" w:rsidRPr="006C6A4B" w:rsidRDefault="00101912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101912" w:rsidRPr="006C6A4B" w:rsidRDefault="00FB1197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После преобразований формула для определения информации, которую несет система сигналов </w:t>
      </w:r>
      <w:r w:rsidRPr="006C6A4B">
        <w:rPr>
          <w:rFonts w:ascii="Times New Roman" w:hAnsi="Times New Roman"/>
          <w:i/>
          <w:sz w:val="28"/>
          <w:szCs w:val="28"/>
        </w:rPr>
        <w:t xml:space="preserve">В </w:t>
      </w:r>
      <w:r w:rsidRPr="006C6A4B">
        <w:rPr>
          <w:rFonts w:ascii="Times New Roman" w:hAnsi="Times New Roman"/>
          <w:sz w:val="28"/>
          <w:szCs w:val="28"/>
        </w:rPr>
        <w:t xml:space="preserve">относительно системы </w:t>
      </w:r>
      <w:r w:rsidRPr="006C6A4B">
        <w:rPr>
          <w:rFonts w:ascii="Times New Roman" w:hAnsi="Times New Roman"/>
          <w:i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, приобретает вид:</w:t>
      </w:r>
    </w:p>
    <w:p w:rsidR="00FB1197" w:rsidRPr="006C6A4B" w:rsidRDefault="00FB1197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FB1197" w:rsidRPr="006C6A4B" w:rsidRDefault="009162D2" w:rsidP="006302CE">
      <w:pPr>
        <w:tabs>
          <w:tab w:val="left" w:pos="840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</w:rPr>
        <w:t xml:space="preserve">                            </w:t>
      </w:r>
      <w:r w:rsidR="000D42A0" w:rsidRPr="006C6A4B">
        <w:rPr>
          <w:rFonts w:ascii="Times New Roman" w:hAnsi="Times New Roman"/>
          <w:position w:val="-34"/>
        </w:rPr>
        <w:object w:dxaOrig="4060" w:dyaOrig="760">
          <v:shape id="_x0000_i1168" type="#_x0000_t75" style="width:203.25pt;height:38.25pt" o:ole="">
            <v:imagedata r:id="rId296" o:title=""/>
          </v:shape>
          <o:OLEObject Type="Embed" ProgID="Equation.3" ShapeID="_x0000_i1168" DrawAspect="Content" ObjectID="_1390903014" r:id="rId297"/>
        </w:object>
      </w:r>
      <w:r w:rsidRPr="006C6A4B">
        <w:rPr>
          <w:rFonts w:ascii="Times New Roman" w:hAnsi="Times New Roman"/>
        </w:rPr>
        <w:tab/>
      </w:r>
      <w:r w:rsidRPr="006C6A4B">
        <w:rPr>
          <w:rFonts w:ascii="Times New Roman" w:hAnsi="Times New Roman"/>
          <w:sz w:val="28"/>
          <w:szCs w:val="28"/>
        </w:rPr>
        <w:t>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.3)</w:t>
      </w:r>
    </w:p>
    <w:p w:rsidR="009162D2" w:rsidRPr="006C6A4B" w:rsidRDefault="000D42A0" w:rsidP="006302CE">
      <w:pPr>
        <w:tabs>
          <w:tab w:val="left" w:pos="840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Если системы </w:t>
      </w:r>
      <w:r w:rsidRPr="006C6A4B">
        <w:rPr>
          <w:rFonts w:ascii="Times New Roman" w:hAnsi="Times New Roman"/>
          <w:i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 xml:space="preserve"> и </w:t>
      </w:r>
      <w:r w:rsidRPr="006C6A4B">
        <w:rPr>
          <w:rFonts w:ascii="Times New Roman" w:hAnsi="Times New Roman"/>
          <w:i/>
          <w:sz w:val="28"/>
          <w:szCs w:val="28"/>
        </w:rPr>
        <w:t>В</w:t>
      </w:r>
      <w:r w:rsidRPr="006C6A4B">
        <w:rPr>
          <w:rFonts w:ascii="Times New Roman" w:hAnsi="Times New Roman"/>
          <w:sz w:val="28"/>
          <w:szCs w:val="28"/>
        </w:rPr>
        <w:t xml:space="preserve"> независимы, то </w:t>
      </w:r>
      <w:r w:rsidR="00291976" w:rsidRPr="006C6A4B">
        <w:rPr>
          <w:rFonts w:ascii="Times New Roman" w:hAnsi="Times New Roman"/>
          <w:position w:val="-14"/>
        </w:rPr>
        <w:object w:dxaOrig="2400" w:dyaOrig="380">
          <v:shape id="_x0000_i1169" type="#_x0000_t75" style="width:120pt;height:18.75pt" o:ole="">
            <v:imagedata r:id="rId298" o:title=""/>
          </v:shape>
          <o:OLEObject Type="Embed" ProgID="Equation.3" ShapeID="_x0000_i1169" DrawAspect="Content" ObjectID="_1390903015" r:id="rId299"/>
        </w:object>
      </w:r>
      <w:r w:rsidR="00291976" w:rsidRPr="006C6A4B">
        <w:rPr>
          <w:rFonts w:ascii="Times New Roman" w:hAnsi="Times New Roman"/>
          <w:sz w:val="28"/>
          <w:szCs w:val="28"/>
        </w:rPr>
        <w:t>и тогда из (</w:t>
      </w:r>
      <w:r w:rsidR="003563DF">
        <w:rPr>
          <w:rFonts w:ascii="Times New Roman" w:hAnsi="Times New Roman"/>
          <w:sz w:val="28"/>
          <w:szCs w:val="28"/>
        </w:rPr>
        <w:t>9</w:t>
      </w:r>
      <w:r w:rsidR="00291976" w:rsidRPr="006C6A4B">
        <w:rPr>
          <w:rFonts w:ascii="Times New Roman" w:hAnsi="Times New Roman"/>
          <w:sz w:val="28"/>
          <w:szCs w:val="28"/>
        </w:rPr>
        <w:t xml:space="preserve">.3) следует, что </w:t>
      </w:r>
      <w:r w:rsidR="00291976" w:rsidRPr="006C6A4B">
        <w:rPr>
          <w:rFonts w:ascii="Times New Roman" w:hAnsi="Times New Roman"/>
          <w:position w:val="-10"/>
          <w:sz w:val="28"/>
          <w:szCs w:val="28"/>
        </w:rPr>
        <w:object w:dxaOrig="1880" w:dyaOrig="340">
          <v:shape id="_x0000_i1170" type="#_x0000_t75" style="width:93.75pt;height:17.25pt" o:ole="">
            <v:imagedata r:id="rId300" o:title=""/>
          </v:shape>
          <o:OLEObject Type="Embed" ProgID="Equation.3" ShapeID="_x0000_i1170" DrawAspect="Content" ObjectID="_1390903016" r:id="rId301"/>
        </w:object>
      </w:r>
      <w:r w:rsidR="00291976" w:rsidRPr="006C6A4B">
        <w:rPr>
          <w:rFonts w:ascii="Times New Roman" w:hAnsi="Times New Roman"/>
          <w:sz w:val="28"/>
          <w:szCs w:val="28"/>
        </w:rPr>
        <w:t xml:space="preserve"> </w:t>
      </w:r>
      <w:r w:rsidR="00776719" w:rsidRPr="006C6A4B">
        <w:rPr>
          <w:rFonts w:ascii="Times New Roman" w:hAnsi="Times New Roman"/>
          <w:sz w:val="28"/>
          <w:szCs w:val="28"/>
        </w:rPr>
        <w:t>И</w:t>
      </w:r>
      <w:r w:rsidR="00291976" w:rsidRPr="006C6A4B">
        <w:rPr>
          <w:rFonts w:ascii="Times New Roman" w:hAnsi="Times New Roman"/>
          <w:sz w:val="28"/>
          <w:szCs w:val="28"/>
        </w:rPr>
        <w:t xml:space="preserve"> это вполне естественно, так как наблюдение над одной системой не может дать информации относительно другой, если между состояниями этих систем нет связи.</w:t>
      </w:r>
    </w:p>
    <w:p w:rsidR="009758F5" w:rsidRPr="006C6A4B" w:rsidRDefault="00834CBC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Величина информации относительно состояния системы, полученная в результате контроля конкретного параметра, определяется соотношением:</w:t>
      </w:r>
    </w:p>
    <w:p w:rsidR="00834CBC" w:rsidRPr="006C6A4B" w:rsidRDefault="00834CBC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834CBC" w:rsidRPr="006C6A4B" w:rsidRDefault="00FC0558" w:rsidP="006302CE">
      <w:pPr>
        <w:tabs>
          <w:tab w:val="left" w:pos="87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</w:rPr>
        <w:t xml:space="preserve">                                </w:t>
      </w:r>
      <w:r w:rsidR="00303EAB" w:rsidRPr="006C6A4B">
        <w:rPr>
          <w:rFonts w:ascii="Times New Roman" w:hAnsi="Times New Roman"/>
          <w:position w:val="-34"/>
        </w:rPr>
        <w:object w:dxaOrig="4300" w:dyaOrig="760">
          <v:shape id="_x0000_i1171" type="#_x0000_t75" style="width:215.25pt;height:38.25pt" o:ole="">
            <v:imagedata r:id="rId302" o:title=""/>
          </v:shape>
          <o:OLEObject Type="Embed" ProgID="Equation.3" ShapeID="_x0000_i1171" DrawAspect="Content" ObjectID="_1390903017" r:id="rId303"/>
        </w:object>
      </w:r>
      <w:r w:rsidRPr="006C6A4B">
        <w:rPr>
          <w:rFonts w:ascii="Times New Roman" w:hAnsi="Times New Roman"/>
        </w:rPr>
        <w:tab/>
      </w:r>
      <w:r w:rsidRPr="006C6A4B">
        <w:rPr>
          <w:rFonts w:ascii="Times New Roman" w:hAnsi="Times New Roman"/>
          <w:sz w:val="28"/>
          <w:szCs w:val="28"/>
        </w:rPr>
        <w:t>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.4)</w:t>
      </w:r>
    </w:p>
    <w:p w:rsidR="00FC0558" w:rsidRPr="006C6A4B" w:rsidRDefault="00FC0558" w:rsidP="006302CE">
      <w:pPr>
        <w:tabs>
          <w:tab w:val="left" w:pos="8780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FC0558" w:rsidRPr="006C6A4B" w:rsidRDefault="00303EAB" w:rsidP="006302CE">
      <w:pPr>
        <w:tabs>
          <w:tab w:val="left" w:pos="8780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  <w:lang w:val="uk-UA"/>
        </w:rPr>
        <w:t xml:space="preserve">Величину информации, содержащейся </w:t>
      </w:r>
      <w:r w:rsidRPr="006C6A4B">
        <w:rPr>
          <w:rFonts w:ascii="Times New Roman" w:hAnsi="Times New Roman"/>
          <w:sz w:val="28"/>
          <w:szCs w:val="28"/>
        </w:rPr>
        <w:t xml:space="preserve">в состоянии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6C6A4B">
        <w:rPr>
          <w:rFonts w:ascii="Times New Roman" w:hAnsi="Times New Roman"/>
          <w:i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относительно с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 xml:space="preserve">стояния </w:t>
      </w:r>
      <w:r w:rsidRPr="006C6A4B">
        <w:rPr>
          <w:rFonts w:ascii="Times New Roman" w:hAnsi="Times New Roman"/>
          <w:i/>
          <w:sz w:val="28"/>
          <w:szCs w:val="28"/>
          <w:lang w:val="en-US"/>
        </w:rPr>
        <w:t>A</w:t>
      </w:r>
      <w:r w:rsidRPr="006C6A4B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6C6A4B">
        <w:rPr>
          <w:rFonts w:ascii="Times New Roman" w:hAnsi="Times New Roman"/>
          <w:sz w:val="28"/>
          <w:szCs w:val="28"/>
        </w:rPr>
        <w:t>, определяют по формуле:</w:t>
      </w:r>
    </w:p>
    <w:p w:rsidR="00776719" w:rsidRPr="006C6A4B" w:rsidRDefault="00776719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303EAB" w:rsidRPr="006C6A4B" w:rsidRDefault="006265D3" w:rsidP="006302C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</w:rPr>
        <w:t xml:space="preserve">                                         </w:t>
      </w:r>
      <w:r w:rsidR="00496114" w:rsidRPr="006C6A4B">
        <w:rPr>
          <w:rFonts w:ascii="Times New Roman" w:hAnsi="Times New Roman"/>
          <w:position w:val="-34"/>
        </w:rPr>
        <w:object w:dxaOrig="3000" w:dyaOrig="760">
          <v:shape id="_x0000_i1172" type="#_x0000_t75" style="width:150pt;height:38.25pt" o:ole="">
            <v:imagedata r:id="rId304" o:title=""/>
          </v:shape>
          <o:OLEObject Type="Embed" ProgID="Equation.3" ShapeID="_x0000_i1172" DrawAspect="Content" ObjectID="_1390903018" r:id="rId305"/>
        </w:object>
      </w:r>
      <w:r w:rsidR="003867D9" w:rsidRPr="006C6A4B">
        <w:rPr>
          <w:rFonts w:ascii="Times New Roman" w:hAnsi="Times New Roman"/>
          <w:position w:val="-34"/>
        </w:rPr>
        <w:t xml:space="preserve">    </w:t>
      </w:r>
      <w:r w:rsidRPr="006C6A4B">
        <w:rPr>
          <w:rFonts w:ascii="Times New Roman" w:hAnsi="Times New Roman"/>
        </w:rPr>
        <w:tab/>
      </w:r>
      <w:r w:rsidRPr="006C6A4B">
        <w:rPr>
          <w:rFonts w:ascii="Times New Roman" w:hAnsi="Times New Roman"/>
          <w:sz w:val="28"/>
          <w:szCs w:val="28"/>
        </w:rPr>
        <w:t>(</w:t>
      </w:r>
      <w:r w:rsidR="003563DF">
        <w:rPr>
          <w:rFonts w:ascii="Times New Roman" w:hAnsi="Times New Roman"/>
          <w:sz w:val="28"/>
          <w:szCs w:val="28"/>
        </w:rPr>
        <w:t>9</w:t>
      </w:r>
      <w:r w:rsidRPr="006C6A4B">
        <w:rPr>
          <w:rFonts w:ascii="Times New Roman" w:hAnsi="Times New Roman"/>
          <w:sz w:val="28"/>
          <w:szCs w:val="28"/>
        </w:rPr>
        <w:t>.5)</w:t>
      </w:r>
    </w:p>
    <w:p w:rsidR="00302D28" w:rsidRPr="006C6A4B" w:rsidRDefault="00302D28" w:rsidP="006302C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</w:p>
    <w:p w:rsidR="00302D28" w:rsidRPr="006C6A4B" w:rsidRDefault="00302D28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На практике получили распространение диагностические признаки (п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раметры), которые можно разделить на три группы:</w:t>
      </w:r>
    </w:p>
    <w:p w:rsidR="00302D28" w:rsidRPr="006C6A4B" w:rsidRDefault="00302D28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- параметры рабочих процессов (динамика изменения давления, усилия, энергии), непосредственно характеризующие техническое состояние оборуд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вания – естественный источник информации;</w:t>
      </w:r>
    </w:p>
    <w:p w:rsidR="00302D28" w:rsidRPr="006C6A4B" w:rsidRDefault="00302D28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- параметры сопутствующих процессов или явлений (тепловое поле, ш</w:t>
      </w:r>
      <w:r w:rsidRPr="006C6A4B">
        <w:rPr>
          <w:rFonts w:ascii="Times New Roman" w:hAnsi="Times New Roman"/>
          <w:sz w:val="28"/>
          <w:szCs w:val="28"/>
        </w:rPr>
        <w:t>у</w:t>
      </w:r>
      <w:r w:rsidRPr="006C6A4B">
        <w:rPr>
          <w:rFonts w:ascii="Times New Roman" w:hAnsi="Times New Roman"/>
          <w:sz w:val="28"/>
          <w:szCs w:val="28"/>
        </w:rPr>
        <w:t>мы, вибрации и др.), косвенно характеризующие техническое состояние;</w:t>
      </w:r>
    </w:p>
    <w:p w:rsidR="00302D28" w:rsidRPr="006C6A4B" w:rsidRDefault="00302D28" w:rsidP="006302CE">
      <w:pPr>
        <w:tabs>
          <w:tab w:val="right" w:pos="9638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- параметры структурные (зазоры в сопряжениях, износ деталей и др.), непосредственно характеризующие состояние конструктивных элементов об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рудования.</w:t>
      </w:r>
    </w:p>
    <w:p w:rsidR="00302D28" w:rsidRDefault="00302D28" w:rsidP="006302CE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По всем отказам намечаются диагностические параметры, контроль кот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рых поможет оперативно отыскать причину</w:t>
      </w:r>
      <w:r w:rsidR="0022709D">
        <w:rPr>
          <w:rFonts w:ascii="Times New Roman" w:hAnsi="Times New Roman"/>
          <w:sz w:val="28"/>
          <w:szCs w:val="28"/>
        </w:rPr>
        <w:t xml:space="preserve"> отказа, и метод ТД (табл.  9.1</w:t>
      </w:r>
      <w:r w:rsidRPr="006C6A4B">
        <w:rPr>
          <w:rFonts w:ascii="Times New Roman" w:hAnsi="Times New Roman"/>
          <w:sz w:val="28"/>
          <w:szCs w:val="28"/>
        </w:rPr>
        <w:t>)</w:t>
      </w:r>
      <w:r w:rsidR="00122CAB">
        <w:rPr>
          <w:rFonts w:ascii="Times New Roman" w:hAnsi="Times New Roman"/>
          <w:sz w:val="28"/>
          <w:szCs w:val="28"/>
        </w:rPr>
        <w:t>.</w:t>
      </w:r>
    </w:p>
    <w:p w:rsidR="00122CAB" w:rsidRDefault="00122CAB" w:rsidP="006302CE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22CAB" w:rsidRDefault="00122CAB" w:rsidP="00753C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02D28" w:rsidRPr="006C6A4B" w:rsidRDefault="00302D28" w:rsidP="00753C7C">
      <w:pPr>
        <w:spacing w:line="240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 xml:space="preserve">Методы </w:t>
      </w:r>
      <w:r w:rsidR="003563DF">
        <w:rPr>
          <w:rFonts w:ascii="Times New Roman" w:hAnsi="Times New Roman"/>
          <w:sz w:val="28"/>
          <w:szCs w:val="28"/>
        </w:rPr>
        <w:t>технического диагностирования (</w:t>
      </w:r>
      <w:r w:rsidRPr="006C6A4B">
        <w:rPr>
          <w:rFonts w:ascii="Times New Roman" w:hAnsi="Times New Roman"/>
          <w:sz w:val="28"/>
          <w:szCs w:val="28"/>
        </w:rPr>
        <w:t>ТД)               Таблица 9.1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3828"/>
        <w:gridCol w:w="1843"/>
        <w:gridCol w:w="2126"/>
      </w:tblGrid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метода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метода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Объекты ТД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Целевое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метода</w:t>
            </w:r>
          </w:p>
        </w:tc>
      </w:tr>
      <w:tr w:rsidR="00302D28" w:rsidRPr="00991D23" w:rsidTr="00991D23">
        <w:tc>
          <w:tcPr>
            <w:tcW w:w="10173" w:type="dxa"/>
            <w:gridSpan w:val="4"/>
          </w:tcPr>
          <w:p w:rsidR="00302D28" w:rsidRPr="00991D23" w:rsidRDefault="00302D28" w:rsidP="00122CAB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Контроль правильности функционирования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Функциональных циклограмм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Проверка соответствия положения (переключения) всех электро-, гидро-, пневмоаппаратов схемы функциональной циклограмме, представленной в табличной фо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ме, а также установление порядка срабатывания аппаратов схемы при переходе от одного режима работы к другому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Сложные эле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тро-, гидро-, пневмосхемы технологич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ских линий, комплексов, сложного об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рудования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Поиск причин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отказов</w:t>
            </w:r>
          </w:p>
        </w:tc>
      </w:tr>
      <w:tr w:rsidR="00302D28" w:rsidRPr="00991D23" w:rsidTr="00991D23">
        <w:tc>
          <w:tcPr>
            <w:tcW w:w="10173" w:type="dxa"/>
            <w:gridSpan w:val="4"/>
          </w:tcPr>
          <w:p w:rsidR="00302D28" w:rsidRPr="00991D23" w:rsidRDefault="00302D28" w:rsidP="00122CAB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Контроль правильности функционирования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Фотографирование циклограмм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времени выполнения исполнительными органами раб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чих и вспомогательных операций и сопоставление с проверенной при испытаниях расчетной цикл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граммой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Автоматич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ские линии, автоматизир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ванные ко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плексы, модули и т. д.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правильности функциониров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Эталонных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характеристик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Сравнение значения контролиру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мого параметра с эталонным зн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чением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Технологич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ские линии, комплексы, сложное об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рудование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правильности функциониров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Эталонных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зависимостей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Сравнение экспериментально п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лученной функциональной зав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и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симости в любой момент времени работы с эталонной или расчетной зависимостью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Технологич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ские линии, комплексы, сложное об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рудование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Поиск причин 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казов, предупр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ждение отказов 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Тестов 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правильности фун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ционирования с помощью ко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трольных тестов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Системы пр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граммного управления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</w:p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правильности функциониров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302D28" w:rsidRPr="00991D23" w:rsidTr="00991D23">
        <w:tc>
          <w:tcPr>
            <w:tcW w:w="10173" w:type="dxa"/>
            <w:gridSpan w:val="4"/>
          </w:tcPr>
          <w:p w:rsidR="00302D28" w:rsidRPr="00991D23" w:rsidRDefault="00302D28" w:rsidP="00122CAB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Контроль технического состояния оборудования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Органолептический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причин отказов и н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исправностей оборудования с п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мощью органов чувств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Механические системы об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рудования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Предупреждение отказов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Термометрии 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технического 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стояния оборудования с помощью измерения температуры деталей и сборочных единиц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Муфты вкл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ю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чения, тормоза, подшипники, электроприв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ды и другое оборудование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Поиск причин 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казов, предупр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ждение отказов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Вибро - акустич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ской диагностики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технического 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стояния оборудования с помощью измерения параметров вибраций или шума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Приводы, 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дукторы, тр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у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бопроводы гидросистем и т. п. оборуд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Поиск причин 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казов, предупр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ждение отказов</w:t>
            </w:r>
          </w:p>
        </w:tc>
      </w:tr>
      <w:tr w:rsidR="00302D28" w:rsidRPr="00991D23" w:rsidTr="00991D23">
        <w:tc>
          <w:tcPr>
            <w:tcW w:w="237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Искусственных баз и определения 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держания продуктов износа в масле</w:t>
            </w:r>
          </w:p>
        </w:tc>
        <w:tc>
          <w:tcPr>
            <w:tcW w:w="3828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Определение технического 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стояния оборудования с помощью измерения износа деталей</w:t>
            </w:r>
          </w:p>
        </w:tc>
        <w:tc>
          <w:tcPr>
            <w:tcW w:w="1843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Изнашива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ю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щиеся детали оборудования</w:t>
            </w:r>
          </w:p>
        </w:tc>
        <w:tc>
          <w:tcPr>
            <w:tcW w:w="2126" w:type="dxa"/>
          </w:tcPr>
          <w:p w:rsidR="00302D28" w:rsidRPr="00991D23" w:rsidRDefault="00302D28" w:rsidP="00122CAB">
            <w:pPr>
              <w:spacing w:line="21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Прогнозирование ресурсов (срока службы) деталей и соединений</w:t>
            </w:r>
          </w:p>
        </w:tc>
      </w:tr>
    </w:tbl>
    <w:p w:rsidR="006265D3" w:rsidRPr="006C6A4B" w:rsidRDefault="006265D3" w:rsidP="00753C7C">
      <w:pPr>
        <w:tabs>
          <w:tab w:val="right" w:pos="9638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3563DF" w:rsidRDefault="00316112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lastRenderedPageBreak/>
        <w:t xml:space="preserve">10. Диагностирование технического состояния </w:t>
      </w:r>
      <w:r w:rsidR="00EC2645" w:rsidRPr="006C6A4B">
        <w:rPr>
          <w:rFonts w:ascii="Times New Roman" w:hAnsi="Times New Roman"/>
          <w:b/>
          <w:sz w:val="28"/>
          <w:szCs w:val="28"/>
        </w:rPr>
        <w:t xml:space="preserve">посредством контроля </w:t>
      </w:r>
      <w:r w:rsidR="003563DF">
        <w:rPr>
          <w:rFonts w:ascii="Times New Roman" w:hAnsi="Times New Roman"/>
          <w:b/>
          <w:sz w:val="28"/>
          <w:szCs w:val="28"/>
        </w:rPr>
        <w:t xml:space="preserve"> </w:t>
      </w:r>
    </w:p>
    <w:p w:rsidR="004918B5" w:rsidRPr="006C6A4B" w:rsidRDefault="003563DF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EC2645" w:rsidRPr="006C6A4B">
        <w:rPr>
          <w:rFonts w:ascii="Times New Roman" w:hAnsi="Times New Roman"/>
          <w:b/>
          <w:sz w:val="28"/>
          <w:szCs w:val="28"/>
        </w:rPr>
        <w:t>параметров</w:t>
      </w:r>
    </w:p>
    <w:p w:rsidR="003B6FBE" w:rsidRPr="006C6A4B" w:rsidRDefault="003B6FBE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AF4DFC" w:rsidRPr="006C6A4B" w:rsidRDefault="006871C4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Усложнение конструкций систем оборудования привело к увеличению разнообразия входящих в них систем (блоков) по характеру используемых ф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зико-химических процессов, характеру и степени нагрузок и, как следствие, к различным уровням их надежности. Поэтому оптимальных сроков выполнения технического обслуживания и ремонта для сложного объекта в целом практ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чески не существует. Выполнение заранее назначенного объема профилактич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 xml:space="preserve">ских работ в установленные сроки для большинства съемных изделий </w:t>
      </w:r>
      <w:r w:rsidR="00AF4DFC" w:rsidRPr="006C6A4B">
        <w:rPr>
          <w:rFonts w:ascii="Times New Roman" w:hAnsi="Times New Roman"/>
          <w:sz w:val="28"/>
          <w:szCs w:val="28"/>
        </w:rPr>
        <w:t>не уменьшает вероятности возникновения отказов, а для некоторого оборудов</w:t>
      </w:r>
      <w:r w:rsidR="00AF4DFC" w:rsidRPr="006C6A4B">
        <w:rPr>
          <w:rFonts w:ascii="Times New Roman" w:hAnsi="Times New Roman"/>
          <w:sz w:val="28"/>
          <w:szCs w:val="28"/>
        </w:rPr>
        <w:t>а</w:t>
      </w:r>
      <w:r w:rsidR="00AF4DFC" w:rsidRPr="006C6A4B">
        <w:rPr>
          <w:rFonts w:ascii="Times New Roman" w:hAnsi="Times New Roman"/>
          <w:sz w:val="28"/>
          <w:szCs w:val="28"/>
        </w:rPr>
        <w:t>ния, увеличивает поток послеремонтных отказов.</w:t>
      </w:r>
    </w:p>
    <w:p w:rsidR="0007476F" w:rsidRPr="006C6A4B" w:rsidRDefault="00AF4DFC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Интенсивность расходования фактического ресурса (интенсивность ст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рения, изнашивание) объектов носит случайный характер и меняется в широких приделах в зависимости от условий эксплуатации: режимов работы, продолж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тельности рейсов, организации и качества технического обслуживания и р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монта, условий хранения и транспортирования. Современный уровень и пе</w:t>
      </w:r>
      <w:r w:rsidRPr="006C6A4B">
        <w:rPr>
          <w:rFonts w:ascii="Times New Roman" w:hAnsi="Times New Roman"/>
          <w:sz w:val="28"/>
          <w:szCs w:val="28"/>
        </w:rPr>
        <w:t>р</w:t>
      </w:r>
      <w:r w:rsidRPr="006C6A4B">
        <w:rPr>
          <w:rFonts w:ascii="Times New Roman" w:hAnsi="Times New Roman"/>
          <w:sz w:val="28"/>
          <w:szCs w:val="28"/>
        </w:rPr>
        <w:t xml:space="preserve">спективы развития средств технического диагностирования, дефектоскопии и </w:t>
      </w:r>
      <w:r w:rsidR="0007476F" w:rsidRPr="006C6A4B">
        <w:rPr>
          <w:rFonts w:ascii="Times New Roman" w:hAnsi="Times New Roman"/>
          <w:sz w:val="28"/>
          <w:szCs w:val="28"/>
        </w:rPr>
        <w:t>автоматизированного контроля открывают реальные возможности применения стратогии обслуживания и ремонта систем и изделий самолетов по состоянию с контролем параметров.</w:t>
      </w:r>
    </w:p>
    <w:p w:rsidR="000F66F2" w:rsidRPr="006C6A4B" w:rsidRDefault="0007476F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Стратегия обслуживания и ремонта с контролем параметров представляет собой совокупность правил по определению режимов и регламента диагност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рования изделий и принятию решений о необходимости их обслуживания, з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мены и ремонта на основе информации о фактическом техническом состоянии. При данной стратегии обслуживания и ремонта изделия и системы</w:t>
      </w:r>
      <w:r w:rsidR="000F66F2" w:rsidRPr="006C6A4B">
        <w:rPr>
          <w:rFonts w:ascii="Times New Roman" w:hAnsi="Times New Roman"/>
          <w:sz w:val="28"/>
          <w:szCs w:val="28"/>
        </w:rPr>
        <w:t xml:space="preserve"> эк</w:t>
      </w:r>
      <w:r w:rsidRPr="006C6A4B">
        <w:rPr>
          <w:rFonts w:ascii="Times New Roman" w:hAnsi="Times New Roman"/>
          <w:sz w:val="28"/>
          <w:szCs w:val="28"/>
        </w:rPr>
        <w:t>сплуат</w:t>
      </w:r>
      <w:r w:rsidRPr="006C6A4B">
        <w:rPr>
          <w:rFonts w:ascii="Times New Roman" w:hAnsi="Times New Roman"/>
          <w:sz w:val="28"/>
          <w:szCs w:val="28"/>
        </w:rPr>
        <w:t>и</w:t>
      </w:r>
      <w:r w:rsidRPr="006C6A4B">
        <w:rPr>
          <w:rFonts w:ascii="Times New Roman" w:hAnsi="Times New Roman"/>
          <w:sz w:val="28"/>
          <w:szCs w:val="28"/>
        </w:rPr>
        <w:t>руются</w:t>
      </w:r>
      <w:r w:rsidR="000F66F2" w:rsidRPr="006C6A4B">
        <w:rPr>
          <w:rFonts w:ascii="Times New Roman" w:hAnsi="Times New Roman"/>
          <w:sz w:val="28"/>
          <w:szCs w:val="28"/>
        </w:rPr>
        <w:t xml:space="preserve"> (используются) до предотказного состояния.</w:t>
      </w:r>
    </w:p>
    <w:p w:rsidR="00F860B1" w:rsidRPr="006C6A4B" w:rsidRDefault="000F66F2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выявления предотказного состояния изделия может использоваться принцип назначения упреждающих допусков на диагностические параметры. При этом под упреждающим допуском понимают совокупность значений пар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метров, заключенных между предельными и предотказовым</w:t>
      </w:r>
      <w:r w:rsidR="000C4827" w:rsidRPr="006C6A4B">
        <w:rPr>
          <w:rFonts w:ascii="Times New Roman" w:hAnsi="Times New Roman"/>
          <w:sz w:val="28"/>
          <w:szCs w:val="28"/>
        </w:rPr>
        <w:t xml:space="preserve"> уровнями параме</w:t>
      </w:r>
      <w:r w:rsidR="000C4827" w:rsidRPr="006C6A4B">
        <w:rPr>
          <w:rFonts w:ascii="Times New Roman" w:hAnsi="Times New Roman"/>
          <w:sz w:val="28"/>
          <w:szCs w:val="28"/>
        </w:rPr>
        <w:t>т</w:t>
      </w:r>
      <w:r w:rsidR="000C4827" w:rsidRPr="006C6A4B">
        <w:rPr>
          <w:rFonts w:ascii="Times New Roman" w:hAnsi="Times New Roman"/>
          <w:sz w:val="28"/>
          <w:szCs w:val="28"/>
        </w:rPr>
        <w:t>ра. Выход параметра за предельный уровень означает отказ, а достижение пр</w:t>
      </w:r>
      <w:r w:rsidR="000C4827" w:rsidRPr="006C6A4B">
        <w:rPr>
          <w:rFonts w:ascii="Times New Roman" w:hAnsi="Times New Roman"/>
          <w:sz w:val="28"/>
          <w:szCs w:val="28"/>
        </w:rPr>
        <w:t>е</w:t>
      </w:r>
      <w:r w:rsidR="000C4827" w:rsidRPr="006C6A4B">
        <w:rPr>
          <w:rFonts w:ascii="Times New Roman" w:hAnsi="Times New Roman"/>
          <w:sz w:val="28"/>
          <w:szCs w:val="28"/>
        </w:rPr>
        <w:t>дотказного уровня – необходимость выполнения профилактических работ или замены изделия.</w:t>
      </w:r>
    </w:p>
    <w:p w:rsidR="00A939E7" w:rsidRPr="006C6A4B" w:rsidRDefault="00F860B1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Область применения стратегии обслуживания и ремонта с контролем 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раметров целесообразно ограничить системами и изделиями, которые по соо</w:t>
      </w:r>
      <w:r w:rsidRPr="006C6A4B">
        <w:rPr>
          <w:rFonts w:ascii="Times New Roman" w:hAnsi="Times New Roman"/>
          <w:sz w:val="28"/>
          <w:szCs w:val="28"/>
        </w:rPr>
        <w:t>б</w:t>
      </w:r>
      <w:r w:rsidRPr="006C6A4B">
        <w:rPr>
          <w:rFonts w:ascii="Times New Roman" w:hAnsi="Times New Roman"/>
          <w:sz w:val="28"/>
          <w:szCs w:val="28"/>
        </w:rPr>
        <w:t>ражениям безопасности полетов не могут быть допущены к эксплуатации до отказа, а по экономическим соображениям – к эксплуатации до выработки у</w:t>
      </w:r>
      <w:r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тановленного межремонтного ресурса.</w:t>
      </w:r>
      <w:r w:rsidR="00512835" w:rsidRPr="006C6A4B">
        <w:rPr>
          <w:rFonts w:ascii="Times New Roman" w:hAnsi="Times New Roman"/>
          <w:sz w:val="28"/>
          <w:szCs w:val="28"/>
        </w:rPr>
        <w:t xml:space="preserve"> Прежде всего это дорогостоящие </w:t>
      </w:r>
      <w:r w:rsidR="00A939E7" w:rsidRPr="006C6A4B">
        <w:rPr>
          <w:rFonts w:ascii="Times New Roman" w:hAnsi="Times New Roman"/>
          <w:sz w:val="28"/>
          <w:szCs w:val="28"/>
        </w:rPr>
        <w:t>сист</w:t>
      </w:r>
      <w:r w:rsidR="00A939E7" w:rsidRPr="006C6A4B">
        <w:rPr>
          <w:rFonts w:ascii="Times New Roman" w:hAnsi="Times New Roman"/>
          <w:sz w:val="28"/>
          <w:szCs w:val="28"/>
        </w:rPr>
        <w:t>е</w:t>
      </w:r>
      <w:r w:rsidR="00A939E7" w:rsidRPr="006C6A4B">
        <w:rPr>
          <w:rFonts w:ascii="Times New Roman" w:hAnsi="Times New Roman"/>
          <w:sz w:val="28"/>
          <w:szCs w:val="28"/>
        </w:rPr>
        <w:t>мы и изделия с высокой функциональной значимостью, имеющие недостато</w:t>
      </w:r>
      <w:r w:rsidR="00A939E7" w:rsidRPr="006C6A4B">
        <w:rPr>
          <w:rFonts w:ascii="Times New Roman" w:hAnsi="Times New Roman"/>
          <w:sz w:val="28"/>
          <w:szCs w:val="28"/>
        </w:rPr>
        <w:t>ч</w:t>
      </w:r>
      <w:r w:rsidR="00A939E7" w:rsidRPr="006C6A4B">
        <w:rPr>
          <w:rFonts w:ascii="Times New Roman" w:hAnsi="Times New Roman"/>
          <w:sz w:val="28"/>
          <w:szCs w:val="28"/>
        </w:rPr>
        <w:t>ную степень резервирования и вместе с тем обладающие высоким уровнем эк</w:t>
      </w:r>
      <w:r w:rsidR="00A939E7" w:rsidRPr="006C6A4B">
        <w:rPr>
          <w:rFonts w:ascii="Times New Roman" w:hAnsi="Times New Roman"/>
          <w:sz w:val="28"/>
          <w:szCs w:val="28"/>
        </w:rPr>
        <w:t>с</w:t>
      </w:r>
      <w:r w:rsidR="00A939E7" w:rsidRPr="006C6A4B">
        <w:rPr>
          <w:rFonts w:ascii="Times New Roman" w:hAnsi="Times New Roman"/>
          <w:sz w:val="28"/>
          <w:szCs w:val="28"/>
        </w:rPr>
        <w:t>плуатационной технологичности и контролепригодности.</w:t>
      </w:r>
    </w:p>
    <w:p w:rsidR="00D57448" w:rsidRPr="006C6A4B" w:rsidRDefault="00D5744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Техническое диагностирование – процесс определения с определенной точностью технического состояния объекта. Результатом технического диагн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за является заключение о техническом состоянии объекта с указанием при н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обходимости места, вида и причины дефекта (дефектов), неисправностей.</w:t>
      </w:r>
    </w:p>
    <w:p w:rsidR="00D57448" w:rsidRPr="006C6A4B" w:rsidRDefault="00D5744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В зависимости от вида технического состояния, которое требуется уст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новить при диагностировании, производят:</w:t>
      </w:r>
    </w:p>
    <w:p w:rsidR="00D57448" w:rsidRPr="006C6A4B" w:rsidRDefault="00D5744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проверку неисправности (диагностирование при контроле исправности);</w:t>
      </w:r>
    </w:p>
    <w:p w:rsidR="00D57448" w:rsidRPr="006C6A4B" w:rsidRDefault="00D5744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проверку работоспособности (диагностирование при контроле работосп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собности);</w:t>
      </w:r>
    </w:p>
    <w:p w:rsidR="004A1B70" w:rsidRPr="006C6A4B" w:rsidRDefault="00D5744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пр</w:t>
      </w:r>
      <w:r w:rsidR="004A1B70"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верку функционирования</w:t>
      </w:r>
      <w:r w:rsidR="004A1B70" w:rsidRPr="006C6A4B">
        <w:rPr>
          <w:rFonts w:ascii="Times New Roman" w:hAnsi="Times New Roman"/>
          <w:sz w:val="28"/>
          <w:szCs w:val="28"/>
        </w:rPr>
        <w:t xml:space="preserve"> (диагностирование при контроле правил</w:t>
      </w:r>
      <w:r w:rsidR="004A1B70" w:rsidRPr="006C6A4B">
        <w:rPr>
          <w:rFonts w:ascii="Times New Roman" w:hAnsi="Times New Roman"/>
          <w:sz w:val="28"/>
          <w:szCs w:val="28"/>
        </w:rPr>
        <w:t>ь</w:t>
      </w:r>
      <w:r w:rsidR="004A1B70" w:rsidRPr="006C6A4B">
        <w:rPr>
          <w:rFonts w:ascii="Times New Roman" w:hAnsi="Times New Roman"/>
          <w:sz w:val="28"/>
          <w:szCs w:val="28"/>
        </w:rPr>
        <w:t>ности функционирования). Состояние правильного функционирования – это вид технического состояния, в котором применяемое по назначен</w:t>
      </w:r>
      <w:r w:rsidR="00F020E6">
        <w:rPr>
          <w:rFonts w:ascii="Times New Roman" w:hAnsi="Times New Roman"/>
          <w:sz w:val="28"/>
          <w:szCs w:val="28"/>
        </w:rPr>
        <w:t>ию изделие в целом или его соста</w:t>
      </w:r>
      <w:r w:rsidR="004A1B70" w:rsidRPr="006C6A4B">
        <w:rPr>
          <w:rFonts w:ascii="Times New Roman" w:hAnsi="Times New Roman"/>
          <w:sz w:val="28"/>
          <w:szCs w:val="28"/>
        </w:rPr>
        <w:t>вная часть выполняет в текущий момент предписанные им алгоритмы функционирования со значениями параметров, соответствующих заданным требованиям;</w:t>
      </w:r>
    </w:p>
    <w:p w:rsidR="0025679B" w:rsidRPr="006C6A4B" w:rsidRDefault="00BB32FB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поиск дефекта (диагностирование, целью которого являются определение места, а при необходимости </w:t>
      </w:r>
      <w:r w:rsidR="0025679B" w:rsidRPr="006C6A4B">
        <w:rPr>
          <w:rFonts w:ascii="Times New Roman" w:hAnsi="Times New Roman"/>
          <w:sz w:val="28"/>
          <w:szCs w:val="28"/>
        </w:rPr>
        <w:t>причины и вида дефекта объекта).</w:t>
      </w:r>
    </w:p>
    <w:p w:rsidR="00C427CE" w:rsidRPr="006C6A4B" w:rsidRDefault="0025679B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 xml:space="preserve">Часто потребность в поиске дефекта (неисправности) появляется </w:t>
      </w:r>
      <w:r w:rsidR="00EC174C" w:rsidRPr="006C6A4B">
        <w:rPr>
          <w:rFonts w:ascii="Times New Roman" w:hAnsi="Times New Roman"/>
          <w:sz w:val="28"/>
          <w:szCs w:val="28"/>
        </w:rPr>
        <w:t>при проверке исправности, работоспособности или правильного функциониров</w:t>
      </w:r>
      <w:r w:rsidR="00EC174C" w:rsidRPr="006C6A4B">
        <w:rPr>
          <w:rFonts w:ascii="Times New Roman" w:hAnsi="Times New Roman"/>
          <w:sz w:val="28"/>
          <w:szCs w:val="28"/>
        </w:rPr>
        <w:t>а</w:t>
      </w:r>
      <w:r w:rsidR="00EC174C" w:rsidRPr="006C6A4B">
        <w:rPr>
          <w:rFonts w:ascii="Times New Roman" w:hAnsi="Times New Roman"/>
          <w:sz w:val="28"/>
          <w:szCs w:val="28"/>
        </w:rPr>
        <w:t>ния. Диагноз ставится путем выявления (всеми доступными оратору методами)</w:t>
      </w:r>
      <w:r w:rsidR="00C91DF2" w:rsidRPr="006C6A4B">
        <w:rPr>
          <w:rFonts w:ascii="Times New Roman" w:hAnsi="Times New Roman"/>
          <w:sz w:val="28"/>
          <w:szCs w:val="28"/>
        </w:rPr>
        <w:t xml:space="preserve"> симптомов неисправного состояния, определения без разборки фактических значений структурных параметров объекта и методического их сопоставления с допустимыми отклонениями от нормального уровня (номинала). Особенност</w:t>
      </w:r>
      <w:r w:rsidR="00C91DF2" w:rsidRPr="006C6A4B">
        <w:rPr>
          <w:rFonts w:ascii="Times New Roman" w:hAnsi="Times New Roman"/>
          <w:sz w:val="28"/>
          <w:szCs w:val="28"/>
        </w:rPr>
        <w:t>я</w:t>
      </w:r>
      <w:r w:rsidR="00C91DF2" w:rsidRPr="006C6A4B">
        <w:rPr>
          <w:rFonts w:ascii="Times New Roman" w:hAnsi="Times New Roman"/>
          <w:sz w:val="28"/>
          <w:szCs w:val="28"/>
        </w:rPr>
        <w:t>ми измерения параметров механических систем является необходимость прео</w:t>
      </w:r>
      <w:r w:rsidR="00C91DF2" w:rsidRPr="006C6A4B">
        <w:rPr>
          <w:rFonts w:ascii="Times New Roman" w:hAnsi="Times New Roman"/>
          <w:sz w:val="28"/>
          <w:szCs w:val="28"/>
        </w:rPr>
        <w:t>б</w:t>
      </w:r>
      <w:r w:rsidR="00C91DF2" w:rsidRPr="006C6A4B">
        <w:rPr>
          <w:rFonts w:ascii="Times New Roman" w:hAnsi="Times New Roman"/>
          <w:sz w:val="28"/>
          <w:szCs w:val="28"/>
        </w:rPr>
        <w:t>разования неэлектрических величин в эле</w:t>
      </w:r>
      <w:r w:rsidR="00C427CE" w:rsidRPr="006C6A4B">
        <w:rPr>
          <w:rFonts w:ascii="Times New Roman" w:hAnsi="Times New Roman"/>
          <w:sz w:val="28"/>
          <w:szCs w:val="28"/>
        </w:rPr>
        <w:t>ктрические.</w:t>
      </w:r>
    </w:p>
    <w:p w:rsidR="00B542E9" w:rsidRPr="006C6A4B" w:rsidRDefault="00BD790D" w:rsidP="00122CAB">
      <w:pPr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lastRenderedPageBreak/>
        <w:t>Совокупность операций, выполняемых при техническом диагностиров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нии, можно разделить на этапы: преобразование физических явлений, сопров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ждающих работу исследуемого объекта в диагностический сигнал (электрич</w:t>
      </w:r>
      <w:r w:rsidRPr="006C6A4B">
        <w:rPr>
          <w:rFonts w:ascii="Times New Roman" w:hAnsi="Times New Roman"/>
          <w:sz w:val="28"/>
          <w:szCs w:val="28"/>
        </w:rPr>
        <w:t>е</w:t>
      </w:r>
      <w:r w:rsidRPr="006C6A4B">
        <w:rPr>
          <w:rFonts w:ascii="Times New Roman" w:hAnsi="Times New Roman"/>
          <w:sz w:val="28"/>
          <w:szCs w:val="28"/>
        </w:rPr>
        <w:t>скую величину); измерение определенных параметров диагностического сигн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ла; сравнение значений измеренных параметров</w:t>
      </w:r>
      <w:r w:rsidR="00EC174C" w:rsidRPr="006C6A4B">
        <w:rPr>
          <w:rFonts w:ascii="Times New Roman" w:hAnsi="Times New Roman"/>
          <w:sz w:val="28"/>
          <w:szCs w:val="28"/>
        </w:rPr>
        <w:t xml:space="preserve">  </w:t>
      </w:r>
      <w:r w:rsidR="004A1B70" w:rsidRPr="006C6A4B">
        <w:rPr>
          <w:rFonts w:ascii="Times New Roman" w:hAnsi="Times New Roman"/>
          <w:sz w:val="28"/>
          <w:szCs w:val="28"/>
        </w:rPr>
        <w:t xml:space="preserve"> </w:t>
      </w:r>
      <w:r w:rsidRPr="006C6A4B">
        <w:rPr>
          <w:rFonts w:ascii="Times New Roman" w:hAnsi="Times New Roman"/>
          <w:sz w:val="28"/>
          <w:szCs w:val="28"/>
        </w:rPr>
        <w:t>диагностического сигнала со значениями, установленными технической документацией (оценка техническ</w:t>
      </w:r>
      <w:r w:rsidRPr="006C6A4B">
        <w:rPr>
          <w:rFonts w:ascii="Times New Roman" w:hAnsi="Times New Roman"/>
          <w:sz w:val="28"/>
          <w:szCs w:val="28"/>
        </w:rPr>
        <w:t>о</w:t>
      </w:r>
      <w:r w:rsidRPr="006C6A4B">
        <w:rPr>
          <w:rFonts w:ascii="Times New Roman" w:hAnsi="Times New Roman"/>
          <w:sz w:val="28"/>
          <w:szCs w:val="28"/>
        </w:rPr>
        <w:t>го со</w:t>
      </w:r>
      <w:r w:rsidR="00122E02" w:rsidRPr="006C6A4B">
        <w:rPr>
          <w:rFonts w:ascii="Times New Roman" w:hAnsi="Times New Roman"/>
          <w:sz w:val="28"/>
          <w:szCs w:val="28"/>
        </w:rPr>
        <w:t>с</w:t>
      </w:r>
      <w:r w:rsidRPr="006C6A4B">
        <w:rPr>
          <w:rFonts w:ascii="Times New Roman" w:hAnsi="Times New Roman"/>
          <w:sz w:val="28"/>
          <w:szCs w:val="28"/>
        </w:rPr>
        <w:t>тояния).</w:t>
      </w:r>
    </w:p>
    <w:p w:rsidR="003B6FBE" w:rsidRPr="00211DFA" w:rsidRDefault="00B542E9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Для оценки технического состояния достаточно сравнить измеренный п</w:t>
      </w:r>
      <w:r w:rsidRPr="006C6A4B">
        <w:rPr>
          <w:rFonts w:ascii="Times New Roman" w:hAnsi="Times New Roman"/>
          <w:sz w:val="28"/>
          <w:szCs w:val="28"/>
        </w:rPr>
        <w:t>а</w:t>
      </w:r>
      <w:r w:rsidRPr="006C6A4B">
        <w:rPr>
          <w:rFonts w:ascii="Times New Roman" w:hAnsi="Times New Roman"/>
          <w:sz w:val="28"/>
          <w:szCs w:val="28"/>
        </w:rPr>
        <w:t>раметр</w:t>
      </w:r>
      <w:r w:rsidR="004E73D8" w:rsidRPr="006C6A4B">
        <w:rPr>
          <w:rFonts w:ascii="Times New Roman" w:hAnsi="Times New Roman"/>
          <w:sz w:val="28"/>
          <w:szCs w:val="28"/>
        </w:rPr>
        <w:t xml:space="preserve"> </w:t>
      </w:r>
      <w:r w:rsidR="00F134A7" w:rsidRPr="006C6A4B">
        <w:rPr>
          <w:rFonts w:ascii="Times New Roman" w:hAnsi="Times New Roman"/>
          <w:position w:val="-12"/>
          <w:sz w:val="28"/>
          <w:szCs w:val="28"/>
        </w:rPr>
        <w:object w:dxaOrig="279" w:dyaOrig="400">
          <v:shape id="_x0000_i1173" type="#_x0000_t75" style="width:14.25pt;height:20.25pt" o:ole="">
            <v:imagedata r:id="rId306" o:title=""/>
          </v:shape>
          <o:OLEObject Type="Embed" ProgID="Equation.3" ShapeID="_x0000_i1173" DrawAspect="Content" ObjectID="_1390903019" r:id="rId307"/>
        </w:object>
      </w:r>
      <w:r w:rsidR="00F134A7">
        <w:rPr>
          <w:rFonts w:ascii="Times New Roman" w:hAnsi="Times New Roman"/>
          <w:sz w:val="28"/>
          <w:szCs w:val="28"/>
        </w:rPr>
        <w:t xml:space="preserve">с его допускаемым значением </w:t>
      </w:r>
      <w:r w:rsidR="00F134A7" w:rsidRPr="00F134A7">
        <w:rPr>
          <w:rFonts w:ascii="Times New Roman" w:hAnsi="Times New Roman"/>
          <w:sz w:val="28"/>
          <w:szCs w:val="28"/>
        </w:rPr>
        <w:t>[</w:t>
      </w:r>
      <w:r w:rsidR="00F134A7">
        <w:rPr>
          <w:rFonts w:ascii="Times New Roman" w:hAnsi="Times New Roman"/>
          <w:i/>
          <w:sz w:val="28"/>
          <w:szCs w:val="28"/>
          <w:lang w:val="en-US"/>
        </w:rPr>
        <w:t>y</w:t>
      </w:r>
      <w:r w:rsidR="002C69F8">
        <w:rPr>
          <w:rFonts w:ascii="Times New Roman" w:hAnsi="Times New Roman"/>
          <w:sz w:val="28"/>
          <w:szCs w:val="28"/>
        </w:rPr>
        <w:t>], соответвтвующи</w:t>
      </w:r>
      <w:r w:rsidR="009A6F02">
        <w:rPr>
          <w:rFonts w:ascii="Times New Roman" w:hAnsi="Times New Roman"/>
          <w:sz w:val="28"/>
          <w:szCs w:val="28"/>
          <w:lang w:val="uk-UA"/>
        </w:rPr>
        <w:t>й</w:t>
      </w:r>
      <w:r w:rsidR="002C69F8">
        <w:rPr>
          <w:rFonts w:ascii="Times New Roman" w:hAnsi="Times New Roman"/>
          <w:sz w:val="28"/>
          <w:szCs w:val="28"/>
        </w:rPr>
        <w:t xml:space="preserve"> нормам технич</w:t>
      </w:r>
      <w:r w:rsidR="002C69F8">
        <w:rPr>
          <w:rFonts w:ascii="Times New Roman" w:hAnsi="Times New Roman"/>
          <w:sz w:val="28"/>
          <w:szCs w:val="28"/>
        </w:rPr>
        <w:t>е</w:t>
      </w:r>
      <w:r w:rsidR="002C69F8">
        <w:rPr>
          <w:rFonts w:ascii="Times New Roman" w:hAnsi="Times New Roman"/>
          <w:sz w:val="28"/>
          <w:szCs w:val="28"/>
        </w:rPr>
        <w:t xml:space="preserve">ских условий. Если </w:t>
      </w:r>
      <w:r w:rsidR="002C69F8">
        <w:rPr>
          <w:rFonts w:ascii="Times New Roman" w:hAnsi="Times New Roman"/>
          <w:i/>
          <w:sz w:val="28"/>
          <w:szCs w:val="28"/>
          <w:lang w:val="en-US"/>
        </w:rPr>
        <w:t>y</w:t>
      </w:r>
      <w:r w:rsidR="002C69F8" w:rsidRPr="00772E96">
        <w:rPr>
          <w:rFonts w:ascii="Times New Roman" w:hAnsi="Times New Roman"/>
          <w:i/>
          <w:sz w:val="28"/>
          <w:szCs w:val="28"/>
        </w:rPr>
        <w:t xml:space="preserve"> </w:t>
      </w:r>
      <w:r w:rsidR="002C69F8" w:rsidRPr="002C69F8">
        <w:rPr>
          <w:rFonts w:ascii="Times New Roman" w:hAnsi="Times New Roman"/>
          <w:i/>
          <w:sz w:val="28"/>
          <w:szCs w:val="28"/>
        </w:rPr>
        <w:t>&lt;</w:t>
      </w:r>
      <w:r w:rsidR="002C69F8" w:rsidRPr="00772E96">
        <w:rPr>
          <w:rFonts w:ascii="Times New Roman" w:hAnsi="Times New Roman"/>
          <w:i/>
          <w:sz w:val="28"/>
          <w:szCs w:val="28"/>
        </w:rPr>
        <w:t xml:space="preserve"> </w:t>
      </w:r>
      <w:r w:rsidR="009A6F02" w:rsidRPr="00F134A7">
        <w:rPr>
          <w:rFonts w:ascii="Times New Roman" w:hAnsi="Times New Roman"/>
          <w:sz w:val="28"/>
          <w:szCs w:val="28"/>
        </w:rPr>
        <w:t>[</w:t>
      </w:r>
      <w:r w:rsidR="009A6F02">
        <w:rPr>
          <w:rFonts w:ascii="Times New Roman" w:hAnsi="Times New Roman"/>
          <w:i/>
          <w:sz w:val="28"/>
          <w:szCs w:val="28"/>
          <w:lang w:val="en-US"/>
        </w:rPr>
        <w:t>y</w:t>
      </w:r>
      <w:r w:rsidR="009A6F02">
        <w:rPr>
          <w:rFonts w:ascii="Times New Roman" w:hAnsi="Times New Roman"/>
          <w:sz w:val="28"/>
          <w:szCs w:val="28"/>
        </w:rPr>
        <w:t xml:space="preserve">], </w:t>
      </w:r>
      <w:r w:rsidR="00772E96">
        <w:rPr>
          <w:rFonts w:ascii="Times New Roman" w:hAnsi="Times New Roman"/>
          <w:sz w:val="28"/>
          <w:szCs w:val="28"/>
          <w:lang w:val="uk-UA"/>
        </w:rPr>
        <w:t xml:space="preserve">то объект работоспособен и подлежит дальнейшей эксплуатации. </w:t>
      </w:r>
      <w:r w:rsidR="00056E1B">
        <w:rPr>
          <w:rFonts w:ascii="Times New Roman" w:hAnsi="Times New Roman"/>
          <w:sz w:val="28"/>
          <w:szCs w:val="28"/>
          <w:lang w:val="uk-UA"/>
        </w:rPr>
        <w:t xml:space="preserve">Если же </w:t>
      </w:r>
      <w:r w:rsidR="00056E1B">
        <w:rPr>
          <w:rFonts w:ascii="Times New Roman" w:hAnsi="Times New Roman"/>
          <w:i/>
          <w:sz w:val="28"/>
          <w:szCs w:val="28"/>
          <w:lang w:val="en-US"/>
        </w:rPr>
        <w:t>y</w:t>
      </w:r>
      <w:r w:rsidR="00056E1B">
        <w:rPr>
          <w:rFonts w:ascii="Times New Roman" w:hAnsi="Times New Roman"/>
          <w:i/>
          <w:sz w:val="28"/>
          <w:szCs w:val="28"/>
        </w:rPr>
        <w:t xml:space="preserve"> </w:t>
      </w:r>
      <w:r w:rsidR="00056E1B" w:rsidRPr="00056E1B">
        <w:rPr>
          <w:rFonts w:ascii="Times New Roman" w:hAnsi="Times New Roman"/>
          <w:i/>
          <w:sz w:val="28"/>
          <w:szCs w:val="28"/>
        </w:rPr>
        <w:t>&gt;</w:t>
      </w:r>
      <w:r w:rsidR="00056E1B">
        <w:rPr>
          <w:rFonts w:ascii="Times New Roman" w:hAnsi="Times New Roman"/>
          <w:i/>
          <w:sz w:val="28"/>
          <w:szCs w:val="28"/>
        </w:rPr>
        <w:t xml:space="preserve">  </w:t>
      </w:r>
      <w:r w:rsidR="00040828" w:rsidRPr="00F134A7">
        <w:rPr>
          <w:rFonts w:ascii="Times New Roman" w:hAnsi="Times New Roman"/>
          <w:sz w:val="28"/>
          <w:szCs w:val="28"/>
        </w:rPr>
        <w:t>[</w:t>
      </w:r>
      <w:r w:rsidR="00040828">
        <w:rPr>
          <w:rFonts w:ascii="Times New Roman" w:hAnsi="Times New Roman"/>
          <w:i/>
          <w:sz w:val="28"/>
          <w:szCs w:val="28"/>
          <w:lang w:val="en-US"/>
        </w:rPr>
        <w:t>y</w:t>
      </w:r>
      <w:r w:rsidR="00040828">
        <w:rPr>
          <w:rFonts w:ascii="Times New Roman" w:hAnsi="Times New Roman"/>
          <w:sz w:val="28"/>
          <w:szCs w:val="28"/>
        </w:rPr>
        <w:t xml:space="preserve">], </w:t>
      </w:r>
      <w:r w:rsidR="00F143D2">
        <w:rPr>
          <w:rFonts w:ascii="Times New Roman" w:hAnsi="Times New Roman"/>
          <w:sz w:val="28"/>
          <w:szCs w:val="28"/>
          <w:lang w:val="uk-UA"/>
        </w:rPr>
        <w:t>то он находится в неисправном состоянии и э</w:t>
      </w:r>
      <w:r w:rsidR="00F143D2">
        <w:rPr>
          <w:rFonts w:ascii="Times New Roman" w:hAnsi="Times New Roman"/>
          <w:sz w:val="28"/>
          <w:szCs w:val="28"/>
          <w:lang w:val="uk-UA"/>
        </w:rPr>
        <w:t>к</w:t>
      </w:r>
      <w:r w:rsidR="00F143D2">
        <w:rPr>
          <w:rFonts w:ascii="Times New Roman" w:hAnsi="Times New Roman"/>
          <w:sz w:val="28"/>
          <w:szCs w:val="28"/>
          <w:lang w:val="uk-UA"/>
        </w:rPr>
        <w:t>сплуатация должна бать прекращена.</w:t>
      </w:r>
      <w:r w:rsidR="00211DFA">
        <w:rPr>
          <w:rFonts w:ascii="Times New Roman" w:hAnsi="Times New Roman"/>
          <w:sz w:val="28"/>
          <w:szCs w:val="28"/>
          <w:lang w:val="uk-UA"/>
        </w:rPr>
        <w:t xml:space="preserve"> Таким образом, задача постановки диа</w:t>
      </w:r>
      <w:r w:rsidR="00211DFA">
        <w:rPr>
          <w:rFonts w:ascii="Times New Roman" w:hAnsi="Times New Roman"/>
          <w:sz w:val="28"/>
          <w:szCs w:val="28"/>
          <w:lang w:val="uk-UA"/>
        </w:rPr>
        <w:t>г</w:t>
      </w:r>
      <w:r w:rsidR="00211DFA">
        <w:rPr>
          <w:rFonts w:ascii="Times New Roman" w:hAnsi="Times New Roman"/>
          <w:sz w:val="28"/>
          <w:szCs w:val="28"/>
          <w:lang w:val="uk-UA"/>
        </w:rPr>
        <w:t xml:space="preserve">ноза сводится к определению параметра  </w:t>
      </w:r>
      <w:r w:rsidR="00211DFA">
        <w:rPr>
          <w:rFonts w:ascii="Times New Roman" w:hAnsi="Times New Roman"/>
          <w:i/>
          <w:sz w:val="28"/>
          <w:szCs w:val="28"/>
          <w:lang w:val="en-US"/>
        </w:rPr>
        <w:t>y</w:t>
      </w:r>
      <w:r w:rsidR="00211DFA">
        <w:rPr>
          <w:rFonts w:ascii="Times New Roman" w:hAnsi="Times New Roman"/>
          <w:i/>
          <w:sz w:val="28"/>
          <w:szCs w:val="28"/>
        </w:rPr>
        <w:t xml:space="preserve"> </w:t>
      </w:r>
      <w:r w:rsidR="00211DFA">
        <w:rPr>
          <w:rFonts w:ascii="Times New Roman" w:hAnsi="Times New Roman"/>
          <w:sz w:val="28"/>
          <w:szCs w:val="28"/>
        </w:rPr>
        <w:t xml:space="preserve">и сравнению его со значением </w:t>
      </w:r>
      <w:r w:rsidR="00040828" w:rsidRPr="00F134A7">
        <w:rPr>
          <w:rFonts w:ascii="Times New Roman" w:hAnsi="Times New Roman"/>
          <w:sz w:val="28"/>
          <w:szCs w:val="28"/>
        </w:rPr>
        <w:t>[</w:t>
      </w:r>
      <w:r w:rsidR="00040828">
        <w:rPr>
          <w:rFonts w:ascii="Times New Roman" w:hAnsi="Times New Roman"/>
          <w:i/>
          <w:sz w:val="28"/>
          <w:szCs w:val="28"/>
          <w:lang w:val="en-US"/>
        </w:rPr>
        <w:t>y</w:t>
      </w:r>
      <w:r w:rsidR="00040828">
        <w:rPr>
          <w:rFonts w:ascii="Times New Roman" w:hAnsi="Times New Roman"/>
          <w:sz w:val="28"/>
          <w:szCs w:val="28"/>
        </w:rPr>
        <w:t>].</w:t>
      </w:r>
    </w:p>
    <w:p w:rsidR="00F020E6" w:rsidRPr="00F020E6" w:rsidRDefault="00F020E6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развитие в настоящее время получают системы, предусма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ривающие использование встроенных диагностических подсистем, работающих в тесной связи с переносными диагностическими, которые позволяют провести оценку исправности, работоспособности, функционирования и поиск неиспра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ности до съемного узла. Для выполнения этих задач в настоящее время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ботано множество методов и средств диагностирования. Эффективное их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пользование идет как по пути совершенствования средств и создания специал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зированных систем, так и приспособление самолета и двигателя к возможности проведения диагностирования</w:t>
      </w:r>
      <w:r w:rsidR="002E51D2">
        <w:rPr>
          <w:rFonts w:ascii="Times New Roman" w:hAnsi="Times New Roman"/>
          <w:sz w:val="28"/>
          <w:szCs w:val="28"/>
        </w:rPr>
        <w:t xml:space="preserve"> с минимальными затратами времени и средств. Оптимальная эффективность в применении методов и средств диагностиров</w:t>
      </w:r>
      <w:r w:rsidR="002E51D2">
        <w:rPr>
          <w:rFonts w:ascii="Times New Roman" w:hAnsi="Times New Roman"/>
          <w:sz w:val="28"/>
          <w:szCs w:val="28"/>
        </w:rPr>
        <w:t>а</w:t>
      </w:r>
      <w:r w:rsidR="002E51D2">
        <w:rPr>
          <w:rFonts w:ascii="Times New Roman" w:hAnsi="Times New Roman"/>
          <w:sz w:val="28"/>
          <w:szCs w:val="28"/>
        </w:rPr>
        <w:t>ния может быть достигнута только в результате разработки и объединения этих методов и средств в определенную единую интегральную систему диагност</w:t>
      </w:r>
      <w:r w:rsidR="002E51D2">
        <w:rPr>
          <w:rFonts w:ascii="Times New Roman" w:hAnsi="Times New Roman"/>
          <w:sz w:val="28"/>
          <w:szCs w:val="28"/>
        </w:rPr>
        <w:t>и</w:t>
      </w:r>
      <w:r w:rsidR="002E51D2">
        <w:rPr>
          <w:rFonts w:ascii="Times New Roman" w:hAnsi="Times New Roman"/>
          <w:sz w:val="28"/>
          <w:szCs w:val="28"/>
        </w:rPr>
        <w:t xml:space="preserve">рования, которая должна решать задачи по обнаружению и неисправности до узла и оценку тенденции изменения состояния функциональной системы.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16112" w:rsidRDefault="00316112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316112" w:rsidRDefault="00316112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6C6A4B">
        <w:rPr>
          <w:rFonts w:ascii="Times New Roman" w:hAnsi="Times New Roman"/>
          <w:b/>
          <w:sz w:val="28"/>
          <w:szCs w:val="28"/>
        </w:rPr>
        <w:t>10.1. Моделирование деградационных процессов</w:t>
      </w:r>
    </w:p>
    <w:p w:rsidR="004D5652" w:rsidRDefault="004D5652" w:rsidP="00122CAB">
      <w:pPr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4D5652" w:rsidRDefault="004D5652" w:rsidP="00122CAB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 табл. 10.1 приведены модели изменения параметров ряда изделий м</w:t>
      </w:r>
      <w:r>
        <w:rPr>
          <w:rFonts w:ascii="Times New Roman" w:hAnsi="Times New Roman"/>
          <w:sz w:val="28"/>
          <w:szCs w:val="28"/>
        </w:rPr>
        <w:t>а</w:t>
      </w:r>
      <w:r w:rsidR="00CC7230">
        <w:rPr>
          <w:rFonts w:ascii="Times New Roman" w:hAnsi="Times New Roman"/>
          <w:sz w:val="28"/>
          <w:szCs w:val="28"/>
        </w:rPr>
        <w:t>шиностроения, постро</w:t>
      </w:r>
      <w:r>
        <w:rPr>
          <w:rFonts w:ascii="Times New Roman" w:hAnsi="Times New Roman"/>
          <w:sz w:val="28"/>
          <w:szCs w:val="28"/>
        </w:rPr>
        <w:t xml:space="preserve">енные на основе качественного описания </w:t>
      </w:r>
      <w:r w:rsidR="005A4C76">
        <w:rPr>
          <w:rFonts w:ascii="Times New Roman" w:hAnsi="Times New Roman"/>
          <w:sz w:val="28"/>
          <w:szCs w:val="28"/>
        </w:rPr>
        <w:t>природы</w:t>
      </w:r>
      <w:r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цессов, приводящих к отказам.</w:t>
      </w:r>
    </w:p>
    <w:p w:rsidR="00AE5EAB" w:rsidRDefault="00AE5EAB" w:rsidP="00753C7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5EAB" w:rsidRPr="00AE5EAB" w:rsidRDefault="00AC0E64" w:rsidP="00AC0E64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Модели изменения параметров </w:t>
      </w:r>
      <w:r w:rsidR="005A4C76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uk-UA"/>
        </w:rPr>
        <w:t>Таблица 10.1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93"/>
        <w:gridCol w:w="2251"/>
        <w:gridCol w:w="3418"/>
        <w:gridCol w:w="1827"/>
      </w:tblGrid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Параметр, характ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ризующий измен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ние прочности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Качественное описание физ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и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ки процесса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Математич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ская модель</w: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Размер уплотнения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Силовой цилиндр, клапан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 под дейс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вием повторных переменных  напряжений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74" type="#_x0000_t75" style="width:66.75pt;height:18.75pt" o:ole="">
                  <v:imagedata r:id="rId308" o:title=""/>
                </v:shape>
                <o:OLEObject Type="Embed" ProgID="Equation.3" ShapeID="_x0000_i1174" DrawAspect="Content" ObjectID="_1390903020" r:id="rId309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Величина зазора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Плунжерная пара насоса, торцевое уплотнение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Механический абразивный и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з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нос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75" type="#_x0000_t75" style="width:60pt;height:17.25pt" o:ole="">
                  <v:imagedata r:id="rId310" o:title=""/>
                </v:shape>
                <o:OLEObject Type="Embed" ProgID="Equation.3" ShapeID="_x0000_i1175" DrawAspect="Content" ObjectID="_1390903021" r:id="rId311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Конусность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Кран, вентиль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Контактная усталость рабочих поверхностей деталей с обр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зованием микротрещин и др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у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гих дефектов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40">
                <v:shape id="_x0000_i1176" type="#_x0000_t75" style="width:54.75pt;height:15pt" o:ole="">
                  <v:imagedata r:id="rId312" o:title=""/>
                </v:shape>
                <o:OLEObject Type="Embed" ProgID="Equation.3" ShapeID="_x0000_i1176" DrawAspect="Content" ObjectID="_1390903022" r:id="rId313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Режущий угол инс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румента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Резец, фреза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мат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риала режущей кромки под воздействием механического выламывания частиц в резул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ь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тате абразивного износа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40">
                <v:shape id="_x0000_i1177" type="#_x0000_t75" style="width:54.75pt;height:15pt" o:ole="">
                  <v:imagedata r:id="rId314" o:title=""/>
                </v:shape>
                <o:OLEObject Type="Embed" ProgID="Equation.3" ShapeID="_x0000_i1177" DrawAspect="Content" ObjectID="_1390903023" r:id="rId315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Глубина профиля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Автопокрышка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мат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риала под действием мног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кратных нагрузок на повер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х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ностный слой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78" type="#_x0000_t75" style="width:60pt;height:17.25pt" o:ole="">
                  <v:imagedata r:id="rId310" o:title=""/>
                </v:shape>
                <o:OLEObject Type="Embed" ProgID="Equation.3" ShapeID="_x0000_i1178" DrawAspect="Content" ObjectID="_1390903024" r:id="rId316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диаметра валов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Валы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Окисление поверхностных слоев металла и последующее разрушение окислов при де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й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ствии незначительных повто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ных возвратно-поступательных перемещений несопрягаемых деталей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960" w:dyaOrig="360">
                <v:shape id="_x0000_i1179" type="#_x0000_t75" style="width:87.75pt;height:15.75pt" o:ole="">
                  <v:imagedata r:id="rId317" o:title=""/>
                </v:shape>
                <o:OLEObject Type="Embed" ProgID="Equation.3" ShapeID="_x0000_i1179" DrawAspect="Content" ObjectID="_1390903025" r:id="rId318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Величина потока жидкости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Распределительное устройство в ги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росистеме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 деталей системы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40">
                <v:shape id="_x0000_i1180" type="#_x0000_t75" style="width:54.75pt;height:15pt" o:ole="">
                  <v:imagedata r:id="rId314" o:title=""/>
                </v:shape>
                <o:OLEObject Type="Embed" ProgID="Equation.3" ShapeID="_x0000_i1180" DrawAspect="Content" ObjectID="_1390903026" r:id="rId319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Величина утечки жидкости или газа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Гидро- и пневм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цилиндры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 под дейс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вием повторных переменных  напряжений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81" type="#_x0000_t75" style="width:60pt;height:17.25pt" o:ole="">
                  <v:imagedata r:id="rId310" o:title=""/>
                </v:shape>
                <o:OLEObject Type="Embed" ProgID="Equation.3" ShapeID="_x0000_i1181" DrawAspect="Content" ObjectID="_1390903027" r:id="rId320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Перепад давления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Насос, гидромотор, входящий в сист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му гидропривода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 под дейс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вием повторных переменных  напряжений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82" type="#_x0000_t75" style="width:60pt;height:17.25pt" o:ole="">
                  <v:imagedata r:id="rId310" o:title=""/>
                </v:shape>
                <o:OLEObject Type="Embed" ProgID="Equation.3" ShapeID="_x0000_i1182" DrawAspect="Content" ObjectID="_1390903028" r:id="rId321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Скорость проходки, величина подачи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Буровой инстр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у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мент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Основной механизм разруш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ния – механический износ, х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рактеризующийся выкрашив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нием режущей кромки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40">
                <v:shape id="_x0000_i1183" type="#_x0000_t75" style="width:54.75pt;height:15pt" o:ole="">
                  <v:imagedata r:id="rId314" o:title=""/>
                </v:shape>
                <o:OLEObject Type="Embed" ProgID="Equation.3" ShapeID="_x0000_i1183" DrawAspect="Content" ObjectID="_1390903029" r:id="rId322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Значение нормал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ь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ного и касательного напряжений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Рама автомобиля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материала, связанное с накоплением усталостных повреждений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719" w:dyaOrig="340">
                <v:shape id="_x0000_i1184" type="#_x0000_t75" style="width:77.25pt;height:15pt" o:ole="">
                  <v:imagedata r:id="rId323" o:title=""/>
                </v:shape>
                <o:OLEObject Type="Embed" ProgID="Equation.3" ShapeID="_x0000_i1184" DrawAspect="Content" ObjectID="_1390903030" r:id="rId324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Давление страгив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lastRenderedPageBreak/>
              <w:t>Гидроцилиндр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Изменение состояния и </w:t>
            </w:r>
            <w:r w:rsidRPr="00991D23">
              <w:rPr>
                <w:rFonts w:ascii="Times New Roman" w:hAnsi="Times New Roman"/>
                <w:sz w:val="24"/>
                <w:szCs w:val="24"/>
              </w:rPr>
              <w:lastRenderedPageBreak/>
              <w:t>свойств материала под дейс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вием повторных переменных  напряжений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85" type="#_x0000_t75" style="width:60pt;height:17.25pt" o:ole="">
                  <v:imagedata r:id="rId310" o:title=""/>
                </v:shape>
                <o:OLEObject Type="Embed" ProgID="Equation.3" ShapeID="_x0000_i1185" DrawAspect="Content" ObjectID="_1390903031" r:id="rId325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lastRenderedPageBreak/>
              <w:t>Потеря мощности в системе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Двигатель вну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реннего сгорания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поршневых колец, х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рактеризуется отрывом  ча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тиц металла под действием горячих газов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960" w:dyaOrig="360">
                <v:shape id="_x0000_i1186" type="#_x0000_t75" style="width:87.75pt;height:15.75pt" o:ole="">
                  <v:imagedata r:id="rId326" o:title=""/>
                </v:shape>
                <o:OLEObject Type="Embed" ProgID="Equation.3" ShapeID="_x0000_i1186" DrawAspect="Content" ObjectID="_1390903032" r:id="rId327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Увеличение темп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ратуры в системе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Система с упло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нительными кол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ь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цами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Происходит схватывание 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дельных атомов цветного м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е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талла и перенос их на стал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ь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ную поверхность, что прив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дит к появлению на рабочих поверхностях рисок изадиров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0"/>
                <w:sz w:val="24"/>
                <w:szCs w:val="24"/>
              </w:rPr>
              <w:object w:dxaOrig="1960" w:dyaOrig="360">
                <v:shape id="_x0000_i1187" type="#_x0000_t75" style="width:87.75pt;height:15.75pt" o:ole="">
                  <v:imagedata r:id="rId326" o:title=""/>
                </v:shape>
                <o:OLEObject Type="Embed" ProgID="Equation.3" ShapeID="_x0000_i1187" DrawAspect="Content" ObjectID="_1390903033" r:id="rId328"/>
              </w:object>
            </w:r>
          </w:p>
        </w:tc>
      </w:tr>
      <w:tr w:rsidR="00AE5EAB" w:rsidRPr="00991D23" w:rsidTr="00991D23">
        <w:tc>
          <w:tcPr>
            <w:tcW w:w="2393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Величина усилия прижатия</w:t>
            </w:r>
          </w:p>
        </w:tc>
        <w:tc>
          <w:tcPr>
            <w:tcW w:w="2251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 xml:space="preserve">Пресс </w:t>
            </w:r>
          </w:p>
        </w:tc>
        <w:tc>
          <w:tcPr>
            <w:tcW w:w="3418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sz w:val="24"/>
                <w:szCs w:val="24"/>
              </w:rPr>
              <w:t>Изменение состояния и свойств материала под дейс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991D23">
              <w:rPr>
                <w:rFonts w:ascii="Times New Roman" w:hAnsi="Times New Roman"/>
                <w:sz w:val="24"/>
                <w:szCs w:val="24"/>
              </w:rPr>
              <w:t>вием повторных переменных  напряжений</w:t>
            </w:r>
          </w:p>
        </w:tc>
        <w:tc>
          <w:tcPr>
            <w:tcW w:w="1827" w:type="dxa"/>
          </w:tcPr>
          <w:p w:rsidR="00AE5EAB" w:rsidRPr="00991D23" w:rsidRDefault="00AE5EAB" w:rsidP="00991D2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D23">
              <w:rPr>
                <w:rFonts w:ascii="Times New Roman" w:hAnsi="Times New Roman"/>
                <w:position w:val="-12"/>
                <w:sz w:val="24"/>
                <w:szCs w:val="24"/>
              </w:rPr>
              <w:object w:dxaOrig="1340" w:dyaOrig="380">
                <v:shape id="_x0000_i1188" type="#_x0000_t75" style="width:60pt;height:17.25pt" o:ole="">
                  <v:imagedata r:id="rId310" o:title=""/>
                </v:shape>
                <o:OLEObject Type="Embed" ProgID="Equation.3" ShapeID="_x0000_i1188" DrawAspect="Content" ObjectID="_1390903034" r:id="rId329"/>
              </w:object>
            </w:r>
          </w:p>
        </w:tc>
      </w:tr>
    </w:tbl>
    <w:p w:rsidR="00AE5EAB" w:rsidRPr="00AE5EAB" w:rsidRDefault="00AE5EAB" w:rsidP="00753C7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5652" w:rsidRDefault="001B00ED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4D5652">
        <w:rPr>
          <w:rFonts w:ascii="Times New Roman" w:hAnsi="Times New Roman"/>
          <w:sz w:val="28"/>
          <w:szCs w:val="28"/>
        </w:rPr>
        <w:t>орошей аппроксимацией деградационных процессов старения являются регрессивные модели полиномиального вида.</w:t>
      </w:r>
    </w:p>
    <w:p w:rsidR="004D5652" w:rsidRDefault="004D5652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1B00ED">
        <w:rPr>
          <w:rFonts w:ascii="Times New Roman" w:hAnsi="Times New Roman"/>
          <w:sz w:val="28"/>
          <w:szCs w:val="28"/>
        </w:rPr>
        <w:t xml:space="preserve">металлургических машин </w:t>
      </w:r>
      <w:r>
        <w:rPr>
          <w:rFonts w:ascii="Times New Roman" w:hAnsi="Times New Roman"/>
          <w:sz w:val="28"/>
          <w:szCs w:val="28"/>
        </w:rPr>
        <w:t xml:space="preserve"> характерен </w:t>
      </w:r>
      <w:r w:rsidR="002E1085">
        <w:rPr>
          <w:rFonts w:ascii="Times New Roman" w:hAnsi="Times New Roman"/>
          <w:sz w:val="28"/>
          <w:szCs w:val="28"/>
        </w:rPr>
        <w:t>периодический режим работы: определенный период работы чередуется с периодом простоя, в течение кот</w:t>
      </w:r>
      <w:r w:rsidR="002E1085">
        <w:rPr>
          <w:rFonts w:ascii="Times New Roman" w:hAnsi="Times New Roman"/>
          <w:sz w:val="28"/>
          <w:szCs w:val="28"/>
        </w:rPr>
        <w:t>о</w:t>
      </w:r>
      <w:r w:rsidR="002E1085">
        <w:rPr>
          <w:rFonts w:ascii="Times New Roman" w:hAnsi="Times New Roman"/>
          <w:sz w:val="28"/>
          <w:szCs w:val="28"/>
        </w:rPr>
        <w:t>рого можно осуществлять контроль текущего состояния и при необходимости ремонтно – профилактическое обслуживание (полеты самолетов, сменная раб</w:t>
      </w:r>
      <w:r w:rsidR="002E1085">
        <w:rPr>
          <w:rFonts w:ascii="Times New Roman" w:hAnsi="Times New Roman"/>
          <w:sz w:val="28"/>
          <w:szCs w:val="28"/>
        </w:rPr>
        <w:t>о</w:t>
      </w:r>
      <w:r w:rsidR="002E1085">
        <w:rPr>
          <w:rFonts w:ascii="Times New Roman" w:hAnsi="Times New Roman"/>
          <w:sz w:val="28"/>
          <w:szCs w:val="28"/>
        </w:rPr>
        <w:t>та станков и пр.)</w:t>
      </w:r>
    </w:p>
    <w:p w:rsidR="002E1085" w:rsidRDefault="002E1085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таких изделий важно не только определить состояние в момент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троля, но и осуществить контроль динамики этого состояния на один шаг вп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ред, где величина шага зависит от периода работы (время полета, смена).</w:t>
      </w:r>
    </w:p>
    <w:p w:rsidR="0078432C" w:rsidRDefault="002E1085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функционирования изделий данного класса определяет треб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вания, предъявляемые к методу идентификации деградационных процессов старения. Действительно</w:t>
      </w:r>
      <w:r w:rsidR="007843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модели старения</w:t>
      </w:r>
      <w:r w:rsidR="0078432C">
        <w:rPr>
          <w:rFonts w:ascii="Times New Roman" w:hAnsi="Times New Roman"/>
          <w:sz w:val="28"/>
          <w:szCs w:val="28"/>
        </w:rPr>
        <w:t xml:space="preserve"> в основном являются эмпирическ</w:t>
      </w:r>
      <w:r w:rsidR="0078432C">
        <w:rPr>
          <w:rFonts w:ascii="Times New Roman" w:hAnsi="Times New Roman"/>
          <w:sz w:val="28"/>
          <w:szCs w:val="28"/>
        </w:rPr>
        <w:t>и</w:t>
      </w:r>
      <w:r w:rsidR="0078432C">
        <w:rPr>
          <w:rFonts w:ascii="Times New Roman" w:hAnsi="Times New Roman"/>
          <w:sz w:val="28"/>
          <w:szCs w:val="28"/>
        </w:rPr>
        <w:t>ми, хорошо аппроксимирующими реальные процессы лишь в ограниченном о</w:t>
      </w:r>
      <w:r w:rsidR="0078432C">
        <w:rPr>
          <w:rFonts w:ascii="Times New Roman" w:hAnsi="Times New Roman"/>
          <w:sz w:val="28"/>
          <w:szCs w:val="28"/>
        </w:rPr>
        <w:t>т</w:t>
      </w:r>
      <w:r w:rsidR="0078432C">
        <w:rPr>
          <w:rFonts w:ascii="Times New Roman" w:hAnsi="Times New Roman"/>
          <w:sz w:val="28"/>
          <w:szCs w:val="28"/>
        </w:rPr>
        <w:t>резке времени. Для аппроксимации могут быть применены полиномиальные модели невысокого порядка, в том числе наиболее простые – нулевого и перв</w:t>
      </w:r>
      <w:r w:rsidR="0078432C">
        <w:rPr>
          <w:rFonts w:ascii="Times New Roman" w:hAnsi="Times New Roman"/>
          <w:sz w:val="28"/>
          <w:szCs w:val="28"/>
        </w:rPr>
        <w:t>о</w:t>
      </w:r>
      <w:r w:rsidR="0078432C">
        <w:rPr>
          <w:rFonts w:ascii="Times New Roman" w:hAnsi="Times New Roman"/>
          <w:sz w:val="28"/>
          <w:szCs w:val="28"/>
        </w:rPr>
        <w:t>го порядков, поскольку шаг прогнозирования мал по сравнению со временем функционирования изделия.</w:t>
      </w:r>
    </w:p>
    <w:p w:rsidR="0078432C" w:rsidRDefault="0078432C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идентификации так же, как и функционирование изделий, до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жен иметь пошаговый характер с последовательной корректировкой оценок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стояния на каждом шагу.</w:t>
      </w:r>
    </w:p>
    <w:p w:rsidR="0078432C" w:rsidRDefault="0031654C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Таким образом, наиболее рациональным методом идентификации</w:t>
      </w:r>
      <w:r w:rsidR="008C2768">
        <w:rPr>
          <w:rFonts w:ascii="Times New Roman" w:hAnsi="Times New Roman"/>
          <w:sz w:val="28"/>
          <w:szCs w:val="28"/>
        </w:rPr>
        <w:t xml:space="preserve"> дегр</w:t>
      </w:r>
      <w:r w:rsidR="008C2768">
        <w:rPr>
          <w:rFonts w:ascii="Times New Roman" w:hAnsi="Times New Roman"/>
          <w:sz w:val="28"/>
          <w:szCs w:val="28"/>
        </w:rPr>
        <w:t>а</w:t>
      </w:r>
      <w:r w:rsidR="008C2768">
        <w:rPr>
          <w:rFonts w:ascii="Times New Roman" w:hAnsi="Times New Roman"/>
          <w:sz w:val="28"/>
          <w:szCs w:val="28"/>
        </w:rPr>
        <w:t>дационных процессов старения является рекуррентная форма регрессивного анализа – метода наименьших квадратов.</w:t>
      </w:r>
    </w:p>
    <w:p w:rsidR="008C2768" w:rsidRDefault="008C276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Особенность всех рекуррентных алгоритмов – сильная зависимость их сходимости от выбора начальных условий. Учитывая, однако, принятую а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проксимацию модели старения, могут быть даны некоторые рекомендации по необходимому числу экспериментальных точек.</w:t>
      </w:r>
    </w:p>
    <w:p w:rsidR="008C2768" w:rsidRDefault="008C2768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если ограничит</w:t>
      </w:r>
      <w:r w:rsidR="00ED458F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</w:t>
      </w:r>
      <w:r w:rsidR="00ED458F">
        <w:rPr>
          <w:rFonts w:ascii="Times New Roman" w:hAnsi="Times New Roman"/>
          <w:sz w:val="28"/>
          <w:szCs w:val="28"/>
        </w:rPr>
        <w:t xml:space="preserve"> постоянным членом </w:t>
      </w:r>
      <w:r w:rsidR="00ED458F">
        <w:rPr>
          <w:rFonts w:ascii="Times New Roman" w:hAnsi="Times New Roman"/>
          <w:i/>
          <w:sz w:val="28"/>
          <w:szCs w:val="28"/>
          <w:lang w:val="en-US"/>
        </w:rPr>
        <w:t>y</w:t>
      </w:r>
      <w:r w:rsidR="00ED458F" w:rsidRPr="00ED458F">
        <w:rPr>
          <w:rFonts w:ascii="Times New Roman" w:hAnsi="Times New Roman"/>
          <w:i/>
          <w:sz w:val="28"/>
          <w:szCs w:val="28"/>
        </w:rPr>
        <w:t xml:space="preserve"> = </w:t>
      </w:r>
      <w:r w:rsidR="00ED458F">
        <w:rPr>
          <w:rFonts w:ascii="Times New Roman" w:hAnsi="Times New Roman"/>
          <w:i/>
          <w:sz w:val="28"/>
          <w:szCs w:val="28"/>
          <w:lang w:val="en-US"/>
        </w:rPr>
        <w:t>c</w:t>
      </w:r>
      <w:r w:rsidR="00ED458F" w:rsidRPr="00ED458F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EA17F0">
        <w:rPr>
          <w:rFonts w:ascii="Times New Roman" w:hAnsi="Times New Roman"/>
          <w:sz w:val="28"/>
          <w:szCs w:val="28"/>
        </w:rPr>
        <w:t>,</w:t>
      </w:r>
      <w:r w:rsidR="00011435">
        <w:rPr>
          <w:rFonts w:ascii="Times New Roman" w:hAnsi="Times New Roman"/>
          <w:sz w:val="28"/>
          <w:szCs w:val="28"/>
        </w:rPr>
        <w:t xml:space="preserve"> то оценка наименьших квадратов этого постоянного члена имеет вид</w:t>
      </w:r>
    </w:p>
    <w:p w:rsidR="00011435" w:rsidRDefault="00011435" w:rsidP="00122CAB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011435" w:rsidRDefault="000B6071" w:rsidP="00122CAB">
      <w:pPr>
        <w:tabs>
          <w:tab w:val="center" w:pos="5173"/>
          <w:tab w:val="left" w:pos="8805"/>
        </w:tabs>
        <w:spacing w:line="312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tab/>
      </w:r>
      <w:r w:rsidR="00037E80" w:rsidRPr="00011435">
        <w:rPr>
          <w:rFonts w:ascii="Times New Roman" w:hAnsi="Times New Roman"/>
          <w:position w:val="-28"/>
          <w:sz w:val="28"/>
          <w:szCs w:val="28"/>
        </w:rPr>
        <w:object w:dxaOrig="1240" w:dyaOrig="680">
          <v:shape id="_x0000_i1189" type="#_x0000_t75" style="width:62.25pt;height:33.75pt" o:ole="">
            <v:imagedata r:id="rId330" o:title=""/>
          </v:shape>
          <o:OLEObject Type="Embed" ProgID="Equation.3" ShapeID="_x0000_i1189" DrawAspect="Content" ObjectID="_1390903035" r:id="rId331"/>
        </w:object>
      </w:r>
      <w:r w:rsidR="00FA0F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  <w:t>(10.1)</w:t>
      </w:r>
    </w:p>
    <w:p w:rsidR="003C109E" w:rsidRDefault="003C109E" w:rsidP="00122CAB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8F37CE" w:rsidRDefault="008F37CE" w:rsidP="00122CAB">
      <w:pPr>
        <w:spacing w:line="312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при этом дисперсия оценки по сравнению с дисперсией одного измерения уменьшается в </w:t>
      </w:r>
      <w:r>
        <w:rPr>
          <w:rFonts w:ascii="Times New Roman" w:hAnsi="Times New Roman"/>
          <w:i/>
          <w:sz w:val="28"/>
          <w:szCs w:val="28"/>
          <w:lang w:val="en-US"/>
        </w:rPr>
        <w:t>n</w:t>
      </w:r>
      <w:r w:rsidRPr="008F37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раз:</w:t>
      </w:r>
    </w:p>
    <w:p w:rsidR="008F37CE" w:rsidRDefault="008F37CE" w:rsidP="00122CAB">
      <w:pPr>
        <w:spacing w:line="312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C109E" w:rsidRPr="00EA17F0" w:rsidRDefault="000B6071" w:rsidP="00122CAB">
      <w:pPr>
        <w:tabs>
          <w:tab w:val="center" w:pos="4819"/>
          <w:tab w:val="right" w:pos="9638"/>
        </w:tabs>
        <w:spacing w:line="312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tab/>
      </w:r>
      <w:r w:rsidR="008F37CE" w:rsidRPr="008F37CE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90" type="#_x0000_t75" style="width:9pt;height:17.25pt" o:ole="">
            <v:imagedata r:id="rId26" o:title=""/>
          </v:shape>
          <o:OLEObject Type="Embed" ProgID="Equation.3" ShapeID="_x0000_i1190" DrawAspect="Content" ObjectID="_1390903036" r:id="rId332"/>
        </w:object>
      </w:r>
      <w:r w:rsidR="008F37CE" w:rsidRPr="008F37CE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191" type="#_x0000_t75" style="width:9pt;height:17.25pt" o:ole="">
            <v:imagedata r:id="rId26" o:title=""/>
          </v:shape>
          <o:OLEObject Type="Embed" ProgID="Equation.3" ShapeID="_x0000_i1191" DrawAspect="Content" ObjectID="_1390903037" r:id="rId333"/>
        </w:object>
      </w:r>
      <w:r w:rsidR="00037E80" w:rsidRPr="008F37CE">
        <w:rPr>
          <w:rFonts w:ascii="Times New Roman" w:hAnsi="Times New Roman"/>
          <w:position w:val="-24"/>
          <w:sz w:val="28"/>
          <w:szCs w:val="28"/>
        </w:rPr>
        <w:object w:dxaOrig="1280" w:dyaOrig="620">
          <v:shape id="_x0000_i1192" type="#_x0000_t75" style="width:63.75pt;height:30.75pt" o:ole="">
            <v:imagedata r:id="rId334" o:title=""/>
          </v:shape>
          <o:OLEObject Type="Embed" ProgID="Equation.3" ShapeID="_x0000_i1192" DrawAspect="Content" ObjectID="_1390903038" r:id="rId335"/>
        </w:object>
      </w:r>
      <w:r w:rsidR="00FA0F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  <w:t>(10.2)</w:t>
      </w:r>
    </w:p>
    <w:p w:rsidR="002E1085" w:rsidRDefault="0078432C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E1085">
        <w:rPr>
          <w:rFonts w:ascii="Times New Roman" w:hAnsi="Times New Roman"/>
          <w:sz w:val="28"/>
          <w:szCs w:val="28"/>
        </w:rPr>
        <w:t xml:space="preserve"> </w:t>
      </w:r>
    </w:p>
    <w:p w:rsidR="00FA0FD6" w:rsidRDefault="00037E80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использовании линейной аппроксимации </w:t>
      </w:r>
      <w:r w:rsidRPr="00037E80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37E80">
        <w:rPr>
          <w:rFonts w:ascii="Times New Roman" w:hAnsi="Times New Roman"/>
          <w:i/>
          <w:sz w:val="28"/>
          <w:szCs w:val="28"/>
        </w:rPr>
        <w:t xml:space="preserve"> = </w:t>
      </w:r>
      <w:r>
        <w:rPr>
          <w:rFonts w:ascii="Times New Roman" w:hAnsi="Times New Roman"/>
          <w:i/>
          <w:sz w:val="28"/>
          <w:szCs w:val="28"/>
          <w:lang w:val="en-US"/>
        </w:rPr>
        <w:t>c</w:t>
      </w:r>
      <w:r w:rsidRPr="00037E80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 w:rsidR="002213BE" w:rsidRPr="002213BE">
        <w:rPr>
          <w:rFonts w:ascii="Times New Roman" w:hAnsi="Times New Roman"/>
          <w:sz w:val="28"/>
          <w:szCs w:val="28"/>
        </w:rPr>
        <w:t xml:space="preserve"> </w:t>
      </w:r>
      <w:r w:rsidR="002213BE">
        <w:rPr>
          <w:rFonts w:ascii="Times New Roman" w:hAnsi="Times New Roman"/>
          <w:sz w:val="28"/>
          <w:szCs w:val="28"/>
        </w:rPr>
        <w:t xml:space="preserve">оценка наименьших квадратов параметра </w:t>
      </w:r>
      <w:r w:rsidR="002213BE">
        <w:rPr>
          <w:rFonts w:ascii="Times New Roman" w:hAnsi="Times New Roman"/>
          <w:i/>
          <w:sz w:val="28"/>
          <w:szCs w:val="28"/>
          <w:lang w:val="en-US"/>
        </w:rPr>
        <w:t>c</w:t>
      </w:r>
      <w:r w:rsidR="002213BE" w:rsidRPr="00037E80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2213BE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2213BE">
        <w:rPr>
          <w:rFonts w:ascii="Times New Roman" w:hAnsi="Times New Roman"/>
          <w:sz w:val="28"/>
          <w:szCs w:val="28"/>
        </w:rPr>
        <w:t>имеет вид</w:t>
      </w:r>
    </w:p>
    <w:p w:rsidR="002213BE" w:rsidRDefault="002213BE" w:rsidP="00122CAB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2213BE" w:rsidRDefault="000B6071" w:rsidP="00122CAB">
      <w:pPr>
        <w:tabs>
          <w:tab w:val="center" w:pos="5173"/>
          <w:tab w:val="right" w:pos="9638"/>
        </w:tabs>
        <w:spacing w:line="312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0"/>
          <w:sz w:val="28"/>
          <w:szCs w:val="28"/>
        </w:rPr>
        <w:tab/>
      </w:r>
      <w:r w:rsidR="00304CF4" w:rsidRPr="003A2AD9">
        <w:rPr>
          <w:rFonts w:ascii="Times New Roman" w:hAnsi="Times New Roman"/>
          <w:position w:val="-60"/>
          <w:sz w:val="28"/>
          <w:szCs w:val="28"/>
        </w:rPr>
        <w:object w:dxaOrig="1840" w:dyaOrig="999">
          <v:shape id="_x0000_i1193" type="#_x0000_t75" style="width:92.25pt;height:50.25pt" o:ole="">
            <v:imagedata r:id="rId336" o:title=""/>
          </v:shape>
          <o:OLEObject Type="Embed" ProgID="Equation.3" ShapeID="_x0000_i1193" DrawAspect="Content" ObjectID="_1390903039" r:id="rId337"/>
        </w:object>
      </w:r>
      <w:r w:rsidR="00143A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  <w:t>(10.3)</w:t>
      </w:r>
    </w:p>
    <w:p w:rsidR="00122CAB" w:rsidRDefault="00122CAB" w:rsidP="00122CAB">
      <w:pPr>
        <w:spacing w:line="312" w:lineRule="auto"/>
        <w:rPr>
          <w:rFonts w:ascii="Times New Roman" w:hAnsi="Times New Roman"/>
          <w:sz w:val="28"/>
          <w:szCs w:val="28"/>
        </w:rPr>
      </w:pPr>
    </w:p>
    <w:p w:rsidR="00304CF4" w:rsidRDefault="00304CF4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Сумма </w:t>
      </w:r>
      <w:r w:rsidR="000F3D55" w:rsidRPr="00304CF4">
        <w:rPr>
          <w:rFonts w:ascii="Times New Roman" w:hAnsi="Times New Roman"/>
          <w:position w:val="-28"/>
          <w:sz w:val="28"/>
          <w:szCs w:val="28"/>
        </w:rPr>
        <w:object w:dxaOrig="2520" w:dyaOrig="540">
          <v:shape id="_x0000_i1194" type="#_x0000_t75" style="width:126pt;height:27pt" o:ole="">
            <v:imagedata r:id="rId338" o:title=""/>
          </v:shape>
          <o:OLEObject Type="Embed" ProgID="Equation.3" ShapeID="_x0000_i1194" DrawAspect="Content" ObjectID="_1390903040" r:id="rId339"/>
        </w:object>
      </w:r>
      <w:r w:rsidR="002B4ABA">
        <w:rPr>
          <w:rFonts w:ascii="Times New Roman" w:hAnsi="Times New Roman"/>
          <w:sz w:val="28"/>
          <w:szCs w:val="28"/>
        </w:rPr>
        <w:t xml:space="preserve"> </w:t>
      </w:r>
      <w:r w:rsidR="000F3D55">
        <w:rPr>
          <w:rFonts w:ascii="Times New Roman" w:hAnsi="Times New Roman"/>
          <w:sz w:val="28"/>
          <w:szCs w:val="28"/>
        </w:rPr>
        <w:t xml:space="preserve">и при больших значениях </w:t>
      </w:r>
      <w:r w:rsidR="000F3D55">
        <w:rPr>
          <w:rFonts w:ascii="Times New Roman" w:hAnsi="Times New Roman"/>
          <w:i/>
          <w:sz w:val="28"/>
          <w:szCs w:val="28"/>
          <w:lang w:val="en-US"/>
        </w:rPr>
        <w:t>n</w:t>
      </w:r>
      <w:r w:rsidR="000F3D55" w:rsidRPr="000F3D55">
        <w:rPr>
          <w:rFonts w:ascii="Times New Roman" w:hAnsi="Times New Roman"/>
          <w:sz w:val="28"/>
          <w:szCs w:val="28"/>
        </w:rPr>
        <w:t xml:space="preserve">  </w:t>
      </w:r>
      <w:r w:rsidR="002A2FA0" w:rsidRPr="000F3D55">
        <w:rPr>
          <w:rFonts w:ascii="Times New Roman" w:hAnsi="Times New Roman"/>
          <w:position w:val="-28"/>
          <w:sz w:val="28"/>
          <w:szCs w:val="28"/>
        </w:rPr>
        <w:object w:dxaOrig="1280" w:dyaOrig="680">
          <v:shape id="_x0000_i1195" type="#_x0000_t75" style="width:63.75pt;height:33.75pt" o:ole="">
            <v:imagedata r:id="rId340" o:title=""/>
          </v:shape>
          <o:OLEObject Type="Embed" ProgID="Equation.3" ShapeID="_x0000_i1195" DrawAspect="Content" ObjectID="_1390903041" r:id="rId341"/>
        </w:object>
      </w:r>
      <w:r w:rsidR="00DE1846">
        <w:rPr>
          <w:rFonts w:ascii="Times New Roman" w:hAnsi="Times New Roman"/>
          <w:sz w:val="28"/>
          <w:szCs w:val="28"/>
        </w:rPr>
        <w:t>,</w:t>
      </w:r>
      <w:r w:rsidR="002A2FA0">
        <w:rPr>
          <w:rFonts w:ascii="Times New Roman" w:hAnsi="Times New Roman"/>
          <w:sz w:val="28"/>
          <w:szCs w:val="28"/>
        </w:rPr>
        <w:t xml:space="preserve"> т.е. дисперсия оценки </w:t>
      </w:r>
      <w:r w:rsidR="00854E85" w:rsidRPr="002A2FA0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196" type="#_x0000_t75" style="width:12pt;height:17.25pt" o:ole="">
            <v:imagedata r:id="rId342" o:title=""/>
          </v:shape>
          <o:OLEObject Type="Embed" ProgID="Equation.3" ShapeID="_x0000_i1196" DrawAspect="Content" ObjectID="_1390903042" r:id="rId343"/>
        </w:object>
      </w:r>
      <w:r w:rsidR="00854E85" w:rsidRPr="00854E85">
        <w:rPr>
          <w:rFonts w:ascii="Times New Roman" w:hAnsi="Times New Roman"/>
          <w:sz w:val="28"/>
          <w:szCs w:val="28"/>
        </w:rPr>
        <w:t xml:space="preserve"> </w:t>
      </w:r>
      <w:r w:rsidR="00854E85">
        <w:rPr>
          <w:rFonts w:ascii="Times New Roman" w:hAnsi="Times New Roman"/>
          <w:sz w:val="28"/>
          <w:szCs w:val="28"/>
        </w:rPr>
        <w:t xml:space="preserve">пропорциональна </w:t>
      </w:r>
      <w:r w:rsidR="00A27AB9" w:rsidRPr="00854E85">
        <w:rPr>
          <w:rFonts w:ascii="Times New Roman" w:hAnsi="Times New Roman"/>
          <w:position w:val="-20"/>
          <w:sz w:val="28"/>
          <w:szCs w:val="28"/>
        </w:rPr>
        <w:object w:dxaOrig="499" w:dyaOrig="499">
          <v:shape id="_x0000_i1197" type="#_x0000_t75" style="width:24.75pt;height:24.75pt" o:ole="">
            <v:imagedata r:id="rId344" o:title=""/>
          </v:shape>
          <o:OLEObject Type="Embed" ProgID="Equation.3" ShapeID="_x0000_i1197" DrawAspect="Content" ObjectID="_1390903043" r:id="rId345"/>
        </w:object>
      </w:r>
      <w:r w:rsidR="00A27AB9">
        <w:rPr>
          <w:rFonts w:ascii="Times New Roman" w:hAnsi="Times New Roman"/>
          <w:sz w:val="28"/>
          <w:szCs w:val="28"/>
        </w:rPr>
        <w:t xml:space="preserve"> и уже начиная с </w:t>
      </w:r>
      <w:r w:rsidR="00A27AB9">
        <w:rPr>
          <w:rFonts w:ascii="Times New Roman" w:hAnsi="Times New Roman"/>
          <w:i/>
          <w:sz w:val="28"/>
          <w:szCs w:val="28"/>
          <w:lang w:val="en-US"/>
        </w:rPr>
        <w:t>n</w:t>
      </w:r>
      <w:r w:rsidR="00A27AB9" w:rsidRPr="00A27AB9">
        <w:rPr>
          <w:rFonts w:ascii="Times New Roman" w:hAnsi="Times New Roman"/>
          <w:i/>
          <w:sz w:val="28"/>
          <w:szCs w:val="28"/>
        </w:rPr>
        <w:t>=2</w:t>
      </w:r>
      <w:r w:rsidR="00A27AB9">
        <w:rPr>
          <w:rFonts w:ascii="Times New Roman" w:hAnsi="Times New Roman"/>
          <w:sz w:val="28"/>
          <w:szCs w:val="28"/>
        </w:rPr>
        <w:t xml:space="preserve"> меньше, чем дисперсия оценки </w:t>
      </w:r>
      <w:r w:rsidR="00CC02F6" w:rsidRPr="00A27AB9">
        <w:rPr>
          <w:rFonts w:ascii="Times New Roman" w:hAnsi="Times New Roman"/>
          <w:position w:val="-12"/>
          <w:sz w:val="28"/>
          <w:szCs w:val="28"/>
        </w:rPr>
        <w:object w:dxaOrig="260" w:dyaOrig="360">
          <v:shape id="_x0000_i1198" type="#_x0000_t75" style="width:12.75pt;height:18pt" o:ole="">
            <v:imagedata r:id="rId346" o:title=""/>
          </v:shape>
          <o:OLEObject Type="Embed" ProgID="Equation.3" ShapeID="_x0000_i1198" DrawAspect="Content" ObjectID="_1390903044" r:id="rId347"/>
        </w:object>
      </w:r>
      <w:r w:rsidR="00763B8F">
        <w:rPr>
          <w:rFonts w:ascii="Times New Roman" w:hAnsi="Times New Roman"/>
          <w:sz w:val="28"/>
          <w:szCs w:val="28"/>
        </w:rPr>
        <w:t>.</w:t>
      </w:r>
    </w:p>
    <w:p w:rsidR="00763B8F" w:rsidRPr="005A4C76" w:rsidRDefault="00763B8F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</w:t>
      </w:r>
      <w:r w:rsidR="00155066">
        <w:rPr>
          <w:rFonts w:ascii="Times New Roman" w:hAnsi="Times New Roman"/>
          <w:sz w:val="28"/>
          <w:szCs w:val="28"/>
        </w:rPr>
        <w:t xml:space="preserve"> при использовании </w:t>
      </w:r>
      <w:r w:rsidR="00CC02F6">
        <w:rPr>
          <w:rFonts w:ascii="Times New Roman" w:hAnsi="Times New Roman"/>
          <w:sz w:val="28"/>
          <w:szCs w:val="28"/>
        </w:rPr>
        <w:t xml:space="preserve">аппроксимации  </w:t>
      </w:r>
      <w:r w:rsidR="00CC02F6">
        <w:rPr>
          <w:rFonts w:ascii="Times New Roman" w:hAnsi="Times New Roman"/>
          <w:i/>
          <w:sz w:val="28"/>
          <w:szCs w:val="28"/>
          <w:lang w:val="en-US"/>
        </w:rPr>
        <w:t>y</w:t>
      </w:r>
      <w:r w:rsidR="00CC02F6" w:rsidRPr="00CC02F6">
        <w:rPr>
          <w:rFonts w:ascii="Times New Roman" w:hAnsi="Times New Roman"/>
          <w:i/>
          <w:sz w:val="28"/>
          <w:szCs w:val="28"/>
        </w:rPr>
        <w:t xml:space="preserve"> </w:t>
      </w:r>
      <w:r w:rsidR="00CC02F6">
        <w:rPr>
          <w:rFonts w:ascii="Times New Roman" w:hAnsi="Times New Roman"/>
          <w:i/>
          <w:sz w:val="28"/>
          <w:szCs w:val="28"/>
        </w:rPr>
        <w:t>= с</w:t>
      </w:r>
      <w:r w:rsidR="00CC02F6">
        <w:rPr>
          <w:rFonts w:ascii="Times New Roman" w:hAnsi="Times New Roman"/>
          <w:i/>
          <w:sz w:val="28"/>
          <w:szCs w:val="28"/>
          <w:vertAlign w:val="subscript"/>
          <w:lang w:val="en-US"/>
        </w:rPr>
        <w:t>k</w:t>
      </w:r>
      <w:r w:rsidR="00CC02F6" w:rsidRPr="00CC02F6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="00CC02F6">
        <w:rPr>
          <w:rFonts w:ascii="Times New Roman" w:hAnsi="Times New Roman"/>
          <w:i/>
          <w:sz w:val="28"/>
          <w:szCs w:val="28"/>
          <w:lang w:val="en-US"/>
        </w:rPr>
        <w:t>t</w:t>
      </w:r>
      <w:r w:rsidR="00CC02F6">
        <w:rPr>
          <w:rFonts w:ascii="Times New Roman" w:hAnsi="Times New Roman"/>
          <w:i/>
          <w:sz w:val="28"/>
          <w:szCs w:val="28"/>
          <w:vertAlign w:val="superscript"/>
          <w:lang w:val="en-US"/>
        </w:rPr>
        <w:t>k</w:t>
      </w:r>
      <w:r w:rsidR="001F7883" w:rsidRPr="001F7883">
        <w:rPr>
          <w:rFonts w:ascii="Times New Roman" w:hAnsi="Times New Roman"/>
          <w:i/>
          <w:sz w:val="28"/>
          <w:szCs w:val="28"/>
        </w:rPr>
        <w:t xml:space="preserve"> </w:t>
      </w:r>
      <w:r w:rsidR="001F7883">
        <w:rPr>
          <w:rFonts w:ascii="Times New Roman" w:hAnsi="Times New Roman"/>
          <w:sz w:val="28"/>
          <w:szCs w:val="28"/>
        </w:rPr>
        <w:t xml:space="preserve"> оценка на</w:t>
      </w:r>
      <w:r w:rsidR="001F7883">
        <w:rPr>
          <w:rFonts w:ascii="Times New Roman" w:hAnsi="Times New Roman"/>
          <w:sz w:val="28"/>
          <w:szCs w:val="28"/>
        </w:rPr>
        <w:t>и</w:t>
      </w:r>
      <w:r w:rsidR="001F7883">
        <w:rPr>
          <w:rFonts w:ascii="Times New Roman" w:hAnsi="Times New Roman"/>
          <w:sz w:val="28"/>
          <w:szCs w:val="28"/>
        </w:rPr>
        <w:t>меньших квадратов имеет вид</w:t>
      </w:r>
      <w:r w:rsidR="005A4C76">
        <w:rPr>
          <w:rFonts w:ascii="Times New Roman" w:hAnsi="Times New Roman"/>
          <w:sz w:val="28"/>
          <w:szCs w:val="28"/>
        </w:rPr>
        <w:t xml:space="preserve"> </w:t>
      </w:r>
      <w:r w:rsidR="005A4C76" w:rsidRPr="005A4C76">
        <w:rPr>
          <w:rFonts w:ascii="Times New Roman" w:hAnsi="Times New Roman"/>
          <w:sz w:val="28"/>
          <w:szCs w:val="28"/>
        </w:rPr>
        <w:t>[7]</w:t>
      </w:r>
      <w:r w:rsidR="005A4C76">
        <w:rPr>
          <w:rFonts w:ascii="Times New Roman" w:hAnsi="Times New Roman"/>
          <w:sz w:val="28"/>
          <w:szCs w:val="28"/>
        </w:rPr>
        <w:t>:</w:t>
      </w:r>
    </w:p>
    <w:p w:rsidR="001F7883" w:rsidRDefault="001F7883" w:rsidP="00122CAB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1F7883" w:rsidRDefault="000B6071" w:rsidP="00122CAB">
      <w:pPr>
        <w:tabs>
          <w:tab w:val="center" w:pos="5173"/>
          <w:tab w:val="left" w:pos="8880"/>
        </w:tabs>
        <w:spacing w:line="312" w:lineRule="auto"/>
        <w:jc w:val="left"/>
        <w:rPr>
          <w:rFonts w:ascii="Times New Roman" w:hAnsi="Times New Roman"/>
          <w:sz w:val="28"/>
          <w:szCs w:val="28"/>
        </w:rPr>
      </w:pPr>
      <w:r w:rsidRPr="00177AB8">
        <w:rPr>
          <w:rFonts w:ascii="Times New Roman" w:hAnsi="Times New Roman"/>
          <w:position w:val="-60"/>
          <w:sz w:val="28"/>
          <w:szCs w:val="28"/>
        </w:rPr>
        <w:lastRenderedPageBreak/>
        <w:tab/>
      </w:r>
      <w:r w:rsidR="00D44672" w:rsidRPr="001F7883">
        <w:rPr>
          <w:rFonts w:ascii="Times New Roman" w:hAnsi="Times New Roman"/>
          <w:position w:val="-60"/>
          <w:sz w:val="28"/>
          <w:szCs w:val="28"/>
          <w:lang w:val="en-US"/>
        </w:rPr>
        <w:object w:dxaOrig="2200" w:dyaOrig="999">
          <v:shape id="_x0000_i1199" type="#_x0000_t75" style="width:110.25pt;height:50.25pt" o:ole="">
            <v:imagedata r:id="rId348" o:title=""/>
          </v:shape>
          <o:OLEObject Type="Embed" ProgID="Equation.3" ShapeID="_x0000_i1199" DrawAspect="Content" ObjectID="_1390903045" r:id="rId349"/>
        </w:object>
      </w:r>
      <w:r w:rsidR="00D44672">
        <w:rPr>
          <w:rFonts w:ascii="Times New Roman" w:hAnsi="Times New Roman"/>
          <w:sz w:val="28"/>
          <w:szCs w:val="28"/>
        </w:rPr>
        <w:t xml:space="preserve">,  </w:t>
      </w:r>
      <w:r w:rsidR="00D44672">
        <w:rPr>
          <w:rFonts w:ascii="Times New Roman" w:hAnsi="Times New Roman"/>
          <w:sz w:val="28"/>
          <w:szCs w:val="28"/>
          <w:lang w:val="en-US"/>
        </w:rPr>
        <w:t>d</w:t>
      </w:r>
      <w:r w:rsidR="00474E07" w:rsidRPr="00D44672">
        <w:rPr>
          <w:rFonts w:ascii="Times New Roman" w:hAnsi="Times New Roman"/>
          <w:position w:val="-60"/>
          <w:sz w:val="28"/>
          <w:szCs w:val="28"/>
          <w:lang w:val="en-US"/>
        </w:rPr>
        <w:object w:dxaOrig="2000" w:dyaOrig="980">
          <v:shape id="_x0000_i1200" type="#_x0000_t75" style="width:99.75pt;height:48.75pt" o:ole="">
            <v:imagedata r:id="rId350" o:title=""/>
          </v:shape>
          <o:OLEObject Type="Embed" ProgID="Equation.3" ShapeID="_x0000_i1200" DrawAspect="Content" ObjectID="_1390903046" r:id="rId351"/>
        </w:object>
      </w:r>
      <w:r w:rsidR="00D446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(10.4)</w:t>
      </w:r>
    </w:p>
    <w:p w:rsidR="00474E07" w:rsidRDefault="00474E07" w:rsidP="00122CAB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4D5652" w:rsidRPr="00F935C0" w:rsidRDefault="00474E07" w:rsidP="00122CAB">
      <w:pPr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</w:t>
      </w:r>
      <w:r w:rsidR="001B0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число</w:t>
      </w:r>
      <w:r w:rsidR="00E30D1F">
        <w:rPr>
          <w:rFonts w:ascii="Times New Roman" w:hAnsi="Times New Roman"/>
          <w:sz w:val="28"/>
          <w:szCs w:val="28"/>
        </w:rPr>
        <w:t xml:space="preserve"> экспериментальных точек может быть выбрано из условия обеспечения удовлетворительной точности при наиболее простой п</w:t>
      </w:r>
      <w:r w:rsidR="00E30D1F">
        <w:rPr>
          <w:rFonts w:ascii="Times New Roman" w:hAnsi="Times New Roman"/>
          <w:sz w:val="28"/>
          <w:szCs w:val="28"/>
        </w:rPr>
        <w:t>о</w:t>
      </w:r>
      <w:r w:rsidR="00E30D1F">
        <w:rPr>
          <w:rFonts w:ascii="Times New Roman" w:hAnsi="Times New Roman"/>
          <w:sz w:val="28"/>
          <w:szCs w:val="28"/>
        </w:rPr>
        <w:t>шаговой аппроксимации нулевого порядка. Величина интервала Δ</w:t>
      </w:r>
      <w:r w:rsidR="00E30D1F">
        <w:rPr>
          <w:rFonts w:ascii="Times New Roman" w:hAnsi="Times New Roman"/>
          <w:i/>
          <w:sz w:val="28"/>
          <w:szCs w:val="28"/>
          <w:lang w:val="en-US"/>
        </w:rPr>
        <w:t>t</w:t>
      </w:r>
      <w:r w:rsidR="00F935C0" w:rsidRPr="00F935C0">
        <w:rPr>
          <w:rFonts w:ascii="Times New Roman" w:hAnsi="Times New Roman"/>
          <w:i/>
          <w:sz w:val="28"/>
          <w:szCs w:val="28"/>
        </w:rPr>
        <w:t xml:space="preserve"> </w:t>
      </w:r>
      <w:r w:rsidR="00F935C0">
        <w:rPr>
          <w:rFonts w:ascii="Times New Roman" w:hAnsi="Times New Roman"/>
          <w:sz w:val="28"/>
          <w:szCs w:val="28"/>
        </w:rPr>
        <w:t>определяе</w:t>
      </w:r>
      <w:r w:rsidR="00F935C0">
        <w:rPr>
          <w:rFonts w:ascii="Times New Roman" w:hAnsi="Times New Roman"/>
          <w:sz w:val="28"/>
          <w:szCs w:val="28"/>
        </w:rPr>
        <w:t>т</w:t>
      </w:r>
      <w:r w:rsidR="00F935C0">
        <w:rPr>
          <w:rFonts w:ascii="Times New Roman" w:hAnsi="Times New Roman"/>
          <w:sz w:val="28"/>
          <w:szCs w:val="28"/>
        </w:rPr>
        <w:t>ся технико-экономическими показателями контрольно-измерительного ко</w:t>
      </w:r>
      <w:r w:rsidR="00F935C0">
        <w:rPr>
          <w:rFonts w:ascii="Times New Roman" w:hAnsi="Times New Roman"/>
          <w:sz w:val="28"/>
          <w:szCs w:val="28"/>
        </w:rPr>
        <w:t>м</w:t>
      </w:r>
      <w:r w:rsidR="00F935C0">
        <w:rPr>
          <w:rFonts w:ascii="Times New Roman" w:hAnsi="Times New Roman"/>
          <w:sz w:val="28"/>
          <w:szCs w:val="28"/>
        </w:rPr>
        <w:t>плекса.</w:t>
      </w:r>
    </w:p>
    <w:p w:rsidR="004D5652" w:rsidRPr="004D5652" w:rsidRDefault="004D5652" w:rsidP="004D565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26F0" w:rsidRPr="00536A12" w:rsidRDefault="00D57E0F" w:rsidP="006107B7">
      <w:pPr>
        <w:tabs>
          <w:tab w:val="left" w:pos="1134"/>
        </w:tabs>
        <w:spacing w:line="312" w:lineRule="auto"/>
        <w:rPr>
          <w:rFonts w:ascii="Times New Roman" w:hAnsi="Times New Roman"/>
          <w:b/>
          <w:sz w:val="28"/>
          <w:szCs w:val="28"/>
        </w:rPr>
      </w:pPr>
      <w:r w:rsidRPr="00D57E0F">
        <w:rPr>
          <w:rFonts w:ascii="Times New Roman" w:hAnsi="Times New Roman"/>
          <w:b/>
          <w:sz w:val="28"/>
          <w:szCs w:val="28"/>
        </w:rPr>
        <w:t>Литература</w:t>
      </w:r>
    </w:p>
    <w:p w:rsidR="008A601B" w:rsidRDefault="008A601B" w:rsidP="006107B7">
      <w:pPr>
        <w:tabs>
          <w:tab w:val="left" w:pos="1134"/>
        </w:tabs>
        <w:spacing w:line="312" w:lineRule="auto"/>
        <w:rPr>
          <w:rFonts w:ascii="Times New Roman" w:hAnsi="Times New Roman"/>
          <w:b/>
          <w:sz w:val="28"/>
          <w:szCs w:val="28"/>
        </w:rPr>
      </w:pPr>
    </w:p>
    <w:p w:rsidR="008A601B" w:rsidRPr="008A601B" w:rsidRDefault="008A601B" w:rsidP="006107B7">
      <w:pPr>
        <w:tabs>
          <w:tab w:val="left" w:pos="1134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Биргер И.А. Техническая диагностика</w:t>
      </w:r>
      <w:r w:rsidR="00464D17">
        <w:rPr>
          <w:rFonts w:ascii="Times New Roman" w:hAnsi="Times New Roman"/>
          <w:sz w:val="28"/>
          <w:szCs w:val="28"/>
        </w:rPr>
        <w:t>/ И.А. Биргер // М.: Машин</w:t>
      </w:r>
      <w:r w:rsidR="00464D17">
        <w:rPr>
          <w:rFonts w:ascii="Times New Roman" w:hAnsi="Times New Roman"/>
          <w:sz w:val="28"/>
          <w:szCs w:val="28"/>
        </w:rPr>
        <w:t>о</w:t>
      </w:r>
      <w:r w:rsidR="00464D17">
        <w:rPr>
          <w:rFonts w:ascii="Times New Roman" w:hAnsi="Times New Roman"/>
          <w:sz w:val="28"/>
          <w:szCs w:val="28"/>
        </w:rPr>
        <w:t>строение, 1978.- 240с.</w:t>
      </w:r>
    </w:p>
    <w:p w:rsidR="00C73960" w:rsidRPr="006C6A4B" w:rsidRDefault="006107B7" w:rsidP="006107B7">
      <w:pPr>
        <w:pStyle w:val="ab"/>
        <w:tabs>
          <w:tab w:val="left" w:pos="993"/>
        </w:tabs>
        <w:spacing w:line="312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64D17">
        <w:rPr>
          <w:rFonts w:ascii="Times New Roman" w:hAnsi="Times New Roman"/>
          <w:sz w:val="28"/>
          <w:szCs w:val="28"/>
        </w:rPr>
        <w:t xml:space="preserve">2. </w:t>
      </w:r>
      <w:r w:rsidR="000E18EE" w:rsidRPr="006C6A4B">
        <w:rPr>
          <w:rFonts w:ascii="Times New Roman" w:hAnsi="Times New Roman"/>
          <w:sz w:val="28"/>
          <w:szCs w:val="28"/>
        </w:rPr>
        <w:t>Байхельт Ф. Надежность и техническое обслуживание/Ф.</w:t>
      </w:r>
      <w:r w:rsidR="00D56B43" w:rsidRPr="006C6A4B">
        <w:rPr>
          <w:rFonts w:ascii="Times New Roman" w:hAnsi="Times New Roman"/>
          <w:sz w:val="28"/>
          <w:szCs w:val="28"/>
        </w:rPr>
        <w:t xml:space="preserve"> </w:t>
      </w:r>
      <w:r w:rsidR="000E18EE" w:rsidRPr="006C6A4B">
        <w:rPr>
          <w:rFonts w:ascii="Times New Roman" w:hAnsi="Times New Roman"/>
          <w:sz w:val="28"/>
          <w:szCs w:val="28"/>
        </w:rPr>
        <w:t>Байхельт, П.</w:t>
      </w:r>
      <w:r w:rsidR="00D56B43" w:rsidRPr="006C6A4B">
        <w:rPr>
          <w:rFonts w:ascii="Times New Roman" w:hAnsi="Times New Roman"/>
          <w:sz w:val="28"/>
          <w:szCs w:val="28"/>
        </w:rPr>
        <w:t xml:space="preserve"> </w:t>
      </w:r>
      <w:r w:rsidR="000E18EE" w:rsidRPr="006C6A4B">
        <w:rPr>
          <w:rFonts w:ascii="Times New Roman" w:hAnsi="Times New Roman"/>
          <w:sz w:val="28"/>
          <w:szCs w:val="28"/>
        </w:rPr>
        <w:t>Франкен // М.: Радио и связь, 1988.-392</w:t>
      </w:r>
      <w:r w:rsidR="006F335F" w:rsidRPr="006C6A4B">
        <w:rPr>
          <w:rFonts w:ascii="Times New Roman" w:hAnsi="Times New Roman"/>
          <w:sz w:val="28"/>
          <w:szCs w:val="28"/>
        </w:rPr>
        <w:t xml:space="preserve"> </w:t>
      </w:r>
      <w:r w:rsidR="000E18EE" w:rsidRPr="006C6A4B">
        <w:rPr>
          <w:rFonts w:ascii="Times New Roman" w:hAnsi="Times New Roman"/>
          <w:sz w:val="28"/>
          <w:szCs w:val="28"/>
        </w:rPr>
        <w:t>с.</w:t>
      </w:r>
    </w:p>
    <w:p w:rsidR="00C73960" w:rsidRPr="006C6A4B" w:rsidRDefault="00464D17" w:rsidP="006107B7">
      <w:pPr>
        <w:tabs>
          <w:tab w:val="left" w:pos="993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E18EE" w:rsidRPr="006C6A4B">
        <w:rPr>
          <w:rFonts w:ascii="Times New Roman" w:hAnsi="Times New Roman"/>
          <w:sz w:val="28"/>
          <w:szCs w:val="28"/>
        </w:rPr>
        <w:t xml:space="preserve">  </w:t>
      </w:r>
      <w:r w:rsidR="00C73960" w:rsidRPr="006C6A4B">
        <w:rPr>
          <w:rFonts w:ascii="Times New Roman" w:hAnsi="Times New Roman"/>
          <w:sz w:val="28"/>
          <w:szCs w:val="28"/>
        </w:rPr>
        <w:t>Большаков В.И. Технологическое оборудование в системе металлу</w:t>
      </w:r>
      <w:r w:rsidR="00C73960" w:rsidRPr="006C6A4B">
        <w:rPr>
          <w:rFonts w:ascii="Times New Roman" w:hAnsi="Times New Roman"/>
          <w:sz w:val="28"/>
          <w:szCs w:val="28"/>
        </w:rPr>
        <w:t>р</w:t>
      </w:r>
      <w:r w:rsidR="00C73960" w:rsidRPr="006C6A4B">
        <w:rPr>
          <w:rFonts w:ascii="Times New Roman" w:hAnsi="Times New Roman"/>
          <w:sz w:val="28"/>
          <w:szCs w:val="28"/>
        </w:rPr>
        <w:t>гического производства / В.И Большаков, С.Д. Гринберг // Теория и практика металлургии.-2002.-№5-6.-С.26-31.</w:t>
      </w:r>
    </w:p>
    <w:p w:rsidR="00412927" w:rsidRDefault="00464D17" w:rsidP="006107B7">
      <w:pPr>
        <w:pStyle w:val="lititem"/>
        <w:tabs>
          <w:tab w:val="left" w:pos="993"/>
        </w:tabs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2927" w:rsidRPr="006C6A4B">
        <w:rPr>
          <w:rFonts w:ascii="Times New Roman" w:hAnsi="Times New Roman"/>
          <w:sz w:val="28"/>
          <w:szCs w:val="28"/>
        </w:rPr>
        <w:t xml:space="preserve">. Мониторинг состояния технологического оборудования и ресурсные подходы к диагностическим моделям /С. В. Белодеденко, В. Ю. Богдан, Е. И. Хребто, А. В. Ларионцев. //Металлург. и горноруд. пром-сть.- 2007. - №6. – С.94-98. </w:t>
      </w:r>
    </w:p>
    <w:p w:rsidR="0047236E" w:rsidRPr="0047236E" w:rsidRDefault="0047236E" w:rsidP="006107B7">
      <w:pPr>
        <w:spacing w:line="312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7236E">
        <w:rPr>
          <w:rFonts w:ascii="Times New Roman" w:hAnsi="Times New Roman"/>
          <w:sz w:val="28"/>
          <w:szCs w:val="28"/>
        </w:rPr>
        <w:t>Основ</w:t>
      </w:r>
      <w:r w:rsidRPr="0047236E">
        <w:rPr>
          <w:rFonts w:ascii="Times New Roman" w:hAnsi="Times New Roman"/>
          <w:sz w:val="28"/>
          <w:szCs w:val="28"/>
          <w:lang w:val="uk-UA"/>
        </w:rPr>
        <w:t>и</w:t>
      </w:r>
      <w:r w:rsidRPr="0047236E">
        <w:rPr>
          <w:rFonts w:ascii="Times New Roman" w:hAnsi="Times New Roman"/>
          <w:sz w:val="28"/>
          <w:szCs w:val="28"/>
        </w:rPr>
        <w:t xml:space="preserve"> техн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ч</w:t>
      </w:r>
      <w:r w:rsidRPr="0047236E">
        <w:rPr>
          <w:rFonts w:ascii="Times New Roman" w:hAnsi="Times New Roman"/>
          <w:sz w:val="28"/>
          <w:szCs w:val="28"/>
          <w:lang w:val="uk-UA"/>
        </w:rPr>
        <w:t>н</w:t>
      </w:r>
      <w:r w:rsidRPr="0047236E">
        <w:rPr>
          <w:rFonts w:ascii="Times New Roman" w:hAnsi="Times New Roman"/>
          <w:sz w:val="28"/>
          <w:szCs w:val="28"/>
        </w:rPr>
        <w:t>ого обслу</w:t>
      </w:r>
      <w:r w:rsidRPr="0047236E">
        <w:rPr>
          <w:rFonts w:ascii="Times New Roman" w:hAnsi="Times New Roman"/>
          <w:sz w:val="28"/>
          <w:szCs w:val="28"/>
          <w:lang w:val="uk-UA"/>
        </w:rPr>
        <w:t>гову</w:t>
      </w:r>
      <w:r w:rsidRPr="0047236E">
        <w:rPr>
          <w:rFonts w:ascii="Times New Roman" w:hAnsi="Times New Roman"/>
          <w:sz w:val="28"/>
          <w:szCs w:val="28"/>
        </w:rPr>
        <w:t>ван</w:t>
      </w:r>
      <w:r w:rsidRPr="0047236E">
        <w:rPr>
          <w:rFonts w:ascii="Times New Roman" w:hAnsi="Times New Roman"/>
          <w:sz w:val="28"/>
          <w:szCs w:val="28"/>
          <w:lang w:val="uk-UA"/>
        </w:rPr>
        <w:t>н</w:t>
      </w:r>
      <w:r w:rsidRPr="0047236E">
        <w:rPr>
          <w:rFonts w:ascii="Times New Roman" w:hAnsi="Times New Roman"/>
          <w:sz w:val="28"/>
          <w:szCs w:val="28"/>
        </w:rPr>
        <w:t>я механ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ч</w:t>
      </w:r>
      <w:r w:rsidRPr="0047236E">
        <w:rPr>
          <w:rFonts w:ascii="Times New Roman" w:hAnsi="Times New Roman"/>
          <w:sz w:val="28"/>
          <w:szCs w:val="28"/>
          <w:lang w:val="uk-UA"/>
        </w:rPr>
        <w:t>н</w:t>
      </w:r>
      <w:r w:rsidRPr="0047236E">
        <w:rPr>
          <w:rFonts w:ascii="Times New Roman" w:hAnsi="Times New Roman"/>
          <w:sz w:val="28"/>
          <w:szCs w:val="28"/>
        </w:rPr>
        <w:t xml:space="preserve">их систем </w:t>
      </w:r>
      <w:r w:rsidRPr="0047236E">
        <w:rPr>
          <w:rFonts w:ascii="Times New Roman" w:hAnsi="Times New Roman"/>
          <w:sz w:val="28"/>
          <w:szCs w:val="28"/>
          <w:lang w:val="uk-UA"/>
        </w:rPr>
        <w:t>за</w:t>
      </w:r>
      <w:r w:rsidRPr="0047236E">
        <w:rPr>
          <w:rFonts w:ascii="Times New Roman" w:hAnsi="Times New Roman"/>
          <w:sz w:val="28"/>
          <w:szCs w:val="28"/>
        </w:rPr>
        <w:t xml:space="preserve"> контрол</w:t>
      </w:r>
      <w:r w:rsidRPr="0047236E">
        <w:rPr>
          <w:rFonts w:ascii="Times New Roman" w:hAnsi="Times New Roman"/>
          <w:sz w:val="28"/>
          <w:szCs w:val="28"/>
          <w:lang w:val="uk-UA"/>
        </w:rPr>
        <w:t xml:space="preserve">ем </w:t>
      </w:r>
      <w:r w:rsidRPr="0047236E">
        <w:rPr>
          <w:rFonts w:ascii="Times New Roman" w:hAnsi="Times New Roman"/>
          <w:sz w:val="28"/>
          <w:szCs w:val="28"/>
        </w:rPr>
        <w:t>безп</w:t>
      </w:r>
      <w:r w:rsidRPr="0047236E">
        <w:rPr>
          <w:rFonts w:ascii="Times New Roman" w:hAnsi="Times New Roman"/>
          <w:sz w:val="28"/>
          <w:szCs w:val="28"/>
          <w:lang w:val="uk-UA"/>
        </w:rPr>
        <w:t>ек</w:t>
      </w:r>
      <w:r w:rsidRPr="0047236E">
        <w:rPr>
          <w:rFonts w:ascii="Times New Roman" w:hAnsi="Times New Roman"/>
          <w:sz w:val="28"/>
          <w:szCs w:val="28"/>
        </w:rPr>
        <w:t>и/ С. Б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лод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денко</w:t>
      </w:r>
      <w:r w:rsidRPr="0047236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7236E">
        <w:rPr>
          <w:rFonts w:ascii="Times New Roman" w:hAnsi="Times New Roman"/>
          <w:sz w:val="28"/>
          <w:szCs w:val="28"/>
        </w:rPr>
        <w:t>Г.</w:t>
      </w:r>
      <w:r w:rsidRPr="0047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36E">
        <w:rPr>
          <w:rFonts w:ascii="Times New Roman" w:hAnsi="Times New Roman"/>
          <w:sz w:val="28"/>
          <w:szCs w:val="28"/>
        </w:rPr>
        <w:t>Б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л</w:t>
      </w:r>
      <w:r w:rsidRPr="0047236E">
        <w:rPr>
          <w:rFonts w:ascii="Times New Roman" w:hAnsi="Times New Roman"/>
          <w:sz w:val="28"/>
          <w:szCs w:val="28"/>
          <w:lang w:val="uk-UA"/>
        </w:rPr>
        <w:t>і</w:t>
      </w:r>
      <w:r w:rsidRPr="0047236E">
        <w:rPr>
          <w:rFonts w:ascii="Times New Roman" w:hAnsi="Times New Roman"/>
          <w:sz w:val="28"/>
          <w:szCs w:val="28"/>
        </w:rPr>
        <w:t>ченко</w:t>
      </w:r>
      <w:r w:rsidRPr="0047236E">
        <w:rPr>
          <w:rFonts w:ascii="Times New Roman" w:hAnsi="Times New Roman"/>
          <w:b/>
          <w:sz w:val="28"/>
          <w:szCs w:val="28"/>
        </w:rPr>
        <w:t>,</w:t>
      </w:r>
      <w:r w:rsidRPr="0047236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7236E">
        <w:rPr>
          <w:rFonts w:ascii="Times New Roman" w:hAnsi="Times New Roman"/>
          <w:sz w:val="28"/>
          <w:szCs w:val="28"/>
        </w:rPr>
        <w:t>В. Гануш, А. Попов</w:t>
      </w:r>
      <w:r w:rsidRPr="0047236E">
        <w:rPr>
          <w:rFonts w:ascii="Times New Roman" w:hAnsi="Times New Roman"/>
          <w:sz w:val="28"/>
          <w:szCs w:val="28"/>
          <w:lang w:val="uk-UA"/>
        </w:rPr>
        <w:t xml:space="preserve"> // Вісник Тернопіл</w:t>
      </w:r>
      <w:r w:rsidRPr="0047236E">
        <w:rPr>
          <w:rFonts w:ascii="Times New Roman" w:hAnsi="Times New Roman"/>
          <w:sz w:val="28"/>
          <w:szCs w:val="28"/>
          <w:lang w:val="uk-UA"/>
        </w:rPr>
        <w:t>ь</w:t>
      </w:r>
      <w:r w:rsidRPr="0047236E">
        <w:rPr>
          <w:rFonts w:ascii="Times New Roman" w:hAnsi="Times New Roman"/>
          <w:sz w:val="28"/>
          <w:szCs w:val="28"/>
          <w:lang w:val="uk-UA"/>
        </w:rPr>
        <w:t>ського нац. техн. ун-ту.-2011.-спецвипуск, ч.1.-С.170-178.</w:t>
      </w:r>
    </w:p>
    <w:p w:rsidR="006107B7" w:rsidRDefault="006107B7" w:rsidP="006107B7">
      <w:pPr>
        <w:tabs>
          <w:tab w:val="left" w:pos="993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202044">
        <w:rPr>
          <w:rFonts w:ascii="Times New Roman" w:hAnsi="Times New Roman"/>
          <w:sz w:val="28"/>
          <w:szCs w:val="28"/>
        </w:rPr>
        <w:t xml:space="preserve">Ченцов </w:t>
      </w:r>
      <w:r>
        <w:rPr>
          <w:rFonts w:ascii="Times New Roman" w:hAnsi="Times New Roman"/>
          <w:sz w:val="28"/>
          <w:szCs w:val="28"/>
        </w:rPr>
        <w:t>Н.А. Организация, управление и автоматизация ремонтной службы/ Н.А. Ченцов // Донецк: Неру-пресс, 2007.-258с.</w:t>
      </w:r>
    </w:p>
    <w:p w:rsidR="006107B7" w:rsidRDefault="006107B7" w:rsidP="006107B7">
      <w:pPr>
        <w:spacing w:line="312" w:lineRule="auto"/>
        <w:rPr>
          <w:rFonts w:ascii="Times New Roman" w:hAnsi="Times New Roman"/>
          <w:sz w:val="28"/>
          <w:szCs w:val="28"/>
        </w:rPr>
      </w:pPr>
      <w:r w:rsidRPr="005D76B9">
        <w:rPr>
          <w:rFonts w:ascii="Times New Roman" w:hAnsi="Times New Roman"/>
          <w:sz w:val="28"/>
          <w:szCs w:val="28"/>
        </w:rPr>
        <w:t xml:space="preserve">7. </w:t>
      </w:r>
      <w:r w:rsidRPr="00362417">
        <w:rPr>
          <w:rFonts w:ascii="Times New Roman" w:hAnsi="Times New Roman"/>
          <w:sz w:val="28"/>
          <w:szCs w:val="28"/>
        </w:rPr>
        <w:t>Александровская Л.Н. Современные методы обеспечения безотказн</w:t>
      </w:r>
      <w:r w:rsidRPr="00362417">
        <w:rPr>
          <w:rFonts w:ascii="Times New Roman" w:hAnsi="Times New Roman"/>
          <w:sz w:val="28"/>
          <w:szCs w:val="28"/>
        </w:rPr>
        <w:t>о</w:t>
      </w:r>
      <w:r w:rsidRPr="00362417">
        <w:rPr>
          <w:rFonts w:ascii="Times New Roman" w:hAnsi="Times New Roman"/>
          <w:sz w:val="28"/>
          <w:szCs w:val="28"/>
        </w:rPr>
        <w:t>сти сложных технических систем / Л.Н. Александровская, А.П. Афанасьев, А.А.Лисов. - М.: Логос, 2001.- 208 с.</w:t>
      </w:r>
    </w:p>
    <w:p w:rsidR="00412927" w:rsidRPr="006C6A4B" w:rsidRDefault="00412927" w:rsidP="006107B7">
      <w:pPr>
        <w:tabs>
          <w:tab w:val="left" w:pos="993"/>
        </w:tabs>
        <w:spacing w:line="312" w:lineRule="auto"/>
        <w:rPr>
          <w:rFonts w:ascii="Times New Roman" w:hAnsi="Times New Roman"/>
          <w:sz w:val="28"/>
          <w:szCs w:val="28"/>
        </w:rPr>
      </w:pPr>
      <w:r w:rsidRPr="006C6A4B">
        <w:rPr>
          <w:rFonts w:ascii="Times New Roman" w:hAnsi="Times New Roman"/>
          <w:sz w:val="28"/>
          <w:szCs w:val="28"/>
        </w:rPr>
        <w:t>8. Клюев В.В. Подходы к построению систем оценки остаточного ресурса технических объектов //В.В. Клюев, А.С. Фурсов, М.В. Филиппов. - Контроль. Диагностика. – 2007.-№3.- С. 18-23.</w:t>
      </w:r>
    </w:p>
    <w:p w:rsidR="006107B7" w:rsidRPr="000458DC" w:rsidRDefault="006107B7" w:rsidP="006107B7">
      <w:pPr>
        <w:tabs>
          <w:tab w:val="left" w:pos="0"/>
          <w:tab w:val="left" w:pos="993"/>
          <w:tab w:val="left" w:pos="10205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Pr="000458DC">
        <w:rPr>
          <w:rFonts w:ascii="Times New Roman" w:hAnsi="Times New Roman"/>
          <w:sz w:val="28"/>
          <w:szCs w:val="28"/>
        </w:rPr>
        <w:t>. Золотницкая Г.Д. Диагностика оборудования доменных печей /Г. Д. Золотницкая, Ю. В. Серов, А. П. Калинин// Черная металлургия. – 1989. - №2. – С. 37-45.</w:t>
      </w:r>
    </w:p>
    <w:p w:rsidR="00D245B6" w:rsidRPr="00202044" w:rsidRDefault="005A4C76" w:rsidP="006107B7">
      <w:pPr>
        <w:tabs>
          <w:tab w:val="left" w:pos="993"/>
        </w:tabs>
        <w:spacing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D245B6">
        <w:rPr>
          <w:rFonts w:ascii="Times New Roman" w:hAnsi="Times New Roman"/>
          <w:sz w:val="28"/>
          <w:szCs w:val="28"/>
        </w:rPr>
        <w:t>Техническая диагностика. Контроль и прогнозирование / А.Я. Жук, Г.П. Малышев, Н.К. Желябина, О.М.Клевцов// Запорожье: Изд-во ЗГИА, 2008.-500с.</w:t>
      </w:r>
    </w:p>
    <w:p w:rsidR="007653B8" w:rsidRPr="005D76B9" w:rsidRDefault="007653B8" w:rsidP="00362417">
      <w:pPr>
        <w:spacing w:line="360" w:lineRule="auto"/>
        <w:ind w:left="57"/>
        <w:rPr>
          <w:rFonts w:ascii="Times New Roman" w:hAnsi="Times New Roman"/>
          <w:sz w:val="28"/>
          <w:szCs w:val="28"/>
        </w:rPr>
      </w:pPr>
    </w:p>
    <w:p w:rsidR="00412927" w:rsidRPr="006C6A4B" w:rsidRDefault="00412927" w:rsidP="00753C7C">
      <w:pPr>
        <w:tabs>
          <w:tab w:val="left" w:pos="0"/>
          <w:tab w:val="left" w:pos="993"/>
          <w:tab w:val="left" w:pos="10205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9A2378" w:rsidRPr="00202044" w:rsidRDefault="009A2378" w:rsidP="00753C7C">
      <w:pPr>
        <w:tabs>
          <w:tab w:val="left" w:pos="0"/>
          <w:tab w:val="left" w:pos="993"/>
          <w:tab w:val="left" w:pos="10205"/>
        </w:tabs>
        <w:spacing w:line="240" w:lineRule="auto"/>
        <w:rPr>
          <w:rFonts w:ascii="Times New Roman" w:hAnsi="Times New Roman"/>
          <w:sz w:val="28"/>
          <w:szCs w:val="28"/>
        </w:rPr>
      </w:pPr>
    </w:p>
    <w:sectPr w:rsidR="009A2378" w:rsidRPr="00202044" w:rsidSect="00BE28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E67" w:rsidRDefault="00426E67" w:rsidP="00292E23">
      <w:pPr>
        <w:spacing w:line="240" w:lineRule="auto"/>
      </w:pPr>
      <w:r>
        <w:separator/>
      </w:r>
    </w:p>
  </w:endnote>
  <w:endnote w:type="continuationSeparator" w:id="1">
    <w:p w:rsidR="00426E67" w:rsidRDefault="00426E67" w:rsidP="00292E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CT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Mathematica1Mono">
    <w:altName w:val="Symbol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2BA" w:rsidRDefault="009B46EB">
    <w:pPr>
      <w:pStyle w:val="a6"/>
      <w:jc w:val="center"/>
    </w:pPr>
    <w:fldSimple w:instr=" PAGE   \* MERGEFORMAT ">
      <w:r w:rsidR="0038369C">
        <w:rPr>
          <w:noProof/>
        </w:rPr>
        <w:t>59</w:t>
      </w:r>
    </w:fldSimple>
  </w:p>
  <w:p w:rsidR="007412BA" w:rsidRDefault="007412B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E67" w:rsidRDefault="00426E67" w:rsidP="00292E23">
      <w:pPr>
        <w:spacing w:line="240" w:lineRule="auto"/>
      </w:pPr>
      <w:r>
        <w:separator/>
      </w:r>
    </w:p>
  </w:footnote>
  <w:footnote w:type="continuationSeparator" w:id="1">
    <w:p w:rsidR="00426E67" w:rsidRDefault="00426E67" w:rsidP="00292E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BFA"/>
    <w:multiLevelType w:val="hybridMultilevel"/>
    <w:tmpl w:val="8A927A1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15B741B3"/>
    <w:multiLevelType w:val="hybridMultilevel"/>
    <w:tmpl w:val="89CA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A09A5"/>
    <w:multiLevelType w:val="hybridMultilevel"/>
    <w:tmpl w:val="2A30DA9C"/>
    <w:lvl w:ilvl="0" w:tplc="73A02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7F2C00"/>
    <w:multiLevelType w:val="hybridMultilevel"/>
    <w:tmpl w:val="55E463FE"/>
    <w:lvl w:ilvl="0" w:tplc="700AAC66">
      <w:numFmt w:val="bullet"/>
      <w:lvlText w:val="-"/>
      <w:lvlJc w:val="left"/>
      <w:pPr>
        <w:ind w:left="50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04" w:hanging="360"/>
      </w:pPr>
      <w:rPr>
        <w:rFonts w:ascii="Wingdings" w:hAnsi="Wingdings" w:hint="default"/>
      </w:rPr>
    </w:lvl>
  </w:abstractNum>
  <w:abstractNum w:abstractNumId="4">
    <w:nsid w:val="289E66D5"/>
    <w:multiLevelType w:val="hybridMultilevel"/>
    <w:tmpl w:val="4258A9C2"/>
    <w:lvl w:ilvl="0" w:tplc="051AFE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596D94"/>
    <w:multiLevelType w:val="hybridMultilevel"/>
    <w:tmpl w:val="35FA0746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6">
    <w:nsid w:val="2DDC12EE"/>
    <w:multiLevelType w:val="hybridMultilevel"/>
    <w:tmpl w:val="C72C9E0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024BFA"/>
    <w:multiLevelType w:val="hybridMultilevel"/>
    <w:tmpl w:val="55C0350E"/>
    <w:lvl w:ilvl="0" w:tplc="59AEF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2C2283"/>
    <w:multiLevelType w:val="hybridMultilevel"/>
    <w:tmpl w:val="63844BBE"/>
    <w:lvl w:ilvl="0" w:tplc="E7DC95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40251A3"/>
    <w:multiLevelType w:val="hybridMultilevel"/>
    <w:tmpl w:val="70AABFAA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0">
    <w:nsid w:val="518F19F1"/>
    <w:multiLevelType w:val="hybridMultilevel"/>
    <w:tmpl w:val="E9D4107C"/>
    <w:lvl w:ilvl="0" w:tplc="27AEA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AF2342"/>
    <w:multiLevelType w:val="hybridMultilevel"/>
    <w:tmpl w:val="8A28CBBE"/>
    <w:lvl w:ilvl="0" w:tplc="212E4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F4615A"/>
    <w:multiLevelType w:val="hybridMultilevel"/>
    <w:tmpl w:val="D960E2A0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0"/>
        </w:tabs>
        <w:ind w:left="21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3">
    <w:nsid w:val="5D4209F0"/>
    <w:multiLevelType w:val="hybridMultilevel"/>
    <w:tmpl w:val="713A1820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4">
    <w:nsid w:val="661A3E30"/>
    <w:multiLevelType w:val="multilevel"/>
    <w:tmpl w:val="5FFE2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4"/>
  </w:num>
  <w:num w:numId="10">
    <w:abstractNumId w:val="0"/>
  </w:num>
  <w:num w:numId="11">
    <w:abstractNumId w:val="13"/>
  </w:num>
  <w:num w:numId="12">
    <w:abstractNumId w:val="9"/>
  </w:num>
  <w:num w:numId="13">
    <w:abstractNumId w:val="11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0CB"/>
    <w:rsid w:val="00000345"/>
    <w:rsid w:val="000009CF"/>
    <w:rsid w:val="00000DF5"/>
    <w:rsid w:val="00002F98"/>
    <w:rsid w:val="000074B1"/>
    <w:rsid w:val="00011435"/>
    <w:rsid w:val="00016163"/>
    <w:rsid w:val="00017AC6"/>
    <w:rsid w:val="00020254"/>
    <w:rsid w:val="00022B87"/>
    <w:rsid w:val="0002437F"/>
    <w:rsid w:val="00026225"/>
    <w:rsid w:val="00026344"/>
    <w:rsid w:val="000270B2"/>
    <w:rsid w:val="0002739B"/>
    <w:rsid w:val="00027D5A"/>
    <w:rsid w:val="00030F58"/>
    <w:rsid w:val="00033AA6"/>
    <w:rsid w:val="000342DA"/>
    <w:rsid w:val="00034418"/>
    <w:rsid w:val="00037E80"/>
    <w:rsid w:val="0004052E"/>
    <w:rsid w:val="00040828"/>
    <w:rsid w:val="00040B54"/>
    <w:rsid w:val="00041353"/>
    <w:rsid w:val="00041DED"/>
    <w:rsid w:val="0004281D"/>
    <w:rsid w:val="000435BC"/>
    <w:rsid w:val="00043D88"/>
    <w:rsid w:val="000458DC"/>
    <w:rsid w:val="000459DC"/>
    <w:rsid w:val="00056E1B"/>
    <w:rsid w:val="00057088"/>
    <w:rsid w:val="00057D6F"/>
    <w:rsid w:val="00060519"/>
    <w:rsid w:val="00060592"/>
    <w:rsid w:val="0006488B"/>
    <w:rsid w:val="00064F73"/>
    <w:rsid w:val="000654B2"/>
    <w:rsid w:val="00071481"/>
    <w:rsid w:val="00071705"/>
    <w:rsid w:val="0007476F"/>
    <w:rsid w:val="00081258"/>
    <w:rsid w:val="000824A1"/>
    <w:rsid w:val="00082EBA"/>
    <w:rsid w:val="000931ED"/>
    <w:rsid w:val="00093CB5"/>
    <w:rsid w:val="000A2E37"/>
    <w:rsid w:val="000A304D"/>
    <w:rsid w:val="000A3D5C"/>
    <w:rsid w:val="000A4E64"/>
    <w:rsid w:val="000A51F6"/>
    <w:rsid w:val="000A5858"/>
    <w:rsid w:val="000A67C1"/>
    <w:rsid w:val="000A6916"/>
    <w:rsid w:val="000A7C2B"/>
    <w:rsid w:val="000B0A0F"/>
    <w:rsid w:val="000B0A1B"/>
    <w:rsid w:val="000B280B"/>
    <w:rsid w:val="000B5AF3"/>
    <w:rsid w:val="000B6071"/>
    <w:rsid w:val="000B6645"/>
    <w:rsid w:val="000B6714"/>
    <w:rsid w:val="000C3AF7"/>
    <w:rsid w:val="000C4827"/>
    <w:rsid w:val="000C5C51"/>
    <w:rsid w:val="000D1FBD"/>
    <w:rsid w:val="000D36E8"/>
    <w:rsid w:val="000D42A0"/>
    <w:rsid w:val="000E18EE"/>
    <w:rsid w:val="000E3541"/>
    <w:rsid w:val="000E48DC"/>
    <w:rsid w:val="000E5565"/>
    <w:rsid w:val="000E5E79"/>
    <w:rsid w:val="000E63DD"/>
    <w:rsid w:val="000F1147"/>
    <w:rsid w:val="000F1A88"/>
    <w:rsid w:val="000F2D62"/>
    <w:rsid w:val="000F3D55"/>
    <w:rsid w:val="000F5448"/>
    <w:rsid w:val="000F66F2"/>
    <w:rsid w:val="00101912"/>
    <w:rsid w:val="00103076"/>
    <w:rsid w:val="00104C14"/>
    <w:rsid w:val="00106A53"/>
    <w:rsid w:val="0011019C"/>
    <w:rsid w:val="001112E6"/>
    <w:rsid w:val="0011171B"/>
    <w:rsid w:val="00111F77"/>
    <w:rsid w:val="00113312"/>
    <w:rsid w:val="001141FA"/>
    <w:rsid w:val="0011479C"/>
    <w:rsid w:val="0011676E"/>
    <w:rsid w:val="00116DD1"/>
    <w:rsid w:val="00120B6A"/>
    <w:rsid w:val="00122CAB"/>
    <w:rsid w:val="00122E02"/>
    <w:rsid w:val="00124F87"/>
    <w:rsid w:val="00132819"/>
    <w:rsid w:val="00133FA9"/>
    <w:rsid w:val="0013421F"/>
    <w:rsid w:val="00134328"/>
    <w:rsid w:val="00135CC1"/>
    <w:rsid w:val="00142AEF"/>
    <w:rsid w:val="00143403"/>
    <w:rsid w:val="001435CF"/>
    <w:rsid w:val="00143A9B"/>
    <w:rsid w:val="00143AFC"/>
    <w:rsid w:val="00144CA9"/>
    <w:rsid w:val="00145D0B"/>
    <w:rsid w:val="00151462"/>
    <w:rsid w:val="00151BE0"/>
    <w:rsid w:val="0015226B"/>
    <w:rsid w:val="001539ED"/>
    <w:rsid w:val="00155066"/>
    <w:rsid w:val="0015531D"/>
    <w:rsid w:val="001554D3"/>
    <w:rsid w:val="001652A3"/>
    <w:rsid w:val="00165EF4"/>
    <w:rsid w:val="001673A5"/>
    <w:rsid w:val="001714F4"/>
    <w:rsid w:val="00172F9A"/>
    <w:rsid w:val="001756B8"/>
    <w:rsid w:val="00177AB8"/>
    <w:rsid w:val="00180BEA"/>
    <w:rsid w:val="00180D08"/>
    <w:rsid w:val="00182D28"/>
    <w:rsid w:val="0018337E"/>
    <w:rsid w:val="00185E79"/>
    <w:rsid w:val="00186F70"/>
    <w:rsid w:val="00191AF1"/>
    <w:rsid w:val="00191D1A"/>
    <w:rsid w:val="001933C9"/>
    <w:rsid w:val="001A0A23"/>
    <w:rsid w:val="001A136D"/>
    <w:rsid w:val="001A3FCD"/>
    <w:rsid w:val="001A4323"/>
    <w:rsid w:val="001A4634"/>
    <w:rsid w:val="001A620D"/>
    <w:rsid w:val="001A730A"/>
    <w:rsid w:val="001B00ED"/>
    <w:rsid w:val="001B3074"/>
    <w:rsid w:val="001B6BD9"/>
    <w:rsid w:val="001B6C38"/>
    <w:rsid w:val="001C076D"/>
    <w:rsid w:val="001C5979"/>
    <w:rsid w:val="001D1F01"/>
    <w:rsid w:val="001D5394"/>
    <w:rsid w:val="001E2D6E"/>
    <w:rsid w:val="001E43B0"/>
    <w:rsid w:val="001E517A"/>
    <w:rsid w:val="001E73C1"/>
    <w:rsid w:val="001F10EF"/>
    <w:rsid w:val="001F3E33"/>
    <w:rsid w:val="001F621F"/>
    <w:rsid w:val="001F669B"/>
    <w:rsid w:val="001F7883"/>
    <w:rsid w:val="001F7A26"/>
    <w:rsid w:val="00200E72"/>
    <w:rsid w:val="00202044"/>
    <w:rsid w:val="002035B4"/>
    <w:rsid w:val="0020496B"/>
    <w:rsid w:val="00204B58"/>
    <w:rsid w:val="00207205"/>
    <w:rsid w:val="00207518"/>
    <w:rsid w:val="00211BC9"/>
    <w:rsid w:val="00211DFA"/>
    <w:rsid w:val="00214D55"/>
    <w:rsid w:val="0021503B"/>
    <w:rsid w:val="00216FE5"/>
    <w:rsid w:val="002213BE"/>
    <w:rsid w:val="00221DB2"/>
    <w:rsid w:val="00222326"/>
    <w:rsid w:val="002246EF"/>
    <w:rsid w:val="0022709D"/>
    <w:rsid w:val="00227276"/>
    <w:rsid w:val="00232DD7"/>
    <w:rsid w:val="002362CB"/>
    <w:rsid w:val="00237590"/>
    <w:rsid w:val="002435DA"/>
    <w:rsid w:val="00245C42"/>
    <w:rsid w:val="002469FB"/>
    <w:rsid w:val="0025037C"/>
    <w:rsid w:val="00250C68"/>
    <w:rsid w:val="00251E7B"/>
    <w:rsid w:val="00253B2A"/>
    <w:rsid w:val="00255B3E"/>
    <w:rsid w:val="00255D03"/>
    <w:rsid w:val="00256164"/>
    <w:rsid w:val="0025679B"/>
    <w:rsid w:val="002572A5"/>
    <w:rsid w:val="00257E71"/>
    <w:rsid w:val="002607CC"/>
    <w:rsid w:val="00263EB8"/>
    <w:rsid w:val="00271731"/>
    <w:rsid w:val="00273CF8"/>
    <w:rsid w:val="00274EA0"/>
    <w:rsid w:val="002812CE"/>
    <w:rsid w:val="002840DE"/>
    <w:rsid w:val="00286B0E"/>
    <w:rsid w:val="00286B90"/>
    <w:rsid w:val="00286CED"/>
    <w:rsid w:val="00290B05"/>
    <w:rsid w:val="00290CD8"/>
    <w:rsid w:val="00291976"/>
    <w:rsid w:val="00291C36"/>
    <w:rsid w:val="00292E23"/>
    <w:rsid w:val="002944B9"/>
    <w:rsid w:val="00295932"/>
    <w:rsid w:val="002965AF"/>
    <w:rsid w:val="002A17EE"/>
    <w:rsid w:val="002A1E22"/>
    <w:rsid w:val="002A2FA0"/>
    <w:rsid w:val="002A30A0"/>
    <w:rsid w:val="002A384E"/>
    <w:rsid w:val="002A3979"/>
    <w:rsid w:val="002A5710"/>
    <w:rsid w:val="002A6964"/>
    <w:rsid w:val="002B2612"/>
    <w:rsid w:val="002B4ABA"/>
    <w:rsid w:val="002B6D62"/>
    <w:rsid w:val="002C01E7"/>
    <w:rsid w:val="002C222A"/>
    <w:rsid w:val="002C3DC2"/>
    <w:rsid w:val="002C5A0C"/>
    <w:rsid w:val="002C69F8"/>
    <w:rsid w:val="002D12FB"/>
    <w:rsid w:val="002D1963"/>
    <w:rsid w:val="002D1DE9"/>
    <w:rsid w:val="002D2652"/>
    <w:rsid w:val="002D5017"/>
    <w:rsid w:val="002D74F0"/>
    <w:rsid w:val="002E072C"/>
    <w:rsid w:val="002E0757"/>
    <w:rsid w:val="002E0F00"/>
    <w:rsid w:val="002E1085"/>
    <w:rsid w:val="002E51D2"/>
    <w:rsid w:val="002E6CDA"/>
    <w:rsid w:val="002E7380"/>
    <w:rsid w:val="002E7FB6"/>
    <w:rsid w:val="002F324E"/>
    <w:rsid w:val="002F4574"/>
    <w:rsid w:val="002F50C3"/>
    <w:rsid w:val="002F5243"/>
    <w:rsid w:val="002F602F"/>
    <w:rsid w:val="002F7F1F"/>
    <w:rsid w:val="00300B49"/>
    <w:rsid w:val="003010E5"/>
    <w:rsid w:val="003022A5"/>
    <w:rsid w:val="003026BB"/>
    <w:rsid w:val="00302D28"/>
    <w:rsid w:val="00303EAB"/>
    <w:rsid w:val="00304CF4"/>
    <w:rsid w:val="003052CB"/>
    <w:rsid w:val="00305E86"/>
    <w:rsid w:val="00306977"/>
    <w:rsid w:val="00310A36"/>
    <w:rsid w:val="003135A2"/>
    <w:rsid w:val="00315034"/>
    <w:rsid w:val="00316112"/>
    <w:rsid w:val="0031654C"/>
    <w:rsid w:val="003265E4"/>
    <w:rsid w:val="003266BF"/>
    <w:rsid w:val="003300E2"/>
    <w:rsid w:val="003323E3"/>
    <w:rsid w:val="0033400B"/>
    <w:rsid w:val="00335F4A"/>
    <w:rsid w:val="0033633A"/>
    <w:rsid w:val="00336DE5"/>
    <w:rsid w:val="00337AC3"/>
    <w:rsid w:val="003424D6"/>
    <w:rsid w:val="003426F4"/>
    <w:rsid w:val="00344B5A"/>
    <w:rsid w:val="003452B6"/>
    <w:rsid w:val="00346183"/>
    <w:rsid w:val="0034782E"/>
    <w:rsid w:val="00347D37"/>
    <w:rsid w:val="003501A4"/>
    <w:rsid w:val="003527C7"/>
    <w:rsid w:val="00354EA6"/>
    <w:rsid w:val="003563DF"/>
    <w:rsid w:val="00356EA7"/>
    <w:rsid w:val="00362417"/>
    <w:rsid w:val="00362E60"/>
    <w:rsid w:val="003630A3"/>
    <w:rsid w:val="00363C6F"/>
    <w:rsid w:val="00365D23"/>
    <w:rsid w:val="00365F36"/>
    <w:rsid w:val="0037041A"/>
    <w:rsid w:val="0037276F"/>
    <w:rsid w:val="003739CD"/>
    <w:rsid w:val="00373AD0"/>
    <w:rsid w:val="0037425C"/>
    <w:rsid w:val="00376662"/>
    <w:rsid w:val="00380605"/>
    <w:rsid w:val="003819A5"/>
    <w:rsid w:val="00381D55"/>
    <w:rsid w:val="00382B4F"/>
    <w:rsid w:val="0038369C"/>
    <w:rsid w:val="00384140"/>
    <w:rsid w:val="00384168"/>
    <w:rsid w:val="003860DF"/>
    <w:rsid w:val="003867D9"/>
    <w:rsid w:val="00387521"/>
    <w:rsid w:val="00390179"/>
    <w:rsid w:val="0039256A"/>
    <w:rsid w:val="0039292E"/>
    <w:rsid w:val="00392BB9"/>
    <w:rsid w:val="00396951"/>
    <w:rsid w:val="00396FD1"/>
    <w:rsid w:val="003976B7"/>
    <w:rsid w:val="00397944"/>
    <w:rsid w:val="003A2AD9"/>
    <w:rsid w:val="003A4476"/>
    <w:rsid w:val="003A676D"/>
    <w:rsid w:val="003A67BF"/>
    <w:rsid w:val="003A6B6B"/>
    <w:rsid w:val="003A6EE4"/>
    <w:rsid w:val="003A7296"/>
    <w:rsid w:val="003A7717"/>
    <w:rsid w:val="003B2E06"/>
    <w:rsid w:val="003B3443"/>
    <w:rsid w:val="003B4368"/>
    <w:rsid w:val="003B6FBE"/>
    <w:rsid w:val="003B71F4"/>
    <w:rsid w:val="003C109E"/>
    <w:rsid w:val="003C4EF3"/>
    <w:rsid w:val="003C5BDC"/>
    <w:rsid w:val="003C6C5F"/>
    <w:rsid w:val="003C73BE"/>
    <w:rsid w:val="003D0B93"/>
    <w:rsid w:val="003D146E"/>
    <w:rsid w:val="003D40C1"/>
    <w:rsid w:val="003E0FF0"/>
    <w:rsid w:val="003E3C8D"/>
    <w:rsid w:val="003E55BF"/>
    <w:rsid w:val="003F41B4"/>
    <w:rsid w:val="003F4E6C"/>
    <w:rsid w:val="003F4EA6"/>
    <w:rsid w:val="003F5FC7"/>
    <w:rsid w:val="0040023C"/>
    <w:rsid w:val="00400573"/>
    <w:rsid w:val="004026E2"/>
    <w:rsid w:val="00402FDD"/>
    <w:rsid w:val="00404781"/>
    <w:rsid w:val="004123C4"/>
    <w:rsid w:val="00412927"/>
    <w:rsid w:val="0041546C"/>
    <w:rsid w:val="00415B23"/>
    <w:rsid w:val="00415F98"/>
    <w:rsid w:val="00415FC8"/>
    <w:rsid w:val="00420448"/>
    <w:rsid w:val="004237F4"/>
    <w:rsid w:val="00424761"/>
    <w:rsid w:val="00426E67"/>
    <w:rsid w:val="004330FB"/>
    <w:rsid w:val="0043545B"/>
    <w:rsid w:val="00436723"/>
    <w:rsid w:val="00440808"/>
    <w:rsid w:val="004428B9"/>
    <w:rsid w:val="004473F1"/>
    <w:rsid w:val="0045250D"/>
    <w:rsid w:val="00455BFC"/>
    <w:rsid w:val="00462BF7"/>
    <w:rsid w:val="0046374F"/>
    <w:rsid w:val="00463949"/>
    <w:rsid w:val="00464179"/>
    <w:rsid w:val="00464D17"/>
    <w:rsid w:val="00470169"/>
    <w:rsid w:val="00471B0B"/>
    <w:rsid w:val="0047236E"/>
    <w:rsid w:val="00472468"/>
    <w:rsid w:val="00474307"/>
    <w:rsid w:val="00474E07"/>
    <w:rsid w:val="0047544F"/>
    <w:rsid w:val="00475B56"/>
    <w:rsid w:val="004807E4"/>
    <w:rsid w:val="00481572"/>
    <w:rsid w:val="00483CD7"/>
    <w:rsid w:val="00485E8F"/>
    <w:rsid w:val="004918B5"/>
    <w:rsid w:val="0049216C"/>
    <w:rsid w:val="00492D9F"/>
    <w:rsid w:val="004938AE"/>
    <w:rsid w:val="004956E6"/>
    <w:rsid w:val="00495BC6"/>
    <w:rsid w:val="00495D16"/>
    <w:rsid w:val="00496114"/>
    <w:rsid w:val="004A1B70"/>
    <w:rsid w:val="004A1DC2"/>
    <w:rsid w:val="004B1169"/>
    <w:rsid w:val="004B3121"/>
    <w:rsid w:val="004B45E7"/>
    <w:rsid w:val="004B5554"/>
    <w:rsid w:val="004C038C"/>
    <w:rsid w:val="004C0531"/>
    <w:rsid w:val="004C2640"/>
    <w:rsid w:val="004C4219"/>
    <w:rsid w:val="004C54C3"/>
    <w:rsid w:val="004C7F2A"/>
    <w:rsid w:val="004D225F"/>
    <w:rsid w:val="004D2993"/>
    <w:rsid w:val="004D4628"/>
    <w:rsid w:val="004D5652"/>
    <w:rsid w:val="004D5D5A"/>
    <w:rsid w:val="004E38C1"/>
    <w:rsid w:val="004E4421"/>
    <w:rsid w:val="004E713E"/>
    <w:rsid w:val="004E73D8"/>
    <w:rsid w:val="004F17D7"/>
    <w:rsid w:val="004F2587"/>
    <w:rsid w:val="004F3F39"/>
    <w:rsid w:val="004F4DF3"/>
    <w:rsid w:val="00501049"/>
    <w:rsid w:val="0050139A"/>
    <w:rsid w:val="00503B36"/>
    <w:rsid w:val="00505DD9"/>
    <w:rsid w:val="00512835"/>
    <w:rsid w:val="00513B66"/>
    <w:rsid w:val="00513C5A"/>
    <w:rsid w:val="0051520A"/>
    <w:rsid w:val="00515921"/>
    <w:rsid w:val="005241D9"/>
    <w:rsid w:val="00524609"/>
    <w:rsid w:val="00530C7D"/>
    <w:rsid w:val="0053234B"/>
    <w:rsid w:val="005348D5"/>
    <w:rsid w:val="005369E2"/>
    <w:rsid w:val="00536A12"/>
    <w:rsid w:val="00540620"/>
    <w:rsid w:val="0054363E"/>
    <w:rsid w:val="0054506A"/>
    <w:rsid w:val="00552293"/>
    <w:rsid w:val="00554937"/>
    <w:rsid w:val="005556E2"/>
    <w:rsid w:val="0055647B"/>
    <w:rsid w:val="00561152"/>
    <w:rsid w:val="00561D04"/>
    <w:rsid w:val="00562CB7"/>
    <w:rsid w:val="0056323F"/>
    <w:rsid w:val="00563F2E"/>
    <w:rsid w:val="005641E3"/>
    <w:rsid w:val="0056437C"/>
    <w:rsid w:val="00564B80"/>
    <w:rsid w:val="005657D6"/>
    <w:rsid w:val="00567790"/>
    <w:rsid w:val="00572314"/>
    <w:rsid w:val="00573AE5"/>
    <w:rsid w:val="00575090"/>
    <w:rsid w:val="005753B7"/>
    <w:rsid w:val="005761A8"/>
    <w:rsid w:val="005765D7"/>
    <w:rsid w:val="0058044E"/>
    <w:rsid w:val="00584E4D"/>
    <w:rsid w:val="00585375"/>
    <w:rsid w:val="0058655E"/>
    <w:rsid w:val="00586CCF"/>
    <w:rsid w:val="005879D3"/>
    <w:rsid w:val="00591414"/>
    <w:rsid w:val="005935B6"/>
    <w:rsid w:val="005963B8"/>
    <w:rsid w:val="005A1D0E"/>
    <w:rsid w:val="005A206C"/>
    <w:rsid w:val="005A2DFD"/>
    <w:rsid w:val="005A3D12"/>
    <w:rsid w:val="005A4C76"/>
    <w:rsid w:val="005A577E"/>
    <w:rsid w:val="005A5C46"/>
    <w:rsid w:val="005A6137"/>
    <w:rsid w:val="005A7AF5"/>
    <w:rsid w:val="005B07E6"/>
    <w:rsid w:val="005B4065"/>
    <w:rsid w:val="005B4802"/>
    <w:rsid w:val="005B55B0"/>
    <w:rsid w:val="005C19B0"/>
    <w:rsid w:val="005C361E"/>
    <w:rsid w:val="005C6AEE"/>
    <w:rsid w:val="005C7A81"/>
    <w:rsid w:val="005D04B2"/>
    <w:rsid w:val="005D186C"/>
    <w:rsid w:val="005D1CCF"/>
    <w:rsid w:val="005D2030"/>
    <w:rsid w:val="005D2635"/>
    <w:rsid w:val="005D41EA"/>
    <w:rsid w:val="005D4D17"/>
    <w:rsid w:val="005D573C"/>
    <w:rsid w:val="005D5D71"/>
    <w:rsid w:val="005D76B9"/>
    <w:rsid w:val="005E17C3"/>
    <w:rsid w:val="005E19BE"/>
    <w:rsid w:val="005E6E44"/>
    <w:rsid w:val="005F036E"/>
    <w:rsid w:val="005F0D20"/>
    <w:rsid w:val="005F1F87"/>
    <w:rsid w:val="005F2B20"/>
    <w:rsid w:val="005F33B7"/>
    <w:rsid w:val="005F44C7"/>
    <w:rsid w:val="005F5A7E"/>
    <w:rsid w:val="005F64B0"/>
    <w:rsid w:val="005F67A4"/>
    <w:rsid w:val="006012FA"/>
    <w:rsid w:val="0060168D"/>
    <w:rsid w:val="0060380D"/>
    <w:rsid w:val="006040E4"/>
    <w:rsid w:val="00604421"/>
    <w:rsid w:val="00605F00"/>
    <w:rsid w:val="006107B7"/>
    <w:rsid w:val="00610D0E"/>
    <w:rsid w:val="00611ECF"/>
    <w:rsid w:val="00613170"/>
    <w:rsid w:val="0061608F"/>
    <w:rsid w:val="0062159C"/>
    <w:rsid w:val="0062181A"/>
    <w:rsid w:val="0062198D"/>
    <w:rsid w:val="00622910"/>
    <w:rsid w:val="00623182"/>
    <w:rsid w:val="006265D3"/>
    <w:rsid w:val="00627A5C"/>
    <w:rsid w:val="00627BC0"/>
    <w:rsid w:val="00627C0E"/>
    <w:rsid w:val="006302CE"/>
    <w:rsid w:val="006302EB"/>
    <w:rsid w:val="0064096F"/>
    <w:rsid w:val="00640D20"/>
    <w:rsid w:val="00641C85"/>
    <w:rsid w:val="00641F6D"/>
    <w:rsid w:val="00646287"/>
    <w:rsid w:val="00651615"/>
    <w:rsid w:val="006518F2"/>
    <w:rsid w:val="00653F40"/>
    <w:rsid w:val="00655368"/>
    <w:rsid w:val="00656F95"/>
    <w:rsid w:val="00657795"/>
    <w:rsid w:val="00662C3C"/>
    <w:rsid w:val="0066303F"/>
    <w:rsid w:val="00663F80"/>
    <w:rsid w:val="00665570"/>
    <w:rsid w:val="00667468"/>
    <w:rsid w:val="00667A54"/>
    <w:rsid w:val="00670C99"/>
    <w:rsid w:val="0067125B"/>
    <w:rsid w:val="006740EE"/>
    <w:rsid w:val="00674BE5"/>
    <w:rsid w:val="00675079"/>
    <w:rsid w:val="006750DD"/>
    <w:rsid w:val="0067718E"/>
    <w:rsid w:val="00682D1F"/>
    <w:rsid w:val="00684886"/>
    <w:rsid w:val="00684AAF"/>
    <w:rsid w:val="006871C4"/>
    <w:rsid w:val="00690F32"/>
    <w:rsid w:val="00691FAA"/>
    <w:rsid w:val="006922A4"/>
    <w:rsid w:val="00692412"/>
    <w:rsid w:val="00693D34"/>
    <w:rsid w:val="006945DD"/>
    <w:rsid w:val="00694C29"/>
    <w:rsid w:val="00695E6A"/>
    <w:rsid w:val="00696DE8"/>
    <w:rsid w:val="00697320"/>
    <w:rsid w:val="00697360"/>
    <w:rsid w:val="006A1B4F"/>
    <w:rsid w:val="006A4BE4"/>
    <w:rsid w:val="006A4D3C"/>
    <w:rsid w:val="006A6252"/>
    <w:rsid w:val="006A6EEF"/>
    <w:rsid w:val="006B3404"/>
    <w:rsid w:val="006B3F03"/>
    <w:rsid w:val="006B5586"/>
    <w:rsid w:val="006B5FE5"/>
    <w:rsid w:val="006B725C"/>
    <w:rsid w:val="006B76F9"/>
    <w:rsid w:val="006C052F"/>
    <w:rsid w:val="006C3C3E"/>
    <w:rsid w:val="006C5055"/>
    <w:rsid w:val="006C5353"/>
    <w:rsid w:val="006C5FB7"/>
    <w:rsid w:val="006C6A4B"/>
    <w:rsid w:val="006C7316"/>
    <w:rsid w:val="006C7DD6"/>
    <w:rsid w:val="006D3EE2"/>
    <w:rsid w:val="006D65CF"/>
    <w:rsid w:val="006D78DE"/>
    <w:rsid w:val="006E04A0"/>
    <w:rsid w:val="006E0A05"/>
    <w:rsid w:val="006E5B05"/>
    <w:rsid w:val="006E5C1F"/>
    <w:rsid w:val="006F335F"/>
    <w:rsid w:val="006F398D"/>
    <w:rsid w:val="006F7BDD"/>
    <w:rsid w:val="007014EA"/>
    <w:rsid w:val="00705700"/>
    <w:rsid w:val="00710811"/>
    <w:rsid w:val="00711635"/>
    <w:rsid w:val="00714E0D"/>
    <w:rsid w:val="00715220"/>
    <w:rsid w:val="007156C9"/>
    <w:rsid w:val="0071586D"/>
    <w:rsid w:val="0072045D"/>
    <w:rsid w:val="00720A32"/>
    <w:rsid w:val="0072124D"/>
    <w:rsid w:val="00721694"/>
    <w:rsid w:val="00731D99"/>
    <w:rsid w:val="007326A2"/>
    <w:rsid w:val="00732D22"/>
    <w:rsid w:val="00732D42"/>
    <w:rsid w:val="0073575E"/>
    <w:rsid w:val="00736C8B"/>
    <w:rsid w:val="007370F1"/>
    <w:rsid w:val="0074107A"/>
    <w:rsid w:val="007412BA"/>
    <w:rsid w:val="00742279"/>
    <w:rsid w:val="007456AC"/>
    <w:rsid w:val="007520AB"/>
    <w:rsid w:val="00753C7C"/>
    <w:rsid w:val="007579B7"/>
    <w:rsid w:val="00760B15"/>
    <w:rsid w:val="00761302"/>
    <w:rsid w:val="007626FB"/>
    <w:rsid w:val="00763B8F"/>
    <w:rsid w:val="00764EA3"/>
    <w:rsid w:val="007653B8"/>
    <w:rsid w:val="0077275C"/>
    <w:rsid w:val="00772E96"/>
    <w:rsid w:val="00774EDB"/>
    <w:rsid w:val="00776719"/>
    <w:rsid w:val="00780EAE"/>
    <w:rsid w:val="00780FF9"/>
    <w:rsid w:val="0078432C"/>
    <w:rsid w:val="00786012"/>
    <w:rsid w:val="007863D3"/>
    <w:rsid w:val="007866E0"/>
    <w:rsid w:val="00795A1A"/>
    <w:rsid w:val="007968C9"/>
    <w:rsid w:val="007969EF"/>
    <w:rsid w:val="007A2EAF"/>
    <w:rsid w:val="007A3EF9"/>
    <w:rsid w:val="007A460C"/>
    <w:rsid w:val="007A5331"/>
    <w:rsid w:val="007B07FB"/>
    <w:rsid w:val="007B1776"/>
    <w:rsid w:val="007B17A2"/>
    <w:rsid w:val="007B23E2"/>
    <w:rsid w:val="007C0512"/>
    <w:rsid w:val="007C15B0"/>
    <w:rsid w:val="007C223F"/>
    <w:rsid w:val="007C2D0F"/>
    <w:rsid w:val="007C2EF2"/>
    <w:rsid w:val="007C3589"/>
    <w:rsid w:val="007C583D"/>
    <w:rsid w:val="007C639B"/>
    <w:rsid w:val="007C71E0"/>
    <w:rsid w:val="007C7A79"/>
    <w:rsid w:val="007D073F"/>
    <w:rsid w:val="007D127A"/>
    <w:rsid w:val="007D3F4B"/>
    <w:rsid w:val="007D4380"/>
    <w:rsid w:val="007D43E4"/>
    <w:rsid w:val="007D51CF"/>
    <w:rsid w:val="007D66FF"/>
    <w:rsid w:val="007D71B8"/>
    <w:rsid w:val="007D7E75"/>
    <w:rsid w:val="007D7FCC"/>
    <w:rsid w:val="007E069C"/>
    <w:rsid w:val="007E0870"/>
    <w:rsid w:val="007E0D72"/>
    <w:rsid w:val="007E203F"/>
    <w:rsid w:val="007E5299"/>
    <w:rsid w:val="007E5915"/>
    <w:rsid w:val="007E630F"/>
    <w:rsid w:val="007F51E1"/>
    <w:rsid w:val="00800826"/>
    <w:rsid w:val="00800B8A"/>
    <w:rsid w:val="00804CD8"/>
    <w:rsid w:val="0080505B"/>
    <w:rsid w:val="0081026B"/>
    <w:rsid w:val="008142D3"/>
    <w:rsid w:val="00814C9A"/>
    <w:rsid w:val="00815500"/>
    <w:rsid w:val="00816F18"/>
    <w:rsid w:val="0081744E"/>
    <w:rsid w:val="00821777"/>
    <w:rsid w:val="00822AB0"/>
    <w:rsid w:val="008237DD"/>
    <w:rsid w:val="008257E1"/>
    <w:rsid w:val="0082591D"/>
    <w:rsid w:val="00830F52"/>
    <w:rsid w:val="00834CBC"/>
    <w:rsid w:val="0083508F"/>
    <w:rsid w:val="00837C90"/>
    <w:rsid w:val="008429EC"/>
    <w:rsid w:val="00844C2E"/>
    <w:rsid w:val="00845CFF"/>
    <w:rsid w:val="00850242"/>
    <w:rsid w:val="00852C57"/>
    <w:rsid w:val="00854E85"/>
    <w:rsid w:val="00861D74"/>
    <w:rsid w:val="00861DA9"/>
    <w:rsid w:val="00865E91"/>
    <w:rsid w:val="00865F95"/>
    <w:rsid w:val="00870165"/>
    <w:rsid w:val="00871403"/>
    <w:rsid w:val="00871BC4"/>
    <w:rsid w:val="00872B5F"/>
    <w:rsid w:val="00873E03"/>
    <w:rsid w:val="008760F9"/>
    <w:rsid w:val="008762BC"/>
    <w:rsid w:val="0088073D"/>
    <w:rsid w:val="00880C9F"/>
    <w:rsid w:val="0088393E"/>
    <w:rsid w:val="00885056"/>
    <w:rsid w:val="00885EEF"/>
    <w:rsid w:val="008878DF"/>
    <w:rsid w:val="00890752"/>
    <w:rsid w:val="00892B3C"/>
    <w:rsid w:val="008938F8"/>
    <w:rsid w:val="0089431F"/>
    <w:rsid w:val="00896E8F"/>
    <w:rsid w:val="0089757E"/>
    <w:rsid w:val="008A00A8"/>
    <w:rsid w:val="008A01B4"/>
    <w:rsid w:val="008A09F9"/>
    <w:rsid w:val="008A4F1E"/>
    <w:rsid w:val="008A4FA2"/>
    <w:rsid w:val="008A5965"/>
    <w:rsid w:val="008A601B"/>
    <w:rsid w:val="008A741F"/>
    <w:rsid w:val="008B5771"/>
    <w:rsid w:val="008C159C"/>
    <w:rsid w:val="008C2768"/>
    <w:rsid w:val="008C2F9F"/>
    <w:rsid w:val="008C42A5"/>
    <w:rsid w:val="008C63F8"/>
    <w:rsid w:val="008D026C"/>
    <w:rsid w:val="008D29AC"/>
    <w:rsid w:val="008D2C32"/>
    <w:rsid w:val="008D7274"/>
    <w:rsid w:val="008D772B"/>
    <w:rsid w:val="008E0285"/>
    <w:rsid w:val="008E292F"/>
    <w:rsid w:val="008E3C69"/>
    <w:rsid w:val="008E4FB1"/>
    <w:rsid w:val="008E59A3"/>
    <w:rsid w:val="008E64E6"/>
    <w:rsid w:val="008F0602"/>
    <w:rsid w:val="008F1E3E"/>
    <w:rsid w:val="008F24EE"/>
    <w:rsid w:val="008F27AB"/>
    <w:rsid w:val="008F37CE"/>
    <w:rsid w:val="008F3AF7"/>
    <w:rsid w:val="008F3C03"/>
    <w:rsid w:val="008F689A"/>
    <w:rsid w:val="008F6FE4"/>
    <w:rsid w:val="00901B2B"/>
    <w:rsid w:val="009028EC"/>
    <w:rsid w:val="00903509"/>
    <w:rsid w:val="009039C5"/>
    <w:rsid w:val="0090509E"/>
    <w:rsid w:val="009136F0"/>
    <w:rsid w:val="009162D2"/>
    <w:rsid w:val="009176BB"/>
    <w:rsid w:val="00923620"/>
    <w:rsid w:val="0092646A"/>
    <w:rsid w:val="009370C8"/>
    <w:rsid w:val="009378C3"/>
    <w:rsid w:val="009442E2"/>
    <w:rsid w:val="00944427"/>
    <w:rsid w:val="00945283"/>
    <w:rsid w:val="0094558E"/>
    <w:rsid w:val="00945D2D"/>
    <w:rsid w:val="00946A4B"/>
    <w:rsid w:val="00952058"/>
    <w:rsid w:val="009531D7"/>
    <w:rsid w:val="009562A4"/>
    <w:rsid w:val="0096058E"/>
    <w:rsid w:val="0096144B"/>
    <w:rsid w:val="009618A6"/>
    <w:rsid w:val="0096210E"/>
    <w:rsid w:val="009630DD"/>
    <w:rsid w:val="00966D5F"/>
    <w:rsid w:val="009707DF"/>
    <w:rsid w:val="00970E78"/>
    <w:rsid w:val="00972BF7"/>
    <w:rsid w:val="009747C0"/>
    <w:rsid w:val="009758F5"/>
    <w:rsid w:val="00977455"/>
    <w:rsid w:val="0098070C"/>
    <w:rsid w:val="00980E33"/>
    <w:rsid w:val="00982E35"/>
    <w:rsid w:val="009833FE"/>
    <w:rsid w:val="00985CEA"/>
    <w:rsid w:val="009863F9"/>
    <w:rsid w:val="00986E70"/>
    <w:rsid w:val="00991D23"/>
    <w:rsid w:val="00991DB3"/>
    <w:rsid w:val="009921D8"/>
    <w:rsid w:val="00992883"/>
    <w:rsid w:val="00997C8E"/>
    <w:rsid w:val="009A0348"/>
    <w:rsid w:val="009A065E"/>
    <w:rsid w:val="009A2378"/>
    <w:rsid w:val="009A39C2"/>
    <w:rsid w:val="009A3B0C"/>
    <w:rsid w:val="009A4136"/>
    <w:rsid w:val="009A6F02"/>
    <w:rsid w:val="009A7E4C"/>
    <w:rsid w:val="009B3B2D"/>
    <w:rsid w:val="009B3CE9"/>
    <w:rsid w:val="009B46EB"/>
    <w:rsid w:val="009C0A08"/>
    <w:rsid w:val="009C1BDC"/>
    <w:rsid w:val="009C25F8"/>
    <w:rsid w:val="009C47F8"/>
    <w:rsid w:val="009C6099"/>
    <w:rsid w:val="009D1154"/>
    <w:rsid w:val="009D3C45"/>
    <w:rsid w:val="009D7D3A"/>
    <w:rsid w:val="009D7D8F"/>
    <w:rsid w:val="009E19E9"/>
    <w:rsid w:val="009E3519"/>
    <w:rsid w:val="009E78B5"/>
    <w:rsid w:val="009E7BC7"/>
    <w:rsid w:val="009F0B2F"/>
    <w:rsid w:val="009F0F2A"/>
    <w:rsid w:val="009F39F5"/>
    <w:rsid w:val="009F60D4"/>
    <w:rsid w:val="009F6CD5"/>
    <w:rsid w:val="009F7770"/>
    <w:rsid w:val="009F7A09"/>
    <w:rsid w:val="00A03FF5"/>
    <w:rsid w:val="00A0738F"/>
    <w:rsid w:val="00A10D92"/>
    <w:rsid w:val="00A114D0"/>
    <w:rsid w:val="00A120E4"/>
    <w:rsid w:val="00A125C7"/>
    <w:rsid w:val="00A13F9A"/>
    <w:rsid w:val="00A1476A"/>
    <w:rsid w:val="00A149D3"/>
    <w:rsid w:val="00A1645D"/>
    <w:rsid w:val="00A203A8"/>
    <w:rsid w:val="00A20B17"/>
    <w:rsid w:val="00A22352"/>
    <w:rsid w:val="00A257A7"/>
    <w:rsid w:val="00A27711"/>
    <w:rsid w:val="00A27AB9"/>
    <w:rsid w:val="00A30E5B"/>
    <w:rsid w:val="00A32855"/>
    <w:rsid w:val="00A32A74"/>
    <w:rsid w:val="00A32DA6"/>
    <w:rsid w:val="00A33BC4"/>
    <w:rsid w:val="00A36E5B"/>
    <w:rsid w:val="00A37578"/>
    <w:rsid w:val="00A420ED"/>
    <w:rsid w:val="00A4321B"/>
    <w:rsid w:val="00A47B25"/>
    <w:rsid w:val="00A51178"/>
    <w:rsid w:val="00A521C6"/>
    <w:rsid w:val="00A5647D"/>
    <w:rsid w:val="00A56613"/>
    <w:rsid w:val="00A56881"/>
    <w:rsid w:val="00A56CF1"/>
    <w:rsid w:val="00A616D4"/>
    <w:rsid w:val="00A6332A"/>
    <w:rsid w:val="00A63B3B"/>
    <w:rsid w:val="00A63F68"/>
    <w:rsid w:val="00A645B7"/>
    <w:rsid w:val="00A66279"/>
    <w:rsid w:val="00A666F4"/>
    <w:rsid w:val="00A6786F"/>
    <w:rsid w:val="00A71DDF"/>
    <w:rsid w:val="00A73CD0"/>
    <w:rsid w:val="00A768D5"/>
    <w:rsid w:val="00A76BF3"/>
    <w:rsid w:val="00A808B4"/>
    <w:rsid w:val="00A82006"/>
    <w:rsid w:val="00A8394A"/>
    <w:rsid w:val="00A865E0"/>
    <w:rsid w:val="00A86940"/>
    <w:rsid w:val="00A939E7"/>
    <w:rsid w:val="00A9429B"/>
    <w:rsid w:val="00A960DA"/>
    <w:rsid w:val="00AA25A2"/>
    <w:rsid w:val="00AA368C"/>
    <w:rsid w:val="00AA377A"/>
    <w:rsid w:val="00AB0D69"/>
    <w:rsid w:val="00AB1B1A"/>
    <w:rsid w:val="00AB4883"/>
    <w:rsid w:val="00AC0E64"/>
    <w:rsid w:val="00AC50A4"/>
    <w:rsid w:val="00AC59B1"/>
    <w:rsid w:val="00AD1764"/>
    <w:rsid w:val="00AD5336"/>
    <w:rsid w:val="00AD6EAD"/>
    <w:rsid w:val="00AE0DB7"/>
    <w:rsid w:val="00AE2BC0"/>
    <w:rsid w:val="00AE5547"/>
    <w:rsid w:val="00AE5EAB"/>
    <w:rsid w:val="00AF0F7B"/>
    <w:rsid w:val="00AF1A41"/>
    <w:rsid w:val="00AF2ECC"/>
    <w:rsid w:val="00AF3139"/>
    <w:rsid w:val="00AF4DFC"/>
    <w:rsid w:val="00AF6205"/>
    <w:rsid w:val="00AF6C30"/>
    <w:rsid w:val="00B01C31"/>
    <w:rsid w:val="00B0572F"/>
    <w:rsid w:val="00B0699E"/>
    <w:rsid w:val="00B11502"/>
    <w:rsid w:val="00B134AA"/>
    <w:rsid w:val="00B17F75"/>
    <w:rsid w:val="00B17FF8"/>
    <w:rsid w:val="00B20C1A"/>
    <w:rsid w:val="00B22DD9"/>
    <w:rsid w:val="00B26C75"/>
    <w:rsid w:val="00B3166B"/>
    <w:rsid w:val="00B31B2D"/>
    <w:rsid w:val="00B31D31"/>
    <w:rsid w:val="00B34446"/>
    <w:rsid w:val="00B375C1"/>
    <w:rsid w:val="00B37B9E"/>
    <w:rsid w:val="00B42936"/>
    <w:rsid w:val="00B42C3F"/>
    <w:rsid w:val="00B45D31"/>
    <w:rsid w:val="00B47E98"/>
    <w:rsid w:val="00B52DC7"/>
    <w:rsid w:val="00B53135"/>
    <w:rsid w:val="00B53413"/>
    <w:rsid w:val="00B53C03"/>
    <w:rsid w:val="00B542E9"/>
    <w:rsid w:val="00B56286"/>
    <w:rsid w:val="00B565EB"/>
    <w:rsid w:val="00B63101"/>
    <w:rsid w:val="00B64AA5"/>
    <w:rsid w:val="00B65150"/>
    <w:rsid w:val="00B70F46"/>
    <w:rsid w:val="00B71D07"/>
    <w:rsid w:val="00B72A34"/>
    <w:rsid w:val="00B73EE2"/>
    <w:rsid w:val="00B77371"/>
    <w:rsid w:val="00B80A8C"/>
    <w:rsid w:val="00B83125"/>
    <w:rsid w:val="00B84A38"/>
    <w:rsid w:val="00B92B5A"/>
    <w:rsid w:val="00B92FC6"/>
    <w:rsid w:val="00B96513"/>
    <w:rsid w:val="00BB0C61"/>
    <w:rsid w:val="00BB29A2"/>
    <w:rsid w:val="00BB32FB"/>
    <w:rsid w:val="00BB3CF0"/>
    <w:rsid w:val="00BB4107"/>
    <w:rsid w:val="00BB6A55"/>
    <w:rsid w:val="00BC2651"/>
    <w:rsid w:val="00BC37F4"/>
    <w:rsid w:val="00BC6AD7"/>
    <w:rsid w:val="00BD12ED"/>
    <w:rsid w:val="00BD2E93"/>
    <w:rsid w:val="00BD580F"/>
    <w:rsid w:val="00BD790D"/>
    <w:rsid w:val="00BE268F"/>
    <w:rsid w:val="00BE28AD"/>
    <w:rsid w:val="00BE339D"/>
    <w:rsid w:val="00BE3CC9"/>
    <w:rsid w:val="00BE6734"/>
    <w:rsid w:val="00BE76DF"/>
    <w:rsid w:val="00BE7AE3"/>
    <w:rsid w:val="00BF028E"/>
    <w:rsid w:val="00BF0602"/>
    <w:rsid w:val="00BF0E74"/>
    <w:rsid w:val="00BF0FE6"/>
    <w:rsid w:val="00BF3DC3"/>
    <w:rsid w:val="00BF3FF4"/>
    <w:rsid w:val="00BF4278"/>
    <w:rsid w:val="00BF6877"/>
    <w:rsid w:val="00BF6F32"/>
    <w:rsid w:val="00BF71B8"/>
    <w:rsid w:val="00C00524"/>
    <w:rsid w:val="00C030B6"/>
    <w:rsid w:val="00C05822"/>
    <w:rsid w:val="00C13534"/>
    <w:rsid w:val="00C176E0"/>
    <w:rsid w:val="00C21794"/>
    <w:rsid w:val="00C265CC"/>
    <w:rsid w:val="00C27F63"/>
    <w:rsid w:val="00C34C24"/>
    <w:rsid w:val="00C35092"/>
    <w:rsid w:val="00C37A31"/>
    <w:rsid w:val="00C4013E"/>
    <w:rsid w:val="00C41D08"/>
    <w:rsid w:val="00C427CE"/>
    <w:rsid w:val="00C43433"/>
    <w:rsid w:val="00C43744"/>
    <w:rsid w:val="00C45831"/>
    <w:rsid w:val="00C50A0A"/>
    <w:rsid w:val="00C51CAD"/>
    <w:rsid w:val="00C51FA0"/>
    <w:rsid w:val="00C557D8"/>
    <w:rsid w:val="00C61692"/>
    <w:rsid w:val="00C62099"/>
    <w:rsid w:val="00C63788"/>
    <w:rsid w:val="00C64A48"/>
    <w:rsid w:val="00C67919"/>
    <w:rsid w:val="00C70347"/>
    <w:rsid w:val="00C70D6D"/>
    <w:rsid w:val="00C70F5C"/>
    <w:rsid w:val="00C71100"/>
    <w:rsid w:val="00C726ED"/>
    <w:rsid w:val="00C73960"/>
    <w:rsid w:val="00C759D8"/>
    <w:rsid w:val="00C8308F"/>
    <w:rsid w:val="00C83339"/>
    <w:rsid w:val="00C873C9"/>
    <w:rsid w:val="00C91A6B"/>
    <w:rsid w:val="00C91DF2"/>
    <w:rsid w:val="00C93DFE"/>
    <w:rsid w:val="00C95810"/>
    <w:rsid w:val="00C966D2"/>
    <w:rsid w:val="00C97378"/>
    <w:rsid w:val="00C97D27"/>
    <w:rsid w:val="00CA13F5"/>
    <w:rsid w:val="00CA26C9"/>
    <w:rsid w:val="00CA395E"/>
    <w:rsid w:val="00CA5171"/>
    <w:rsid w:val="00CA6C31"/>
    <w:rsid w:val="00CA7594"/>
    <w:rsid w:val="00CB0BB9"/>
    <w:rsid w:val="00CB5D0B"/>
    <w:rsid w:val="00CC01E3"/>
    <w:rsid w:val="00CC02F6"/>
    <w:rsid w:val="00CC0511"/>
    <w:rsid w:val="00CC10DD"/>
    <w:rsid w:val="00CC36A3"/>
    <w:rsid w:val="00CC54AA"/>
    <w:rsid w:val="00CC586D"/>
    <w:rsid w:val="00CC5AD6"/>
    <w:rsid w:val="00CC7230"/>
    <w:rsid w:val="00CC76D1"/>
    <w:rsid w:val="00CD343B"/>
    <w:rsid w:val="00CD418B"/>
    <w:rsid w:val="00CE36B3"/>
    <w:rsid w:val="00CE6051"/>
    <w:rsid w:val="00CF247A"/>
    <w:rsid w:val="00CF26B7"/>
    <w:rsid w:val="00CF3809"/>
    <w:rsid w:val="00CF4169"/>
    <w:rsid w:val="00CF4C6F"/>
    <w:rsid w:val="00CF70D9"/>
    <w:rsid w:val="00D003E3"/>
    <w:rsid w:val="00D02779"/>
    <w:rsid w:val="00D030B1"/>
    <w:rsid w:val="00D053FC"/>
    <w:rsid w:val="00D05D8D"/>
    <w:rsid w:val="00D07D42"/>
    <w:rsid w:val="00D1032B"/>
    <w:rsid w:val="00D1096A"/>
    <w:rsid w:val="00D124FD"/>
    <w:rsid w:val="00D128F4"/>
    <w:rsid w:val="00D22680"/>
    <w:rsid w:val="00D238E9"/>
    <w:rsid w:val="00D245B6"/>
    <w:rsid w:val="00D24B5A"/>
    <w:rsid w:val="00D250CB"/>
    <w:rsid w:val="00D32D7A"/>
    <w:rsid w:val="00D33E16"/>
    <w:rsid w:val="00D356A7"/>
    <w:rsid w:val="00D370A2"/>
    <w:rsid w:val="00D44672"/>
    <w:rsid w:val="00D45107"/>
    <w:rsid w:val="00D4628A"/>
    <w:rsid w:val="00D47A63"/>
    <w:rsid w:val="00D47ACD"/>
    <w:rsid w:val="00D511A2"/>
    <w:rsid w:val="00D51B3A"/>
    <w:rsid w:val="00D51CEB"/>
    <w:rsid w:val="00D52486"/>
    <w:rsid w:val="00D544D0"/>
    <w:rsid w:val="00D54B98"/>
    <w:rsid w:val="00D56B43"/>
    <w:rsid w:val="00D571AB"/>
    <w:rsid w:val="00D57448"/>
    <w:rsid w:val="00D57E0F"/>
    <w:rsid w:val="00D62A53"/>
    <w:rsid w:val="00D64FBE"/>
    <w:rsid w:val="00D66E0F"/>
    <w:rsid w:val="00D7109F"/>
    <w:rsid w:val="00D7397C"/>
    <w:rsid w:val="00D739C3"/>
    <w:rsid w:val="00D74C66"/>
    <w:rsid w:val="00D74C8B"/>
    <w:rsid w:val="00D75CFE"/>
    <w:rsid w:val="00D762AD"/>
    <w:rsid w:val="00D77573"/>
    <w:rsid w:val="00D77B02"/>
    <w:rsid w:val="00D850E7"/>
    <w:rsid w:val="00D8534E"/>
    <w:rsid w:val="00D90BA4"/>
    <w:rsid w:val="00D90CC4"/>
    <w:rsid w:val="00D94FE5"/>
    <w:rsid w:val="00D9517B"/>
    <w:rsid w:val="00DA02DA"/>
    <w:rsid w:val="00DA2473"/>
    <w:rsid w:val="00DA2E51"/>
    <w:rsid w:val="00DA31C4"/>
    <w:rsid w:val="00DA3AE3"/>
    <w:rsid w:val="00DA56F0"/>
    <w:rsid w:val="00DA6983"/>
    <w:rsid w:val="00DA70DB"/>
    <w:rsid w:val="00DB0028"/>
    <w:rsid w:val="00DB58D8"/>
    <w:rsid w:val="00DB5E0A"/>
    <w:rsid w:val="00DB67C1"/>
    <w:rsid w:val="00DC26F0"/>
    <w:rsid w:val="00DC44AA"/>
    <w:rsid w:val="00DD098A"/>
    <w:rsid w:val="00DD0B31"/>
    <w:rsid w:val="00DD3645"/>
    <w:rsid w:val="00DD70A8"/>
    <w:rsid w:val="00DE1846"/>
    <w:rsid w:val="00DE38A2"/>
    <w:rsid w:val="00DE4805"/>
    <w:rsid w:val="00DE5376"/>
    <w:rsid w:val="00DF00D3"/>
    <w:rsid w:val="00DF2E17"/>
    <w:rsid w:val="00DF700E"/>
    <w:rsid w:val="00E01617"/>
    <w:rsid w:val="00E020DF"/>
    <w:rsid w:val="00E03176"/>
    <w:rsid w:val="00E045C7"/>
    <w:rsid w:val="00E053AD"/>
    <w:rsid w:val="00E060CB"/>
    <w:rsid w:val="00E068EA"/>
    <w:rsid w:val="00E076F5"/>
    <w:rsid w:val="00E1470D"/>
    <w:rsid w:val="00E15597"/>
    <w:rsid w:val="00E1561F"/>
    <w:rsid w:val="00E161CC"/>
    <w:rsid w:val="00E16A57"/>
    <w:rsid w:val="00E172DA"/>
    <w:rsid w:val="00E24B20"/>
    <w:rsid w:val="00E24E17"/>
    <w:rsid w:val="00E27E16"/>
    <w:rsid w:val="00E30D1F"/>
    <w:rsid w:val="00E32288"/>
    <w:rsid w:val="00E338B3"/>
    <w:rsid w:val="00E3647F"/>
    <w:rsid w:val="00E41B70"/>
    <w:rsid w:val="00E425B0"/>
    <w:rsid w:val="00E42938"/>
    <w:rsid w:val="00E47AB2"/>
    <w:rsid w:val="00E51C37"/>
    <w:rsid w:val="00E52FA2"/>
    <w:rsid w:val="00E53985"/>
    <w:rsid w:val="00E610CB"/>
    <w:rsid w:val="00E62F68"/>
    <w:rsid w:val="00E65845"/>
    <w:rsid w:val="00E65CFC"/>
    <w:rsid w:val="00E6678F"/>
    <w:rsid w:val="00E67EC0"/>
    <w:rsid w:val="00E705CC"/>
    <w:rsid w:val="00E73A6F"/>
    <w:rsid w:val="00E74B06"/>
    <w:rsid w:val="00E750BA"/>
    <w:rsid w:val="00E8143E"/>
    <w:rsid w:val="00E81ADB"/>
    <w:rsid w:val="00E86DCC"/>
    <w:rsid w:val="00E91656"/>
    <w:rsid w:val="00E92F5C"/>
    <w:rsid w:val="00E94163"/>
    <w:rsid w:val="00E9459D"/>
    <w:rsid w:val="00E95EAF"/>
    <w:rsid w:val="00EA17F0"/>
    <w:rsid w:val="00EA22C8"/>
    <w:rsid w:val="00EA2336"/>
    <w:rsid w:val="00EA2B27"/>
    <w:rsid w:val="00EA4272"/>
    <w:rsid w:val="00EA7280"/>
    <w:rsid w:val="00EB12BB"/>
    <w:rsid w:val="00EB2215"/>
    <w:rsid w:val="00EB221F"/>
    <w:rsid w:val="00EC174C"/>
    <w:rsid w:val="00EC2645"/>
    <w:rsid w:val="00EC2D6B"/>
    <w:rsid w:val="00EC3D5E"/>
    <w:rsid w:val="00EC58CE"/>
    <w:rsid w:val="00EC5FB7"/>
    <w:rsid w:val="00EC6DF2"/>
    <w:rsid w:val="00EC7633"/>
    <w:rsid w:val="00ED14F9"/>
    <w:rsid w:val="00ED458F"/>
    <w:rsid w:val="00ED6316"/>
    <w:rsid w:val="00ED6864"/>
    <w:rsid w:val="00ED6ED0"/>
    <w:rsid w:val="00EE18FD"/>
    <w:rsid w:val="00EE3BA0"/>
    <w:rsid w:val="00EE3F6C"/>
    <w:rsid w:val="00EE484D"/>
    <w:rsid w:val="00EE68A9"/>
    <w:rsid w:val="00EF2181"/>
    <w:rsid w:val="00EF6D51"/>
    <w:rsid w:val="00F020E6"/>
    <w:rsid w:val="00F043A2"/>
    <w:rsid w:val="00F054B0"/>
    <w:rsid w:val="00F05660"/>
    <w:rsid w:val="00F056D1"/>
    <w:rsid w:val="00F0727F"/>
    <w:rsid w:val="00F07853"/>
    <w:rsid w:val="00F134A7"/>
    <w:rsid w:val="00F14285"/>
    <w:rsid w:val="00F143D2"/>
    <w:rsid w:val="00F14EA7"/>
    <w:rsid w:val="00F169A6"/>
    <w:rsid w:val="00F258E3"/>
    <w:rsid w:val="00F27262"/>
    <w:rsid w:val="00F27C63"/>
    <w:rsid w:val="00F3014B"/>
    <w:rsid w:val="00F30CFF"/>
    <w:rsid w:val="00F30F33"/>
    <w:rsid w:val="00F3199A"/>
    <w:rsid w:val="00F32194"/>
    <w:rsid w:val="00F329FF"/>
    <w:rsid w:val="00F362A0"/>
    <w:rsid w:val="00F3716A"/>
    <w:rsid w:val="00F37E04"/>
    <w:rsid w:val="00F37E47"/>
    <w:rsid w:val="00F4001C"/>
    <w:rsid w:val="00F424CA"/>
    <w:rsid w:val="00F4369E"/>
    <w:rsid w:val="00F45D21"/>
    <w:rsid w:val="00F461D8"/>
    <w:rsid w:val="00F50573"/>
    <w:rsid w:val="00F51B24"/>
    <w:rsid w:val="00F54948"/>
    <w:rsid w:val="00F571E4"/>
    <w:rsid w:val="00F57AC4"/>
    <w:rsid w:val="00F57EB9"/>
    <w:rsid w:val="00F611ED"/>
    <w:rsid w:val="00F61E5D"/>
    <w:rsid w:val="00F64E53"/>
    <w:rsid w:val="00F653A4"/>
    <w:rsid w:val="00F70519"/>
    <w:rsid w:val="00F70A15"/>
    <w:rsid w:val="00F74AE9"/>
    <w:rsid w:val="00F8109A"/>
    <w:rsid w:val="00F83261"/>
    <w:rsid w:val="00F833F2"/>
    <w:rsid w:val="00F844E8"/>
    <w:rsid w:val="00F860B1"/>
    <w:rsid w:val="00F87DA6"/>
    <w:rsid w:val="00F909B5"/>
    <w:rsid w:val="00F935C0"/>
    <w:rsid w:val="00F93C56"/>
    <w:rsid w:val="00F94E1D"/>
    <w:rsid w:val="00F95335"/>
    <w:rsid w:val="00F95E8C"/>
    <w:rsid w:val="00FA03F0"/>
    <w:rsid w:val="00FA0FD6"/>
    <w:rsid w:val="00FA3A90"/>
    <w:rsid w:val="00FA4B48"/>
    <w:rsid w:val="00FA5C91"/>
    <w:rsid w:val="00FB1197"/>
    <w:rsid w:val="00FB5000"/>
    <w:rsid w:val="00FC0558"/>
    <w:rsid w:val="00FC1063"/>
    <w:rsid w:val="00FC1BA1"/>
    <w:rsid w:val="00FC21CF"/>
    <w:rsid w:val="00FC363E"/>
    <w:rsid w:val="00FC38E7"/>
    <w:rsid w:val="00FC4E55"/>
    <w:rsid w:val="00FC5102"/>
    <w:rsid w:val="00FD0E63"/>
    <w:rsid w:val="00FD1FFD"/>
    <w:rsid w:val="00FD22DB"/>
    <w:rsid w:val="00FD33EC"/>
    <w:rsid w:val="00FD4D24"/>
    <w:rsid w:val="00FD5EB5"/>
    <w:rsid w:val="00FD6B65"/>
    <w:rsid w:val="00FD74F8"/>
    <w:rsid w:val="00FE214C"/>
    <w:rsid w:val="00FE5612"/>
    <w:rsid w:val="00FE5A9E"/>
    <w:rsid w:val="00FE5FFC"/>
    <w:rsid w:val="00FF117C"/>
    <w:rsid w:val="00FF4018"/>
    <w:rsid w:val="00FF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7042"/>
    <o:shapelayout v:ext="edit">
      <o:idmap v:ext="edit" data="1,54,81"/>
      <o:rules v:ext="edit">
        <o:r id="V:Rule235" type="arc" idref="#_x0000_s55657"/>
        <o:r id="V:Rule236" type="arc" idref="#_x0000_s55659"/>
        <o:r id="V:Rule237" type="arc" idref="#_x0000_s55590"/>
        <o:r id="V:Rule238" type="arc" idref="#_x0000_s55624"/>
        <o:r id="V:Rule239" type="arc" idref="#_x0000_s55626"/>
        <o:r id="V:Rule240" type="connector" idref="#_x0000_s55383"/>
        <o:r id="V:Rule241" type="connector" idref="#_x0000_s1154"/>
        <o:r id="V:Rule242" type="connector" idref="#_x0000_s55414"/>
        <o:r id="V:Rule243" type="connector" idref="#_x0000_s55839"/>
        <o:r id="V:Rule244" type="connector" idref="#_x0000_s2026"/>
        <o:r id="V:Rule245" type="connector" idref="#_x0000_s2020"/>
        <o:r id="V:Rule246" type="connector" idref="#_x0000_s1166"/>
        <o:r id="V:Rule247" type="connector" idref="#_x0000_s55429"/>
        <o:r id="V:Rule248" type="connector" idref="#_x0000_s55319"/>
        <o:r id="V:Rule249" type="connector" idref="#_x0000_s2011"/>
        <o:r id="V:Rule250" type="connector" idref="#_x0000_s2010"/>
        <o:r id="V:Rule251" type="connector" idref="#_x0000_s1091"/>
        <o:r id="V:Rule252" type="connector" idref="#_x0000_s55301"/>
        <o:r id="V:Rule253" type="connector" idref="#_x0000_s1983"/>
        <o:r id="V:Rule254" type="connector" idref="#_x0000_s55352"/>
        <o:r id="V:Rule255" type="connector" idref="#_x0000_s2021"/>
        <o:r id="V:Rule256" type="connector" idref="#_x0000_s2044"/>
        <o:r id="V:Rule257" type="connector" idref="#_x0000_s55875"/>
        <o:r id="V:Rule258" type="connector" idref="#_x0000_s55827"/>
        <o:r id="V:Rule259" type="connector" idref="#_x0000_s55433"/>
        <o:r id="V:Rule260" type="connector" idref="#_x0000_s55330"/>
        <o:r id="V:Rule261" type="connector" idref="#_x0000_s1172"/>
        <o:r id="V:Rule262" type="connector" idref="#_x0000_s55878"/>
        <o:r id="V:Rule263" type="connector" idref="#_x0000_s55375"/>
        <o:r id="V:Rule264" type="connector" idref="#_x0000_s55351"/>
        <o:r id="V:Rule265" type="connector" idref="#_x0000_s55374"/>
        <o:r id="V:Rule266" type="connector" idref="#_x0000_s55357"/>
        <o:r id="V:Rule267" type="connector" idref="#_x0000_s1158"/>
        <o:r id="V:Rule268" type="connector" idref="#_x0000_s55396"/>
        <o:r id="V:Rule269" type="connector" idref="#_x0000_s1157"/>
        <o:r id="V:Rule270" type="connector" idref="#_x0000_s55325"/>
        <o:r id="V:Rule271" type="connector" idref="#_x0000_s55849"/>
        <o:r id="V:Rule272" type="connector" idref="#_x0000_s2032"/>
        <o:r id="V:Rule273" type="connector" idref="#_x0000_s1164"/>
        <o:r id="V:Rule274" type="connector" idref="#_x0000_s55363"/>
        <o:r id="V:Rule275" type="connector" idref="#_x0000_s55388"/>
        <o:r id="V:Rule276" type="connector" idref="#_x0000_s55880"/>
        <o:r id="V:Rule277" type="connector" idref="#_x0000_s55852"/>
        <o:r id="V:Rule278" type="connector" idref="#_x0000_s1982"/>
        <o:r id="V:Rule279" type="connector" idref="#_x0000_s2014"/>
        <o:r id="V:Rule280" type="connector" idref="#_x0000_s55828"/>
        <o:r id="V:Rule281" type="connector" idref="#_x0000_s55373"/>
        <o:r id="V:Rule282" type="connector" idref="#_x0000_s55425"/>
        <o:r id="V:Rule283" type="connector" idref="#_x0000_s55347"/>
        <o:r id="V:Rule284" type="connector" idref="#_x0000_s1404"/>
        <o:r id="V:Rule285" type="connector" idref="#_x0000_s55303"/>
        <o:r id="V:Rule286" type="connector" idref="#_x0000_s2008"/>
        <o:r id="V:Rule287" type="connector" idref="#_x0000_s2037"/>
        <o:r id="V:Rule288" type="connector" idref="#_x0000_s1407"/>
        <o:r id="V:Rule289" type="connector" idref="#_x0000_s1112"/>
        <o:r id="V:Rule290" type="connector" idref="#_x0000_s55427"/>
        <o:r id="V:Rule291" type="connector" idref="#_x0000_s2013"/>
        <o:r id="V:Rule292" type="connector" idref="#_x0000_s55417"/>
        <o:r id="V:Rule293" type="connector" idref="#_x0000_s1093"/>
        <o:r id="V:Rule294" type="connector" idref="#_x0000_s1088"/>
        <o:r id="V:Rule295" type="connector" idref="#_x0000_s1156"/>
        <o:r id="V:Rule296" type="connector" idref="#_x0000_s55832"/>
        <o:r id="V:Rule297" type="connector" idref="#_x0000_s2036"/>
        <o:r id="V:Rule298" type="connector" idref="#_x0000_s55848"/>
        <o:r id="V:Rule299" type="connector" idref="#_x0000_s55313"/>
        <o:r id="V:Rule300" type="connector" idref="#_x0000_s1111"/>
        <o:r id="V:Rule301" type="connector" idref="#_x0000_s2031"/>
        <o:r id="V:Rule302" type="connector" idref="#_x0000_s1348"/>
        <o:r id="V:Rule303" type="connector" idref="#_x0000_s55824"/>
        <o:r id="V:Rule304" type="connector" idref="#_x0000_s2029"/>
        <o:r id="V:Rule305" type="connector" idref="#_x0000_s1406"/>
        <o:r id="V:Rule306" type="connector" idref="#_x0000_s1085"/>
        <o:r id="V:Rule307" type="connector" idref="#_x0000_s2045"/>
        <o:r id="V:Rule308" type="connector" idref="#_x0000_s1089"/>
        <o:r id="V:Rule309" type="connector" idref="#_x0000_s1987"/>
        <o:r id="V:Rule310" type="connector" idref="#_x0000_s1174"/>
        <o:r id="V:Rule311" type="connector" idref="#_x0000_s55312"/>
        <o:r id="V:Rule312" type="connector" idref="#_x0000_s1086"/>
        <o:r id="V:Rule313" type="connector" idref="#_x0000_s55393"/>
        <o:r id="V:Rule314" type="connector" idref="#_x0000_s1417"/>
        <o:r id="V:Rule315" type="connector" idref="#_x0000_s1163"/>
        <o:r id="V:Rule316" type="connector" idref="#_x0000_s2038"/>
        <o:r id="V:Rule317" type="connector" idref="#_x0000_s55377"/>
        <o:r id="V:Rule318" type="connector" idref="#_x0000_s1990"/>
        <o:r id="V:Rule319" type="connector" idref="#_x0000_s55423"/>
        <o:r id="V:Rule320" type="connector" idref="#_x0000_s1403"/>
        <o:r id="V:Rule321" type="connector" idref="#_x0000_s55842"/>
        <o:r id="V:Rule322" type="connector" idref="#_x0000_s2035"/>
        <o:r id="V:Rule323" type="connector" idref="#_x0000_s1989"/>
        <o:r id="V:Rule324" type="connector" idref="#_x0000_s55376"/>
        <o:r id="V:Rule325" type="connector" idref="#_x0000_s1405"/>
        <o:r id="V:Rule326" type="connector" idref="#_x0000_s55413"/>
        <o:r id="V:Rule327" type="connector" idref="#_x0000_s55340"/>
        <o:r id="V:Rule328" type="connector" idref="#_x0000_s55876"/>
        <o:r id="V:Rule329" type="connector" idref="#_x0000_s1171"/>
        <o:r id="V:Rule330" type="connector" idref="#_x0000_s55409"/>
        <o:r id="V:Rule331" type="connector" idref="#_x0000_s1087"/>
        <o:r id="V:Rule332" type="connector" idref="#_x0000_s55350"/>
        <o:r id="V:Rule333" type="connector" idref="#_x0000_s55837"/>
        <o:r id="V:Rule334" type="connector" idref="#_x0000_s2034"/>
        <o:r id="V:Rule335" type="connector" idref="#_x0000_s2039"/>
        <o:r id="V:Rule336" type="connector" idref="#_x0000_s55436"/>
        <o:r id="V:Rule337" type="connector" idref="#_x0000_s55829"/>
        <o:r id="V:Rule338" type="connector" idref="#_x0000_s1155"/>
        <o:r id="V:Rule339" type="connector" idref="#_x0000_s2033"/>
        <o:r id="V:Rule340" type="connector" idref="#_x0000_s55399"/>
        <o:r id="V:Rule341" type="connector" idref="#_x0000_s1173"/>
        <o:r id="V:Rule342" type="connector" idref="#_x0000_s1995"/>
        <o:r id="V:Rule343" type="connector" idref="#_x0000_s1351"/>
        <o:r id="V:Rule344" type="connector" idref="#_x0000_s1416"/>
        <o:r id="V:Rule345" type="connector" idref="#_x0000_s1985"/>
        <o:r id="V:Rule346" type="connector" idref="#_x0000_s55348"/>
        <o:r id="V:Rule347" type="connector" idref="#_x0000_s55370"/>
        <o:r id="V:Rule348" type="connector" idref="#_x0000_s1084"/>
        <o:r id="V:Rule349" type="connector" idref="#_x0000_s55823"/>
        <o:r id="V:Rule350" type="connector" idref="#_x0000_s2000"/>
        <o:r id="V:Rule351" type="connector" idref="#_x0000_s2012"/>
        <o:r id="V:Rule352" type="connector" idref="#_x0000_s1415"/>
        <o:r id="V:Rule353" type="connector" idref="#_x0000_s55408"/>
        <o:r id="V:Rule354" type="connector" idref="#_x0000_s55418"/>
        <o:r id="V:Rule355" type="connector" idref="#_x0000_s2002"/>
        <o:r id="V:Rule356" type="connector" idref="#_x0000_s2019"/>
        <o:r id="V:Rule357" type="connector" idref="#_x0000_s1176"/>
        <o:r id="V:Rule358" type="connector" idref="#_x0000_s55391"/>
        <o:r id="V:Rule359" type="connector" idref="#_x0000_s2046"/>
        <o:r id="V:Rule360" type="connector" idref="#_x0000_s55830"/>
        <o:r id="V:Rule361" type="connector" idref="#_x0000_s1346"/>
        <o:r id="V:Rule362" type="connector" idref="#_x0000_s1165"/>
        <o:r id="V:Rule363" type="connector" idref="#_x0000_s55328"/>
        <o:r id="V:Rule364" type="connector" idref="#_x0000_s1162"/>
        <o:r id="V:Rule365" type="connector" idref="#_x0000_s1409"/>
        <o:r id="V:Rule366" type="connector" idref="#_x0000_s55354"/>
        <o:r id="V:Rule367" type="connector" idref="#_x0000_s55844"/>
        <o:r id="V:Rule368" type="connector" idref="#_x0000_s1397"/>
        <o:r id="V:Rule369" type="connector" idref="#_x0000_s1408"/>
        <o:r id="V:Rule370" type="connector" idref="#_x0000_s55371"/>
        <o:r id="V:Rule371" type="connector" idref="#_x0000_s1092"/>
        <o:r id="V:Rule372" type="connector" idref="#_x0000_s55331"/>
        <o:r id="V:Rule373" type="connector" idref="#_x0000_s1411"/>
        <o:r id="V:Rule374" type="connector" idref="#_x0000_s2027"/>
        <o:r id="V:Rule375" type="connector" idref="#_x0000_s55846"/>
        <o:r id="V:Rule376" type="connector" idref="#_x0000_s1410"/>
        <o:r id="V:Rule377" type="connector" idref="#_x0000_s55392"/>
        <o:r id="V:Rule378" type="connector" idref="#_x0000_s2009"/>
        <o:r id="V:Rule379" type="connector" idref="#_x0000_s55362"/>
        <o:r id="V:Rule380" type="connector" idref="#_x0000_s55411"/>
        <o:r id="V:Rule381" type="connector" idref="#_x0000_s1178"/>
        <o:r id="V:Rule382" type="connector" idref="#_x0000_s1175"/>
        <o:r id="V:Rule383" type="connector" idref="#_x0000_s55851"/>
        <o:r id="V:Rule384" type="connector" idref="#_x0000_s1180"/>
        <o:r id="V:Rule385" type="connector" idref="#_x0000_s1181"/>
        <o:r id="V:Rule386" type="connector" idref="#_x0000_s55332"/>
        <o:r id="V:Rule387" type="connector" idref="#_x0000_s55310"/>
        <o:r id="V:Rule388" type="connector" idref="#_x0000_s1352"/>
        <o:r id="V:Rule389" type="connector" idref="#_x0000_s55845"/>
        <o:r id="V:Rule390" type="connector" idref="#_x0000_s55366"/>
        <o:r id="V:Rule391" type="connector" idref="#_x0000_s1999"/>
        <o:r id="V:Rule392" type="connector" idref="#_x0000_s55877"/>
        <o:r id="V:Rule393" type="connector" idref="#_x0000_s55365"/>
        <o:r id="V:Rule394" type="connector" idref="#_x0000_s1345"/>
        <o:r id="V:Rule395" type="connector" idref="#_x0000_s55361"/>
        <o:r id="V:Rule396" type="connector" idref="#_x0000_s55302"/>
        <o:r id="V:Rule397" type="connector" idref="#_x0000_s1358"/>
        <o:r id="V:Rule398" type="connector" idref="#_x0000_s1412"/>
        <o:r id="V:Rule399" type="connector" idref="#_x0000_s1988"/>
        <o:r id="V:Rule400" type="connector" idref="#_x0000_s55386"/>
        <o:r id="V:Rule401" type="connector" idref="#_x0000_s55329"/>
        <o:r id="V:Rule402" type="connector" idref="#_x0000_s2001"/>
        <o:r id="V:Rule403" type="connector" idref="#_x0000_s55424"/>
        <o:r id="V:Rule404" type="connector" idref="#_x0000_s1400"/>
        <o:r id="V:Rule405" type="connector" idref="#_x0000_s1177"/>
        <o:r id="V:Rule406" type="connector" idref="#_x0000_s1344"/>
        <o:r id="V:Rule407" type="connector" idref="#_x0000_s55847"/>
        <o:r id="V:Rule408" type="connector" idref="#_x0000_s55426"/>
        <o:r id="V:Rule409" type="connector" idref="#_x0000_s55349"/>
        <o:r id="V:Rule410" type="connector" idref="#_x0000_s55840"/>
        <o:r id="V:Rule411" type="connector" idref="#_x0000_s55403"/>
        <o:r id="V:Rule412" type="connector" idref="#_x0000_s55309"/>
        <o:r id="V:Rule413" type="connector" idref="#_x0000_s1399"/>
        <o:r id="V:Rule414" type="connector" idref="#_x0000_s55850"/>
        <o:r id="V:Rule415" type="connector" idref="#_x0000_s55358"/>
        <o:r id="V:Rule416" type="connector" idref="#_x0000_s55838"/>
        <o:r id="V:Rule417" type="connector" idref="#_x0000_s1986"/>
        <o:r id="V:Rule418" type="connector" idref="#_x0000_s2028"/>
        <o:r id="V:Rule419" type="connector" idref="#_x0000_s1167"/>
        <o:r id="V:Rule420" type="connector" idref="#_x0000_s55364"/>
        <o:r id="V:Rule421" type="connector" idref="#_x0000_s55333"/>
        <o:r id="V:Rule422" type="connector" idref="#_x0000_s55390"/>
        <o:r id="V:Rule423" type="connector" idref="#_x0000_s55826"/>
        <o:r id="V:Rule424" type="connector" idref="#_x0000_s1160"/>
        <o:r id="V:Rule425" type="connector" idref="#_x0000_s55342"/>
        <o:r id="V:Rule426" type="connector" idref="#_x0000_s1401"/>
        <o:r id="V:Rule427" type="connector" idref="#_x0000_s55821"/>
        <o:r id="V:Rule428" type="connector" idref="#_x0000_s2018"/>
        <o:r id="V:Rule429" type="connector" idref="#_x0000_s55334"/>
        <o:r id="V:Rule430" type="connector" idref="#_x0000_s55344"/>
        <o:r id="V:Rule431" type="connector" idref="#_x0000_s55353"/>
        <o:r id="V:Rule432" type="connector" idref="#_x0000_s1179"/>
        <o:r id="V:Rule433" type="connector" idref="#_x0000_s1398"/>
        <o:r id="V:Rule434" type="connector" idref="#_x0000_s1110"/>
        <o:r id="V:Rule435" type="connector" idref="#_x0000_s55407"/>
        <o:r id="V:Rule436" type="connector" idref="#_x0000_s1170"/>
        <o:r id="V:Rule437" type="connector" idref="#_x0000_s55397"/>
        <o:r id="V:Rule438" type="connector" idref="#_x0000_s55389"/>
        <o:r id="V:Rule439" type="connector" idref="#_x0000_s55378"/>
        <o:r id="V:Rule440" type="connector" idref="#_x0000_s1161"/>
        <o:r id="V:Rule441" type="connector" idref="#_x0000_s1090"/>
        <o:r id="V:Rule442" type="connector" idref="#_x0000_s1402"/>
        <o:r id="V:Rule443" type="connector" idref="#_x0000_s55341"/>
        <o:r id="V:Rule444" type="connector" idref="#_x0000_s55853"/>
        <o:r id="V:Rule445" type="connector" idref="#_x0000_s55304"/>
        <o:r id="V:Rule446" type="connector" idref="#_x0000_s1997"/>
        <o:r id="V:Rule447" type="connector" idref="#_x0000_s1414"/>
        <o:r id="V:Rule448" type="connector" idref="#_x0000_s55400"/>
        <o:r id="V:Rule449" type="connector" idref="#_x0000_s55394"/>
        <o:r id="V:Rule450" type="connector" idref="#_x0000_s55379"/>
        <o:r id="V:Rule451" type="connector" idref="#_x0000_s1413"/>
        <o:r id="V:Rule452" type="connector" idref="#_x0000_s55434"/>
        <o:r id="V:Rule453" type="connector" idref="#_x0000_s55410"/>
        <o:r id="V:Rule454" type="connector" idref="#_x0000_s1094"/>
        <o:r id="V:Rule455" type="connector" idref="#_x0000_s2016"/>
        <o:r id="V:Rule456" type="connector" idref="#_x0000_s55335"/>
        <o:r id="V:Rule457" type="connector" idref="#_x0000_s55440"/>
        <o:r id="V:Rule458" type="connector" idref="#_x0000_s55831"/>
        <o:r id="V:Rule459" type="connector" idref="#_x0000_s1984"/>
        <o:r id="V:Rule460" type="connector" idref="#_x0000_s1343"/>
        <o:r id="V:Rule461" type="connector" idref="#_x0000_s55822"/>
        <o:r id="V:Rule462" type="connector" idref="#_x0000_s55841"/>
        <o:r id="V:Rule463" type="connector" idref="#_x0000_s2030"/>
        <o:r id="V:Rule464" type="connector" idref="#_x0000_s55308"/>
        <o:r id="V:Rule465" type="connector" idref="#_x0000_s55420"/>
        <o:r id="V:Rule466" type="connector" idref="#_x0000_s55318"/>
        <o:r id="V:Rule467" type="connector" idref="#_x0000_s55825"/>
        <o:r id="V:Rule468" type="connector" idref="#_x0000_s55406"/>
        <o:r id="V:Rule469" type="connector" idref="#_x0000_s1159"/>
        <o:r id="V:Rule470" type="connector" idref="#_x0000_s55311"/>
        <o:r id="V:Rule471" type="connector" idref="#_x0000_s55883"/>
        <o:r id="V:Rule472" type="connector" idref="#_x0000_s1109"/>
        <o:r id="V:Rule473" type="connector" idref="#_x0000_s55843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B9"/>
    <w:pPr>
      <w:spacing w:line="26" w:lineRule="atLeast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9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92E2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92E23"/>
  </w:style>
  <w:style w:type="paragraph" w:styleId="a6">
    <w:name w:val="footer"/>
    <w:basedOn w:val="a"/>
    <w:link w:val="a7"/>
    <w:uiPriority w:val="99"/>
    <w:unhideWhenUsed/>
    <w:rsid w:val="00292E2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E23"/>
  </w:style>
  <w:style w:type="character" w:styleId="a8">
    <w:name w:val="Placeholder Text"/>
    <w:basedOn w:val="a0"/>
    <w:uiPriority w:val="99"/>
    <w:semiHidden/>
    <w:rsid w:val="00DA31C4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A31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1C4"/>
    <w:rPr>
      <w:rFonts w:ascii="Tahoma" w:hAnsi="Tahoma" w:cs="Tahoma"/>
      <w:sz w:val="16"/>
      <w:szCs w:val="16"/>
    </w:rPr>
  </w:style>
  <w:style w:type="paragraph" w:customStyle="1" w:styleId="lititem">
    <w:name w:val="lititem"/>
    <w:basedOn w:val="a"/>
    <w:rsid w:val="00DC26F0"/>
    <w:pPr>
      <w:spacing w:after="60" w:line="240" w:lineRule="auto"/>
    </w:pPr>
    <w:rPr>
      <w:rFonts w:ascii="SchoolBookCTT" w:eastAsia="Times New Roman" w:hAnsi="SchoolBookCTT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F619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3014B"/>
    <w:rPr>
      <w:color w:val="0000FF"/>
      <w:u w:val="single"/>
    </w:rPr>
  </w:style>
  <w:style w:type="character" w:customStyle="1" w:styleId="longtext">
    <w:name w:val="long_text"/>
    <w:basedOn w:val="a0"/>
    <w:rsid w:val="009E7BC7"/>
  </w:style>
  <w:style w:type="character" w:customStyle="1" w:styleId="hps">
    <w:name w:val="hps"/>
    <w:basedOn w:val="a0"/>
    <w:rsid w:val="009E7BC7"/>
  </w:style>
  <w:style w:type="character" w:styleId="ad">
    <w:name w:val="annotation reference"/>
    <w:basedOn w:val="a0"/>
    <w:uiPriority w:val="99"/>
    <w:semiHidden/>
    <w:unhideWhenUsed/>
    <w:rsid w:val="0072045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2045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2045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204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2045D"/>
    <w:rPr>
      <w:b/>
      <w:bCs/>
    </w:rPr>
  </w:style>
  <w:style w:type="paragraph" w:styleId="af2">
    <w:name w:val="Revision"/>
    <w:hidden/>
    <w:uiPriority w:val="99"/>
    <w:semiHidden/>
    <w:rsid w:val="0072045D"/>
    <w:rPr>
      <w:sz w:val="22"/>
      <w:szCs w:val="22"/>
      <w:lang w:eastAsia="en-US"/>
    </w:rPr>
  </w:style>
  <w:style w:type="paragraph" w:customStyle="1" w:styleId="pic">
    <w:name w:val="pic"/>
    <w:basedOn w:val="a"/>
    <w:rsid w:val="000B280B"/>
    <w:pPr>
      <w:spacing w:before="120" w:after="120" w:line="240" w:lineRule="auto"/>
      <w:ind w:firstLine="0"/>
      <w:jc w:val="center"/>
    </w:pPr>
    <w:rPr>
      <w:rFonts w:ascii="SchoolBookCTT" w:eastAsia="Times New Roman" w:hAnsi="SchoolBookCTT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7A533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85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8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1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oleObject" Target="embeddings/oleObject149.bin"/><Relationship Id="rId303" Type="http://schemas.openxmlformats.org/officeDocument/2006/relationships/oleObject" Target="embeddings/oleObject151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2.bin"/><Relationship Id="rId63" Type="http://schemas.openxmlformats.org/officeDocument/2006/relationships/image" Target="media/image24.wmf"/><Relationship Id="rId84" Type="http://schemas.openxmlformats.org/officeDocument/2006/relationships/oleObject" Target="embeddings/oleObject43.bin"/><Relationship Id="rId138" Type="http://schemas.openxmlformats.org/officeDocument/2006/relationships/image" Target="media/image61.wmf"/><Relationship Id="rId159" Type="http://schemas.openxmlformats.org/officeDocument/2006/relationships/image" Target="media/image69.wmf"/><Relationship Id="rId324" Type="http://schemas.openxmlformats.org/officeDocument/2006/relationships/oleObject" Target="embeddings/oleObject164.bin"/><Relationship Id="rId345" Type="http://schemas.openxmlformats.org/officeDocument/2006/relationships/oleObject" Target="embeddings/oleObject177.bin"/><Relationship Id="rId170" Type="http://schemas.openxmlformats.org/officeDocument/2006/relationships/footer" Target="footer1.xml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01.wmf"/><Relationship Id="rId247" Type="http://schemas.openxmlformats.org/officeDocument/2006/relationships/oleObject" Target="embeddings/oleObject123.bin"/><Relationship Id="rId107" Type="http://schemas.openxmlformats.org/officeDocument/2006/relationships/image" Target="media/image46.wmf"/><Relationship Id="rId268" Type="http://schemas.openxmlformats.org/officeDocument/2006/relationships/image" Target="media/image122.wmf"/><Relationship Id="rId289" Type="http://schemas.openxmlformats.org/officeDocument/2006/relationships/oleObject" Target="embeddings/oleObject144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image" Target="media/image19.wmf"/><Relationship Id="rId74" Type="http://schemas.openxmlformats.org/officeDocument/2006/relationships/oleObject" Target="embeddings/oleObject38.bin"/><Relationship Id="rId128" Type="http://schemas.openxmlformats.org/officeDocument/2006/relationships/oleObject" Target="embeddings/oleObject65.bin"/><Relationship Id="rId149" Type="http://schemas.openxmlformats.org/officeDocument/2006/relationships/oleObject" Target="embeddings/oleObject77.bin"/><Relationship Id="rId314" Type="http://schemas.openxmlformats.org/officeDocument/2006/relationships/image" Target="media/image145.wmf"/><Relationship Id="rId335" Type="http://schemas.openxmlformats.org/officeDocument/2006/relationships/oleObject" Target="embeddings/oleObject172.bin"/><Relationship Id="rId5" Type="http://schemas.openxmlformats.org/officeDocument/2006/relationships/webSettings" Target="webSettings.xml"/><Relationship Id="rId95" Type="http://schemas.openxmlformats.org/officeDocument/2006/relationships/image" Target="media/image40.wmf"/><Relationship Id="rId160" Type="http://schemas.openxmlformats.org/officeDocument/2006/relationships/oleObject" Target="embeddings/oleObject84.bin"/><Relationship Id="rId181" Type="http://schemas.openxmlformats.org/officeDocument/2006/relationships/oleObject" Target="embeddings/oleObject90.bin"/><Relationship Id="rId216" Type="http://schemas.openxmlformats.org/officeDocument/2006/relationships/image" Target="media/image96.wmf"/><Relationship Id="rId237" Type="http://schemas.openxmlformats.org/officeDocument/2006/relationships/oleObject" Target="embeddings/oleObject118.bin"/><Relationship Id="rId258" Type="http://schemas.openxmlformats.org/officeDocument/2006/relationships/image" Target="media/image117.wmf"/><Relationship Id="rId279" Type="http://schemas.openxmlformats.org/officeDocument/2006/relationships/oleObject" Target="embeddings/oleObject139.bin"/><Relationship Id="rId22" Type="http://schemas.openxmlformats.org/officeDocument/2006/relationships/image" Target="media/image8.wmf"/><Relationship Id="rId43" Type="http://schemas.openxmlformats.org/officeDocument/2006/relationships/image" Target="media/image14.wmf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0.bin"/><Relationship Id="rId139" Type="http://schemas.openxmlformats.org/officeDocument/2006/relationships/oleObject" Target="embeddings/oleObject71.bin"/><Relationship Id="rId290" Type="http://schemas.openxmlformats.org/officeDocument/2006/relationships/image" Target="media/image133.wmf"/><Relationship Id="rId304" Type="http://schemas.openxmlformats.org/officeDocument/2006/relationships/image" Target="media/image140.wmf"/><Relationship Id="rId325" Type="http://schemas.openxmlformats.org/officeDocument/2006/relationships/oleObject" Target="embeddings/oleObject165.bin"/><Relationship Id="rId346" Type="http://schemas.openxmlformats.org/officeDocument/2006/relationships/image" Target="media/image156.wmf"/><Relationship Id="rId85" Type="http://schemas.openxmlformats.org/officeDocument/2006/relationships/image" Target="media/image35.wmf"/><Relationship Id="rId150" Type="http://schemas.openxmlformats.org/officeDocument/2006/relationships/oleObject" Target="embeddings/oleObject78.bin"/><Relationship Id="rId171" Type="http://schemas.openxmlformats.org/officeDocument/2006/relationships/image" Target="media/image72.png"/><Relationship Id="rId192" Type="http://schemas.openxmlformats.org/officeDocument/2006/relationships/image" Target="media/image84.wmf"/><Relationship Id="rId206" Type="http://schemas.openxmlformats.org/officeDocument/2006/relationships/image" Target="media/image91.wmf"/><Relationship Id="rId227" Type="http://schemas.openxmlformats.org/officeDocument/2006/relationships/oleObject" Target="embeddings/oleObject113.bin"/><Relationship Id="rId248" Type="http://schemas.openxmlformats.org/officeDocument/2006/relationships/image" Target="media/image112.wmf"/><Relationship Id="rId269" Type="http://schemas.openxmlformats.org/officeDocument/2006/relationships/oleObject" Target="embeddings/oleObject134.bin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57.wmf"/><Relationship Id="rId280" Type="http://schemas.openxmlformats.org/officeDocument/2006/relationships/image" Target="media/image128.wmf"/><Relationship Id="rId315" Type="http://schemas.openxmlformats.org/officeDocument/2006/relationships/oleObject" Target="embeddings/oleObject157.bin"/><Relationship Id="rId336" Type="http://schemas.openxmlformats.org/officeDocument/2006/relationships/image" Target="media/image151.wmf"/><Relationship Id="rId54" Type="http://schemas.openxmlformats.org/officeDocument/2006/relationships/oleObject" Target="embeddings/oleObject28.bin"/><Relationship Id="rId75" Type="http://schemas.openxmlformats.org/officeDocument/2006/relationships/image" Target="media/image30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2.wmf"/><Relationship Id="rId161" Type="http://schemas.openxmlformats.org/officeDocument/2006/relationships/image" Target="media/image70.wmf"/><Relationship Id="rId182" Type="http://schemas.openxmlformats.org/officeDocument/2006/relationships/image" Target="media/image79.png"/><Relationship Id="rId217" Type="http://schemas.openxmlformats.org/officeDocument/2006/relationships/oleObject" Target="embeddings/oleObject108.bin"/><Relationship Id="rId6" Type="http://schemas.openxmlformats.org/officeDocument/2006/relationships/footnotes" Target="footnotes.xml"/><Relationship Id="rId238" Type="http://schemas.openxmlformats.org/officeDocument/2006/relationships/image" Target="media/image107.wmf"/><Relationship Id="rId259" Type="http://schemas.openxmlformats.org/officeDocument/2006/relationships/oleObject" Target="embeddings/oleObject129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2.wmf"/><Relationship Id="rId270" Type="http://schemas.openxmlformats.org/officeDocument/2006/relationships/image" Target="media/image123.wmf"/><Relationship Id="rId291" Type="http://schemas.openxmlformats.org/officeDocument/2006/relationships/oleObject" Target="embeddings/oleObject145.bin"/><Relationship Id="rId305" Type="http://schemas.openxmlformats.org/officeDocument/2006/relationships/oleObject" Target="embeddings/oleObject152.bin"/><Relationship Id="rId326" Type="http://schemas.openxmlformats.org/officeDocument/2006/relationships/image" Target="media/image148.wmf"/><Relationship Id="rId347" Type="http://schemas.openxmlformats.org/officeDocument/2006/relationships/oleObject" Target="embeddings/oleObject178.bin"/><Relationship Id="rId44" Type="http://schemas.openxmlformats.org/officeDocument/2006/relationships/oleObject" Target="embeddings/oleObject23.bin"/><Relationship Id="rId65" Type="http://schemas.openxmlformats.org/officeDocument/2006/relationships/image" Target="media/image25.wmf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6.bin"/><Relationship Id="rId151" Type="http://schemas.openxmlformats.org/officeDocument/2006/relationships/oleObject" Target="embeddings/oleObject79.bin"/><Relationship Id="rId172" Type="http://schemas.openxmlformats.org/officeDocument/2006/relationships/image" Target="media/image73.png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2.wmf"/><Relationship Id="rId249" Type="http://schemas.openxmlformats.org/officeDocument/2006/relationships/oleObject" Target="embeddings/oleObject124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7.wmf"/><Relationship Id="rId260" Type="http://schemas.openxmlformats.org/officeDocument/2006/relationships/image" Target="media/image118.wmf"/><Relationship Id="rId281" Type="http://schemas.openxmlformats.org/officeDocument/2006/relationships/oleObject" Target="embeddings/oleObject140.bin"/><Relationship Id="rId316" Type="http://schemas.openxmlformats.org/officeDocument/2006/relationships/oleObject" Target="embeddings/oleObject158.bin"/><Relationship Id="rId337" Type="http://schemas.openxmlformats.org/officeDocument/2006/relationships/oleObject" Target="embeddings/oleObject173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0.wmf"/><Relationship Id="rId76" Type="http://schemas.openxmlformats.org/officeDocument/2006/relationships/oleObject" Target="embeddings/oleObject39.bin"/><Relationship Id="rId97" Type="http://schemas.openxmlformats.org/officeDocument/2006/relationships/image" Target="media/image41.wmf"/><Relationship Id="rId120" Type="http://schemas.openxmlformats.org/officeDocument/2006/relationships/oleObject" Target="embeddings/oleObject61.bin"/><Relationship Id="rId141" Type="http://schemas.openxmlformats.org/officeDocument/2006/relationships/oleObject" Target="embeddings/oleObject72.bin"/><Relationship Id="rId7" Type="http://schemas.openxmlformats.org/officeDocument/2006/relationships/endnotes" Target="endnotes.xml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91.bin"/><Relationship Id="rId218" Type="http://schemas.openxmlformats.org/officeDocument/2006/relationships/image" Target="media/image97.wmf"/><Relationship Id="rId239" Type="http://schemas.openxmlformats.org/officeDocument/2006/relationships/oleObject" Target="embeddings/oleObject119.bin"/><Relationship Id="rId250" Type="http://schemas.openxmlformats.org/officeDocument/2006/relationships/image" Target="media/image113.wmf"/><Relationship Id="rId271" Type="http://schemas.openxmlformats.org/officeDocument/2006/relationships/oleObject" Target="embeddings/oleObject135.bin"/><Relationship Id="rId292" Type="http://schemas.openxmlformats.org/officeDocument/2006/relationships/image" Target="media/image134.wmf"/><Relationship Id="rId306" Type="http://schemas.openxmlformats.org/officeDocument/2006/relationships/image" Target="media/image141.wmf"/><Relationship Id="rId24" Type="http://schemas.openxmlformats.org/officeDocument/2006/relationships/image" Target="media/image9.wmf"/><Relationship Id="rId45" Type="http://schemas.openxmlformats.org/officeDocument/2006/relationships/image" Target="media/image15.wmf"/><Relationship Id="rId66" Type="http://schemas.openxmlformats.org/officeDocument/2006/relationships/oleObject" Target="embeddings/oleObject34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56.bin"/><Relationship Id="rId131" Type="http://schemas.openxmlformats.org/officeDocument/2006/relationships/image" Target="media/image58.wmf"/><Relationship Id="rId327" Type="http://schemas.openxmlformats.org/officeDocument/2006/relationships/oleObject" Target="embeddings/oleObject166.bin"/><Relationship Id="rId348" Type="http://schemas.openxmlformats.org/officeDocument/2006/relationships/image" Target="media/image157.wmf"/><Relationship Id="rId152" Type="http://schemas.openxmlformats.org/officeDocument/2006/relationships/oleObject" Target="embeddings/oleObject80.bin"/><Relationship Id="rId173" Type="http://schemas.openxmlformats.org/officeDocument/2006/relationships/image" Target="media/image74.png"/><Relationship Id="rId194" Type="http://schemas.openxmlformats.org/officeDocument/2006/relationships/image" Target="media/image85.wmf"/><Relationship Id="rId208" Type="http://schemas.openxmlformats.org/officeDocument/2006/relationships/image" Target="media/image92.wmf"/><Relationship Id="rId229" Type="http://schemas.openxmlformats.org/officeDocument/2006/relationships/oleObject" Target="embeddings/oleObject114.bin"/><Relationship Id="rId240" Type="http://schemas.openxmlformats.org/officeDocument/2006/relationships/image" Target="media/image108.wmf"/><Relationship Id="rId261" Type="http://schemas.openxmlformats.org/officeDocument/2006/relationships/oleObject" Target="embeddings/oleObject130.bin"/><Relationship Id="rId14" Type="http://schemas.openxmlformats.org/officeDocument/2006/relationships/image" Target="media/image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1.bin"/><Relationship Id="rId282" Type="http://schemas.openxmlformats.org/officeDocument/2006/relationships/image" Target="media/image129.wmf"/><Relationship Id="rId317" Type="http://schemas.openxmlformats.org/officeDocument/2006/relationships/image" Target="media/image146.wmf"/><Relationship Id="rId338" Type="http://schemas.openxmlformats.org/officeDocument/2006/relationships/image" Target="media/image152.wmf"/><Relationship Id="rId8" Type="http://schemas.openxmlformats.org/officeDocument/2006/relationships/image" Target="media/image1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3.wmf"/><Relationship Id="rId142" Type="http://schemas.openxmlformats.org/officeDocument/2006/relationships/image" Target="media/image63.wmf"/><Relationship Id="rId163" Type="http://schemas.openxmlformats.org/officeDocument/2006/relationships/image" Target="media/image71.wmf"/><Relationship Id="rId184" Type="http://schemas.openxmlformats.org/officeDocument/2006/relationships/image" Target="media/image80.wmf"/><Relationship Id="rId219" Type="http://schemas.openxmlformats.org/officeDocument/2006/relationships/oleObject" Target="embeddings/oleObject109.bin"/><Relationship Id="rId230" Type="http://schemas.openxmlformats.org/officeDocument/2006/relationships/image" Target="media/image103.wmf"/><Relationship Id="rId251" Type="http://schemas.openxmlformats.org/officeDocument/2006/relationships/oleObject" Target="embeddings/oleObject125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4.bin"/><Relationship Id="rId67" Type="http://schemas.openxmlformats.org/officeDocument/2006/relationships/image" Target="media/image26.wmf"/><Relationship Id="rId272" Type="http://schemas.openxmlformats.org/officeDocument/2006/relationships/image" Target="media/image124.wmf"/><Relationship Id="rId293" Type="http://schemas.openxmlformats.org/officeDocument/2006/relationships/oleObject" Target="embeddings/oleObject146.bin"/><Relationship Id="rId307" Type="http://schemas.openxmlformats.org/officeDocument/2006/relationships/oleObject" Target="embeddings/oleObject153.bin"/><Relationship Id="rId328" Type="http://schemas.openxmlformats.org/officeDocument/2006/relationships/oleObject" Target="embeddings/oleObject167.bin"/><Relationship Id="rId349" Type="http://schemas.openxmlformats.org/officeDocument/2006/relationships/oleObject" Target="embeddings/oleObject179.bin"/><Relationship Id="rId20" Type="http://schemas.openxmlformats.org/officeDocument/2006/relationships/image" Target="media/image7.wmf"/><Relationship Id="rId41" Type="http://schemas.openxmlformats.org/officeDocument/2006/relationships/image" Target="media/image13.wmf"/><Relationship Id="rId62" Type="http://schemas.openxmlformats.org/officeDocument/2006/relationships/oleObject" Target="embeddings/oleObject32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66.wmf"/><Relationship Id="rId174" Type="http://schemas.openxmlformats.org/officeDocument/2006/relationships/image" Target="media/image75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0" Type="http://schemas.openxmlformats.org/officeDocument/2006/relationships/image" Target="media/image98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11.wmf"/><Relationship Id="rId267" Type="http://schemas.openxmlformats.org/officeDocument/2006/relationships/oleObject" Target="embeddings/oleObject133.bin"/><Relationship Id="rId288" Type="http://schemas.openxmlformats.org/officeDocument/2006/relationships/image" Target="media/image132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7.bin"/><Relationship Id="rId57" Type="http://schemas.openxmlformats.org/officeDocument/2006/relationships/image" Target="media/image21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6.wmf"/><Relationship Id="rId262" Type="http://schemas.openxmlformats.org/officeDocument/2006/relationships/image" Target="media/image119.wmf"/><Relationship Id="rId283" Type="http://schemas.openxmlformats.org/officeDocument/2006/relationships/oleObject" Target="embeddings/oleObject141.bin"/><Relationship Id="rId313" Type="http://schemas.openxmlformats.org/officeDocument/2006/relationships/oleObject" Target="embeddings/oleObject156.bin"/><Relationship Id="rId318" Type="http://schemas.openxmlformats.org/officeDocument/2006/relationships/oleObject" Target="embeddings/oleObject159.bin"/><Relationship Id="rId339" Type="http://schemas.openxmlformats.org/officeDocument/2006/relationships/oleObject" Target="embeddings/oleObject17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7.bin"/><Relationship Id="rId73" Type="http://schemas.openxmlformats.org/officeDocument/2006/relationships/image" Target="media/image29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2.bin"/><Relationship Id="rId143" Type="http://schemas.openxmlformats.org/officeDocument/2006/relationships/oleObject" Target="embeddings/oleObject73.bin"/><Relationship Id="rId148" Type="http://schemas.openxmlformats.org/officeDocument/2006/relationships/image" Target="media/image65.wmf"/><Relationship Id="rId164" Type="http://schemas.openxmlformats.org/officeDocument/2006/relationships/oleObject" Target="embeddings/oleObject86.bin"/><Relationship Id="rId169" Type="http://schemas.openxmlformats.org/officeDocument/2006/relationships/hyperlink" Target="http://ru.wikipedia.org/wiki/NASA" TargetMode="External"/><Relationship Id="rId185" Type="http://schemas.openxmlformats.org/officeDocument/2006/relationships/oleObject" Target="embeddings/oleObject92.bin"/><Relationship Id="rId334" Type="http://schemas.openxmlformats.org/officeDocument/2006/relationships/image" Target="media/image150.wmf"/><Relationship Id="rId350" Type="http://schemas.openxmlformats.org/officeDocument/2006/relationships/image" Target="media/image15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8.wmf"/><Relationship Id="rId210" Type="http://schemas.openxmlformats.org/officeDocument/2006/relationships/image" Target="media/image93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06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27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5.bin"/><Relationship Id="rId252" Type="http://schemas.openxmlformats.org/officeDocument/2006/relationships/image" Target="media/image114.wmf"/><Relationship Id="rId273" Type="http://schemas.openxmlformats.org/officeDocument/2006/relationships/oleObject" Target="embeddings/oleObject136.bin"/><Relationship Id="rId294" Type="http://schemas.openxmlformats.org/officeDocument/2006/relationships/image" Target="media/image135.wmf"/><Relationship Id="rId308" Type="http://schemas.openxmlformats.org/officeDocument/2006/relationships/image" Target="media/image142.wmf"/><Relationship Id="rId329" Type="http://schemas.openxmlformats.org/officeDocument/2006/relationships/oleObject" Target="embeddings/oleObject168.bin"/><Relationship Id="rId47" Type="http://schemas.openxmlformats.org/officeDocument/2006/relationships/image" Target="media/image16.wmf"/><Relationship Id="rId68" Type="http://schemas.openxmlformats.org/officeDocument/2006/relationships/oleObject" Target="embeddings/oleObject35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87.bin"/><Relationship Id="rId340" Type="http://schemas.openxmlformats.org/officeDocument/2006/relationships/image" Target="media/image153.wmf"/><Relationship Id="rId196" Type="http://schemas.openxmlformats.org/officeDocument/2006/relationships/image" Target="media/image86.wmf"/><Relationship Id="rId200" Type="http://schemas.openxmlformats.org/officeDocument/2006/relationships/image" Target="media/image88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09.wmf"/><Relationship Id="rId263" Type="http://schemas.openxmlformats.org/officeDocument/2006/relationships/oleObject" Target="embeddings/oleObject131.bin"/><Relationship Id="rId284" Type="http://schemas.openxmlformats.org/officeDocument/2006/relationships/image" Target="media/image130.wmf"/><Relationship Id="rId319" Type="http://schemas.openxmlformats.org/officeDocument/2006/relationships/oleObject" Target="embeddings/oleObject160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0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4.wmf"/><Relationship Id="rId144" Type="http://schemas.openxmlformats.org/officeDocument/2006/relationships/image" Target="media/image64.wmf"/><Relationship Id="rId330" Type="http://schemas.openxmlformats.org/officeDocument/2006/relationships/image" Target="media/image149.wmf"/><Relationship Id="rId90" Type="http://schemas.openxmlformats.org/officeDocument/2006/relationships/oleObject" Target="embeddings/oleObject46.bin"/><Relationship Id="rId165" Type="http://schemas.openxmlformats.org/officeDocument/2006/relationships/hyperlink" Target="http://ru.wikipedia.org/wiki/%D0%A1%D0%A8%D0%90" TargetMode="External"/><Relationship Id="rId186" Type="http://schemas.openxmlformats.org/officeDocument/2006/relationships/image" Target="media/image81.wmf"/><Relationship Id="rId351" Type="http://schemas.openxmlformats.org/officeDocument/2006/relationships/oleObject" Target="embeddings/oleObject180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04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25.wmf"/><Relationship Id="rId295" Type="http://schemas.openxmlformats.org/officeDocument/2006/relationships/oleObject" Target="embeddings/oleObject147.bin"/><Relationship Id="rId309" Type="http://schemas.openxmlformats.org/officeDocument/2006/relationships/oleObject" Target="embeddings/oleObject154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5.bin"/><Relationship Id="rId69" Type="http://schemas.openxmlformats.org/officeDocument/2006/relationships/image" Target="media/image27.wmf"/><Relationship Id="rId113" Type="http://schemas.openxmlformats.org/officeDocument/2006/relationships/image" Target="media/image49.wmf"/><Relationship Id="rId134" Type="http://schemas.openxmlformats.org/officeDocument/2006/relationships/oleObject" Target="embeddings/oleObject68.bin"/><Relationship Id="rId320" Type="http://schemas.openxmlformats.org/officeDocument/2006/relationships/oleObject" Target="embeddings/oleObject161.bin"/><Relationship Id="rId80" Type="http://schemas.openxmlformats.org/officeDocument/2006/relationships/oleObject" Target="embeddings/oleObject41.bin"/><Relationship Id="rId155" Type="http://schemas.openxmlformats.org/officeDocument/2006/relationships/image" Target="media/image67.wmf"/><Relationship Id="rId176" Type="http://schemas.openxmlformats.org/officeDocument/2006/relationships/image" Target="media/image76.wmf"/><Relationship Id="rId197" Type="http://schemas.openxmlformats.org/officeDocument/2006/relationships/oleObject" Target="embeddings/oleObject98.bin"/><Relationship Id="rId341" Type="http://schemas.openxmlformats.org/officeDocument/2006/relationships/oleObject" Target="embeddings/oleObject175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99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20.wmf"/><Relationship Id="rId285" Type="http://schemas.openxmlformats.org/officeDocument/2006/relationships/oleObject" Target="embeddings/oleObject142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9.bin"/><Relationship Id="rId59" Type="http://schemas.openxmlformats.org/officeDocument/2006/relationships/image" Target="media/image22.wmf"/><Relationship Id="rId103" Type="http://schemas.openxmlformats.org/officeDocument/2006/relationships/image" Target="media/image44.wmf"/><Relationship Id="rId124" Type="http://schemas.openxmlformats.org/officeDocument/2006/relationships/oleObject" Target="embeddings/oleObject63.bin"/><Relationship Id="rId310" Type="http://schemas.openxmlformats.org/officeDocument/2006/relationships/image" Target="media/image143.wmf"/><Relationship Id="rId70" Type="http://schemas.openxmlformats.org/officeDocument/2006/relationships/oleObject" Target="embeddings/oleObject36.bin"/><Relationship Id="rId91" Type="http://schemas.openxmlformats.org/officeDocument/2006/relationships/image" Target="media/image38.wmf"/><Relationship Id="rId145" Type="http://schemas.openxmlformats.org/officeDocument/2006/relationships/oleObject" Target="embeddings/oleObject74.bin"/><Relationship Id="rId166" Type="http://schemas.openxmlformats.org/officeDocument/2006/relationships/hyperlink" Target="http://ru.wikipedia.org/wiki/%D0%9C%D0%B0%D1%80%D0%BA%D0%B5%D1%82%D0%B8%D0%BD%D0%B3" TargetMode="External"/><Relationship Id="rId187" Type="http://schemas.openxmlformats.org/officeDocument/2006/relationships/oleObject" Target="embeddings/oleObject93.bin"/><Relationship Id="rId331" Type="http://schemas.openxmlformats.org/officeDocument/2006/relationships/oleObject" Target="embeddings/oleObject169.bin"/><Relationship Id="rId352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94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15.wmf"/><Relationship Id="rId28" Type="http://schemas.openxmlformats.org/officeDocument/2006/relationships/image" Target="media/image11.wmf"/><Relationship Id="rId49" Type="http://schemas.openxmlformats.org/officeDocument/2006/relationships/image" Target="media/image17.wmf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37.bin"/><Relationship Id="rId296" Type="http://schemas.openxmlformats.org/officeDocument/2006/relationships/image" Target="media/image136.wmf"/><Relationship Id="rId300" Type="http://schemas.openxmlformats.org/officeDocument/2006/relationships/image" Target="media/image138.wmf"/><Relationship Id="rId60" Type="http://schemas.openxmlformats.org/officeDocument/2006/relationships/oleObject" Target="embeddings/oleObject31.bin"/><Relationship Id="rId81" Type="http://schemas.openxmlformats.org/officeDocument/2006/relationships/image" Target="media/image33.wmf"/><Relationship Id="rId135" Type="http://schemas.openxmlformats.org/officeDocument/2006/relationships/image" Target="media/image60.wmf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88.bin"/><Relationship Id="rId198" Type="http://schemas.openxmlformats.org/officeDocument/2006/relationships/image" Target="media/image87.wmf"/><Relationship Id="rId321" Type="http://schemas.openxmlformats.org/officeDocument/2006/relationships/oleObject" Target="embeddings/oleObject162.bin"/><Relationship Id="rId342" Type="http://schemas.openxmlformats.org/officeDocument/2006/relationships/image" Target="media/image154.wmf"/><Relationship Id="rId202" Type="http://schemas.openxmlformats.org/officeDocument/2006/relationships/image" Target="media/image89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0.wmf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265" Type="http://schemas.openxmlformats.org/officeDocument/2006/relationships/oleObject" Target="embeddings/oleObject132.bin"/><Relationship Id="rId286" Type="http://schemas.openxmlformats.org/officeDocument/2006/relationships/image" Target="media/image131.wmf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5.bin"/><Relationship Id="rId167" Type="http://schemas.openxmlformats.org/officeDocument/2006/relationships/hyperlink" Target="http://ru.wikipedia.org/wiki/%D0%9C%D0%B5%D0%BD%D0%B5%D0%B4%D0%B6%D0%BC%D0%B5%D0%BD%D1%82" TargetMode="External"/><Relationship Id="rId188" Type="http://schemas.openxmlformats.org/officeDocument/2006/relationships/image" Target="media/image82.wmf"/><Relationship Id="rId311" Type="http://schemas.openxmlformats.org/officeDocument/2006/relationships/oleObject" Target="embeddings/oleObject155.bin"/><Relationship Id="rId332" Type="http://schemas.openxmlformats.org/officeDocument/2006/relationships/oleObject" Target="embeddings/oleObject170.bin"/><Relationship Id="rId353" Type="http://schemas.openxmlformats.org/officeDocument/2006/relationships/theme" Target="theme/theme1.xml"/><Relationship Id="rId71" Type="http://schemas.openxmlformats.org/officeDocument/2006/relationships/image" Target="media/image28.wmf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06.bin"/><Relationship Id="rId234" Type="http://schemas.openxmlformats.org/officeDocument/2006/relationships/image" Target="media/image10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7.bin"/><Relationship Id="rId276" Type="http://schemas.openxmlformats.org/officeDocument/2006/relationships/image" Target="media/image126.wmf"/><Relationship Id="rId297" Type="http://schemas.openxmlformats.org/officeDocument/2006/relationships/oleObject" Target="embeddings/oleObject148.bin"/><Relationship Id="rId40" Type="http://schemas.openxmlformats.org/officeDocument/2006/relationships/oleObject" Target="embeddings/oleObject21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68.wmf"/><Relationship Id="rId178" Type="http://schemas.openxmlformats.org/officeDocument/2006/relationships/image" Target="media/image77.wmf"/><Relationship Id="rId301" Type="http://schemas.openxmlformats.org/officeDocument/2006/relationships/oleObject" Target="embeddings/oleObject150.bin"/><Relationship Id="rId322" Type="http://schemas.openxmlformats.org/officeDocument/2006/relationships/oleObject" Target="embeddings/oleObject163.bin"/><Relationship Id="rId343" Type="http://schemas.openxmlformats.org/officeDocument/2006/relationships/oleObject" Target="embeddings/oleObject176.bin"/><Relationship Id="rId61" Type="http://schemas.openxmlformats.org/officeDocument/2006/relationships/image" Target="media/image23.wmf"/><Relationship Id="rId82" Type="http://schemas.openxmlformats.org/officeDocument/2006/relationships/oleObject" Target="embeddings/oleObject42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0.wmf"/><Relationship Id="rId245" Type="http://schemas.openxmlformats.org/officeDocument/2006/relationships/oleObject" Target="embeddings/oleObject122.bin"/><Relationship Id="rId266" Type="http://schemas.openxmlformats.org/officeDocument/2006/relationships/image" Target="media/image121.wmf"/><Relationship Id="rId287" Type="http://schemas.openxmlformats.org/officeDocument/2006/relationships/oleObject" Target="embeddings/oleObject143.bin"/><Relationship Id="rId30" Type="http://schemas.openxmlformats.org/officeDocument/2006/relationships/image" Target="media/image12.wmf"/><Relationship Id="rId105" Type="http://schemas.openxmlformats.org/officeDocument/2006/relationships/image" Target="media/image45.wmf"/><Relationship Id="rId126" Type="http://schemas.openxmlformats.org/officeDocument/2006/relationships/oleObject" Target="embeddings/oleObject64.bin"/><Relationship Id="rId147" Type="http://schemas.openxmlformats.org/officeDocument/2006/relationships/oleObject" Target="embeddings/oleObject76.bin"/><Relationship Id="rId168" Type="http://schemas.openxmlformats.org/officeDocument/2006/relationships/hyperlink" Target="http://ru.wikipedia.org/wiki/1949_%D0%B3%D0%BE%D0%B4" TargetMode="External"/><Relationship Id="rId312" Type="http://schemas.openxmlformats.org/officeDocument/2006/relationships/image" Target="media/image144.wmf"/><Relationship Id="rId333" Type="http://schemas.openxmlformats.org/officeDocument/2006/relationships/oleObject" Target="embeddings/oleObject171.bin"/><Relationship Id="rId51" Type="http://schemas.openxmlformats.org/officeDocument/2006/relationships/image" Target="media/image18.wmf"/><Relationship Id="rId72" Type="http://schemas.openxmlformats.org/officeDocument/2006/relationships/oleObject" Target="embeddings/oleObject37.bin"/><Relationship Id="rId93" Type="http://schemas.openxmlformats.org/officeDocument/2006/relationships/image" Target="media/image39.wmf"/><Relationship Id="rId189" Type="http://schemas.openxmlformats.org/officeDocument/2006/relationships/oleObject" Target="embeddings/oleObject94.bin"/><Relationship Id="rId3" Type="http://schemas.openxmlformats.org/officeDocument/2006/relationships/styles" Target="styles.xml"/><Relationship Id="rId214" Type="http://schemas.openxmlformats.org/officeDocument/2006/relationships/image" Target="media/image95.wmf"/><Relationship Id="rId235" Type="http://schemas.openxmlformats.org/officeDocument/2006/relationships/oleObject" Target="embeddings/oleObject117.bin"/><Relationship Id="rId256" Type="http://schemas.openxmlformats.org/officeDocument/2006/relationships/image" Target="media/image116.wmf"/><Relationship Id="rId277" Type="http://schemas.openxmlformats.org/officeDocument/2006/relationships/oleObject" Target="embeddings/oleObject138.bin"/><Relationship Id="rId298" Type="http://schemas.openxmlformats.org/officeDocument/2006/relationships/image" Target="media/image137.wmf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0.bin"/><Relationship Id="rId158" Type="http://schemas.openxmlformats.org/officeDocument/2006/relationships/oleObject" Target="embeddings/oleObject83.bin"/><Relationship Id="rId302" Type="http://schemas.openxmlformats.org/officeDocument/2006/relationships/image" Target="media/image139.wmf"/><Relationship Id="rId323" Type="http://schemas.openxmlformats.org/officeDocument/2006/relationships/image" Target="media/image147.wmf"/><Relationship Id="rId344" Type="http://schemas.openxmlformats.org/officeDocument/2006/relationships/image" Target="media/image1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8512-75F5-4EFF-A920-EC43AB43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17950</Words>
  <Characters>102320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120030</CharactersWithSpaces>
  <SharedDoc>false</SharedDoc>
  <HLinks>
    <vt:vector size="30" baseType="variant">
      <vt:variant>
        <vt:i4>1376335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http://ru.wikipedia.org/wiki/NASA</vt:lpwstr>
      </vt:variant>
      <vt:variant>
        <vt:lpwstr/>
      </vt:variant>
      <vt:variant>
        <vt:i4>7405657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http://ru.wikipedia.org/wiki/1949_%D0%B3%D0%BE%D0%B4</vt:lpwstr>
      </vt:variant>
      <vt:variant>
        <vt:lpwstr/>
      </vt:variant>
      <vt:variant>
        <vt:i4>524313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http://ru.wikipedia.org/wiki/%D0%9C%D0%B5%D0%BD%D0%B5%D0%B4%D0%B6%D0%BC%D0%B5%D0%BD%D1%82</vt:lpwstr>
      </vt:variant>
      <vt:variant>
        <vt:lpwstr/>
      </vt:variant>
      <vt:variant>
        <vt:i4>2359350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http://ru.wikipedia.org/wiki/%D0%9C%D0%B0%D1%80%D0%BA%D0%B5%D1%82%D0%B8%D0%BD%D0%B3</vt:lpwstr>
      </vt:variant>
      <vt:variant>
        <vt:lpwstr/>
      </vt:variant>
      <vt:variant>
        <vt:i4>2359398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RUS</cp:lastModifiedBy>
  <cp:revision>39</cp:revision>
  <cp:lastPrinted>2011-03-17T14:20:00Z</cp:lastPrinted>
  <dcterms:created xsi:type="dcterms:W3CDTF">2012-01-18T10:15:00Z</dcterms:created>
  <dcterms:modified xsi:type="dcterms:W3CDTF">2012-02-16T11:02:00Z</dcterms:modified>
</cp:coreProperties>
</file>