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B9" w:rsidRDefault="003D5B8E" w:rsidP="003D63BA">
      <w:pPr>
        <w:ind w:left="851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Семинар по теме «Современные средства технического диагностирования</w:t>
      </w:r>
    </w:p>
    <w:p w:rsidR="003D5B8E" w:rsidRDefault="003D5B8E" w:rsidP="003D5B8E">
      <w:pPr>
        <w:ind w:firstLine="85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повреждений </w:t>
      </w:r>
      <w:r w:rsidR="00FB7CE2">
        <w:rPr>
          <w:b/>
          <w:sz w:val="28"/>
          <w:szCs w:val="28"/>
          <w:lang w:val="ru-RU"/>
        </w:rPr>
        <w:t>промыш</w:t>
      </w:r>
      <w:bookmarkStart w:id="0" w:name="_GoBack"/>
      <w:bookmarkEnd w:id="0"/>
      <w:r w:rsidR="00FB7CE2">
        <w:rPr>
          <w:b/>
          <w:sz w:val="28"/>
          <w:szCs w:val="28"/>
          <w:lang w:val="ru-RU"/>
        </w:rPr>
        <w:t>ленного оборудования</w:t>
      </w:r>
      <w:r>
        <w:rPr>
          <w:b/>
          <w:sz w:val="28"/>
          <w:szCs w:val="28"/>
          <w:lang w:val="ru-RU"/>
        </w:rPr>
        <w:t>»</w:t>
      </w:r>
    </w:p>
    <w:p w:rsidR="003D5B8E" w:rsidRDefault="003D5B8E" w:rsidP="003D5B8E">
      <w:pPr>
        <w:ind w:firstLine="851"/>
        <w:jc w:val="center"/>
        <w:rPr>
          <w:sz w:val="28"/>
          <w:szCs w:val="28"/>
          <w:lang w:val="ru-RU"/>
        </w:rPr>
      </w:pPr>
      <w:r w:rsidRPr="003D5B8E">
        <w:rPr>
          <w:sz w:val="28"/>
          <w:szCs w:val="28"/>
          <w:lang w:val="ru-RU"/>
        </w:rPr>
        <w:t xml:space="preserve"> Темы докладов</w:t>
      </w:r>
    </w:p>
    <w:p w:rsidR="003D5B8E" w:rsidRDefault="003D5B8E" w:rsidP="00391F9F">
      <w:pPr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Средства обнаружения и контроля вибраций конструкций</w:t>
      </w:r>
    </w:p>
    <w:p w:rsidR="003D5B8E" w:rsidRDefault="003D5B8E" w:rsidP="00391F9F">
      <w:pPr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Средства обнаружения и контроля </w:t>
      </w:r>
      <w:r w:rsidR="00CD7E70">
        <w:rPr>
          <w:sz w:val="28"/>
          <w:szCs w:val="28"/>
          <w:lang w:val="ru-RU"/>
        </w:rPr>
        <w:t>утечек жидкости в гидросистемах</w:t>
      </w:r>
    </w:p>
    <w:p w:rsidR="00CD7E70" w:rsidRDefault="00CD7E70" w:rsidP="00391F9F">
      <w:pPr>
        <w:ind w:left="1134" w:hanging="28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Средства дистанционного контроля распределения температуры конструкций </w:t>
      </w:r>
    </w:p>
    <w:p w:rsidR="00CD7E70" w:rsidRDefault="00CD7E70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Средства дистанционного контроля распределения </w:t>
      </w:r>
      <w:r w:rsidR="00E52ACA">
        <w:rPr>
          <w:sz w:val="28"/>
          <w:szCs w:val="28"/>
          <w:lang w:val="ru-RU"/>
        </w:rPr>
        <w:t xml:space="preserve">деформаций и   </w:t>
      </w:r>
      <w:r w:rsidR="003D63BA">
        <w:rPr>
          <w:sz w:val="28"/>
          <w:szCs w:val="28"/>
          <w:lang w:val="ru-RU"/>
        </w:rPr>
        <w:t xml:space="preserve">  </w:t>
      </w:r>
      <w:r w:rsidR="00E52ACA">
        <w:rPr>
          <w:sz w:val="28"/>
          <w:szCs w:val="28"/>
          <w:lang w:val="ru-RU"/>
        </w:rPr>
        <w:t>напряжений конструкций</w:t>
      </w:r>
    </w:p>
    <w:p w:rsidR="003D63BA" w:rsidRDefault="003D63BA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Средства обнаружения и контроля коррозионных повреждений  конструкций</w:t>
      </w:r>
    </w:p>
    <w:p w:rsidR="003D63BA" w:rsidRDefault="003D63BA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 Средства обнаружения и контроля продуктов износа в смазочных системах</w:t>
      </w:r>
    </w:p>
    <w:p w:rsidR="003D63BA" w:rsidRDefault="003D63BA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 Средства обнаружения и контроля усталостных повреждений методом акустической эмиссии</w:t>
      </w:r>
    </w:p>
    <w:p w:rsidR="00050CB7" w:rsidRDefault="00E62ABE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 Средства обнаружения и контроля трещин токовихревым методом</w:t>
      </w:r>
    </w:p>
    <w:p w:rsidR="00E62ABE" w:rsidRDefault="00E62ABE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 Средства обнаружения и контроля дефектов ультр</w:t>
      </w:r>
      <w:r w:rsidR="00636CC3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звуковым методом</w:t>
      </w:r>
    </w:p>
    <w:p w:rsidR="00391F9F" w:rsidRDefault="00391F9F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10.Контроль технического состояния прокатных валков </w:t>
      </w:r>
      <w:proofErr w:type="spellStart"/>
      <w:r>
        <w:rPr>
          <w:sz w:val="28"/>
          <w:szCs w:val="28"/>
          <w:lang w:val="ru-RU"/>
        </w:rPr>
        <w:t>коєрцитиметрическим</w:t>
      </w:r>
      <w:proofErr w:type="spellEnd"/>
      <w:r>
        <w:rPr>
          <w:sz w:val="28"/>
          <w:szCs w:val="28"/>
          <w:lang w:val="ru-RU"/>
        </w:rPr>
        <w:t xml:space="preserve"> способом</w:t>
      </w:r>
    </w:p>
    <w:p w:rsidR="00391F9F" w:rsidRDefault="00391F9F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11. </w:t>
      </w:r>
      <w:proofErr w:type="spellStart"/>
      <w:r>
        <w:rPr>
          <w:sz w:val="28"/>
          <w:szCs w:val="28"/>
          <w:lang w:val="ru-RU"/>
        </w:rPr>
        <w:t>Феррозондный</w:t>
      </w:r>
      <w:proofErr w:type="spellEnd"/>
      <w:r>
        <w:rPr>
          <w:sz w:val="28"/>
          <w:szCs w:val="28"/>
          <w:lang w:val="ru-RU"/>
        </w:rPr>
        <w:t xml:space="preserve"> метод обнаружения трещин</w:t>
      </w:r>
    </w:p>
    <w:p w:rsidR="00FB1CA9" w:rsidRDefault="00FB1CA9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12. </w:t>
      </w:r>
      <w:r w:rsidR="007B7D0D">
        <w:rPr>
          <w:sz w:val="28"/>
          <w:szCs w:val="28"/>
          <w:lang w:val="ru-RU"/>
        </w:rPr>
        <w:t xml:space="preserve">Применение </w:t>
      </w:r>
      <w:proofErr w:type="spellStart"/>
      <w:r w:rsidR="007B7D0D">
        <w:rPr>
          <w:sz w:val="28"/>
          <w:szCs w:val="28"/>
          <w:lang w:val="ru-RU"/>
        </w:rPr>
        <w:t>виброручек</w:t>
      </w:r>
      <w:proofErr w:type="spellEnd"/>
      <w:r w:rsidR="007B7D0D">
        <w:rPr>
          <w:sz w:val="28"/>
          <w:szCs w:val="28"/>
          <w:lang w:val="ru-RU"/>
        </w:rPr>
        <w:t xml:space="preserve"> для диагностирования роторных узлов</w:t>
      </w:r>
    </w:p>
    <w:p w:rsidR="007B7D0D" w:rsidRDefault="007B7D0D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 Применение пирометрии в металлургическом производстве</w:t>
      </w:r>
    </w:p>
    <w:p w:rsidR="007B7D0D" w:rsidRDefault="007B7D0D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14. Типы </w:t>
      </w:r>
      <w:proofErr w:type="spellStart"/>
      <w:r>
        <w:rPr>
          <w:sz w:val="28"/>
          <w:szCs w:val="28"/>
          <w:lang w:val="ru-RU"/>
        </w:rPr>
        <w:t>тепловизоров</w:t>
      </w:r>
      <w:proofErr w:type="spellEnd"/>
      <w:r>
        <w:rPr>
          <w:sz w:val="28"/>
          <w:szCs w:val="28"/>
          <w:lang w:val="ru-RU"/>
        </w:rPr>
        <w:t xml:space="preserve"> для промышленного производства</w:t>
      </w:r>
    </w:p>
    <w:p w:rsidR="009F7373" w:rsidRDefault="009F7373" w:rsidP="00391F9F">
      <w:pPr>
        <w:ind w:left="993" w:hanging="142"/>
        <w:rPr>
          <w:sz w:val="28"/>
          <w:szCs w:val="28"/>
          <w:lang w:val="ru-RU"/>
        </w:rPr>
      </w:pPr>
      <w:r w:rsidRPr="00743A0E">
        <w:rPr>
          <w:sz w:val="28"/>
          <w:szCs w:val="28"/>
          <w:lang w:val="ru-RU"/>
        </w:rPr>
        <w:t>15</w:t>
      </w:r>
      <w:r>
        <w:rPr>
          <w:sz w:val="28"/>
          <w:szCs w:val="28"/>
          <w:lang w:val="ru-RU"/>
        </w:rPr>
        <w:t>. Балансировочные станки</w:t>
      </w:r>
    </w:p>
    <w:p w:rsidR="009F7373" w:rsidRDefault="009F7373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 Системы лазерной центровки</w:t>
      </w:r>
      <w:r w:rsidR="004B6FA8">
        <w:rPr>
          <w:sz w:val="28"/>
          <w:szCs w:val="28"/>
          <w:lang w:val="ru-RU"/>
        </w:rPr>
        <w:t xml:space="preserve"> и контроля положения конструкций</w:t>
      </w:r>
    </w:p>
    <w:p w:rsidR="009F7373" w:rsidRDefault="009F7373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 Инструменты для контроля подшипниковых узлов</w:t>
      </w:r>
    </w:p>
    <w:p w:rsidR="00743A0E" w:rsidRDefault="00743A0E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18. Оптические средства контроля и измерения износа профильных поверхностей</w:t>
      </w:r>
    </w:p>
    <w:p w:rsidR="00743A0E" w:rsidRDefault="00743A0E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19. Средства контроля геометрического состояния поверхностей (</w:t>
      </w:r>
      <w:proofErr w:type="spellStart"/>
      <w:r>
        <w:rPr>
          <w:sz w:val="28"/>
          <w:szCs w:val="28"/>
          <w:lang w:val="ru-RU"/>
        </w:rPr>
        <w:t>профилографы</w:t>
      </w:r>
      <w:proofErr w:type="spellEnd"/>
      <w:r>
        <w:rPr>
          <w:sz w:val="28"/>
          <w:szCs w:val="28"/>
          <w:lang w:val="ru-RU"/>
        </w:rPr>
        <w:t>, профилометры и т.п.)</w:t>
      </w:r>
    </w:p>
    <w:p w:rsidR="00E0041A" w:rsidRPr="00C60965" w:rsidRDefault="00743A0E" w:rsidP="00391F9F">
      <w:pPr>
        <w:ind w:left="993" w:hanging="142"/>
        <w:rPr>
          <w:sz w:val="28"/>
          <w:szCs w:val="28"/>
          <w:lang w:val="ru-RU"/>
        </w:rPr>
      </w:pPr>
      <w:r w:rsidRPr="00C60965">
        <w:rPr>
          <w:sz w:val="28"/>
          <w:szCs w:val="28"/>
          <w:lang w:val="ru-RU"/>
        </w:rPr>
        <w:t>20. Переносные и портативные твердомеры</w:t>
      </w:r>
    </w:p>
    <w:p w:rsidR="00743A0E" w:rsidRPr="00C60965" w:rsidRDefault="00E0041A" w:rsidP="00E0041A">
      <w:pPr>
        <w:ind w:left="851" w:hanging="142"/>
        <w:rPr>
          <w:sz w:val="28"/>
          <w:szCs w:val="28"/>
          <w:lang w:val="ru-RU"/>
        </w:rPr>
      </w:pPr>
      <w:r w:rsidRPr="00C60965">
        <w:rPr>
          <w:sz w:val="28"/>
          <w:szCs w:val="28"/>
          <w:lang w:val="ru-RU"/>
        </w:rPr>
        <w:t xml:space="preserve">   21. </w:t>
      </w:r>
      <w:r w:rsidRPr="00C60965">
        <w:rPr>
          <w:sz w:val="24"/>
          <w:szCs w:val="24"/>
          <w:lang w:val="ru-RU"/>
        </w:rPr>
        <w:t>ВОЛОКОННО-</w:t>
      </w:r>
      <w:proofErr w:type="spellStart"/>
      <w:r w:rsidRPr="00C60965">
        <w:rPr>
          <w:sz w:val="24"/>
          <w:szCs w:val="24"/>
          <w:lang w:val="ru-RU"/>
        </w:rPr>
        <w:t>ОПТИЧЕСКие</w:t>
      </w:r>
      <w:proofErr w:type="spellEnd"/>
      <w:r w:rsidRPr="00C60965">
        <w:rPr>
          <w:sz w:val="24"/>
          <w:szCs w:val="24"/>
          <w:lang w:val="ru-RU"/>
        </w:rPr>
        <w:t xml:space="preserve"> </w:t>
      </w:r>
      <w:proofErr w:type="spellStart"/>
      <w:r w:rsidRPr="00C60965">
        <w:rPr>
          <w:sz w:val="24"/>
          <w:szCs w:val="24"/>
          <w:lang w:val="ru-RU"/>
        </w:rPr>
        <w:t>СЕНСОРы</w:t>
      </w:r>
      <w:proofErr w:type="spellEnd"/>
      <w:r w:rsidRPr="00C60965">
        <w:rPr>
          <w:sz w:val="24"/>
          <w:szCs w:val="24"/>
          <w:lang w:val="ru-RU"/>
        </w:rPr>
        <w:t xml:space="preserve"> ДЛЯ МОНИТОРИНГА НАПРЯЖЕННО-ДЕФОРМИРОВАННОГО СОСТОЯНИЯ</w:t>
      </w:r>
      <w:r w:rsidR="00C60965" w:rsidRPr="00C60965">
        <w:rPr>
          <w:sz w:val="24"/>
          <w:szCs w:val="24"/>
          <w:lang w:val="ru-RU"/>
        </w:rPr>
        <w:t xml:space="preserve"> конструкций</w:t>
      </w:r>
    </w:p>
    <w:p w:rsidR="00E0041A" w:rsidRDefault="00E0041A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C60965">
        <w:rPr>
          <w:sz w:val="28"/>
          <w:szCs w:val="28"/>
          <w:lang w:val="ru-RU"/>
        </w:rPr>
        <w:t xml:space="preserve">22. Способ контроля поврежденности металлов </w:t>
      </w:r>
      <w:proofErr w:type="spellStart"/>
      <w:r w:rsidR="00C60965">
        <w:rPr>
          <w:sz w:val="28"/>
          <w:szCs w:val="28"/>
          <w:lang w:val="ru-RU"/>
        </w:rPr>
        <w:t>коэрцитимометрическим</w:t>
      </w:r>
      <w:proofErr w:type="spellEnd"/>
      <w:r w:rsidR="00C60965">
        <w:rPr>
          <w:sz w:val="28"/>
          <w:szCs w:val="28"/>
          <w:lang w:val="ru-RU"/>
        </w:rPr>
        <w:t xml:space="preserve"> способом</w:t>
      </w:r>
    </w:p>
    <w:p w:rsidR="00C60965" w:rsidRDefault="00C60965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23. </w:t>
      </w:r>
      <w:r w:rsidR="00FB7CE2">
        <w:rPr>
          <w:sz w:val="28"/>
          <w:szCs w:val="28"/>
          <w:lang w:val="ru-RU"/>
        </w:rPr>
        <w:t xml:space="preserve">Средства контроля сварных соединений </w:t>
      </w:r>
      <w:r w:rsidR="00FB7CE2" w:rsidRPr="00FB7CE2">
        <w:rPr>
          <w:sz w:val="28"/>
          <w:szCs w:val="28"/>
          <w:lang w:val="ru-RU"/>
        </w:rPr>
        <w:t>метод</w:t>
      </w:r>
      <w:r w:rsidR="00FB7CE2">
        <w:rPr>
          <w:sz w:val="28"/>
          <w:szCs w:val="28"/>
          <w:lang w:val="ru-RU"/>
        </w:rPr>
        <w:t>ом</w:t>
      </w:r>
      <w:r w:rsidR="00FB7CE2" w:rsidRPr="00FB7CE2">
        <w:rPr>
          <w:sz w:val="28"/>
          <w:szCs w:val="28"/>
          <w:lang w:val="ru-RU"/>
        </w:rPr>
        <w:t xml:space="preserve"> магнитной памяти металла</w:t>
      </w:r>
    </w:p>
    <w:p w:rsidR="00FB7CE2" w:rsidRPr="009F7373" w:rsidRDefault="00FB7CE2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 Контроль деформаций м</w:t>
      </w:r>
      <w:r w:rsidRPr="00FB7CE2">
        <w:rPr>
          <w:sz w:val="28"/>
          <w:szCs w:val="28"/>
          <w:lang w:val="ru-RU"/>
        </w:rPr>
        <w:t>етод</w:t>
      </w:r>
      <w:r>
        <w:rPr>
          <w:sz w:val="28"/>
          <w:szCs w:val="28"/>
          <w:lang w:val="ru-RU"/>
        </w:rPr>
        <w:t>ом</w:t>
      </w:r>
      <w:r w:rsidRPr="00FB7CE2">
        <w:rPr>
          <w:sz w:val="28"/>
          <w:szCs w:val="28"/>
          <w:lang w:val="ru-RU"/>
        </w:rPr>
        <w:t xml:space="preserve"> корреляции цифровых изображений</w:t>
      </w:r>
    </w:p>
    <w:p w:rsidR="00562FA7" w:rsidRDefault="00562FA7" w:rsidP="00391F9F">
      <w:pPr>
        <w:ind w:left="993" w:hanging="14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План доклада</w:t>
      </w:r>
    </w:p>
    <w:p w:rsidR="00562FA7" w:rsidRDefault="00562FA7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Физическая сущность методов</w:t>
      </w:r>
    </w:p>
    <w:p w:rsidR="00562FA7" w:rsidRDefault="00562FA7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Принцип действия средства контроля, необходимые его структурные единицы</w:t>
      </w:r>
    </w:p>
    <w:p w:rsidR="00562FA7" w:rsidRDefault="00693727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562FA7">
        <w:rPr>
          <w:sz w:val="28"/>
          <w:szCs w:val="28"/>
          <w:lang w:val="ru-RU"/>
        </w:rPr>
        <w:t xml:space="preserve">. Форма представления результатов контроля </w:t>
      </w:r>
    </w:p>
    <w:p w:rsidR="00562FA7" w:rsidRDefault="00693727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62FA7">
        <w:rPr>
          <w:sz w:val="28"/>
          <w:szCs w:val="28"/>
          <w:lang w:val="ru-RU"/>
        </w:rPr>
        <w:t>. Примеры использования в промышленности</w:t>
      </w:r>
    </w:p>
    <w:p w:rsidR="00693727" w:rsidRPr="00562FA7" w:rsidRDefault="00693727" w:rsidP="00391F9F">
      <w:pPr>
        <w:ind w:left="993" w:hanging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Информация о производителях, поставщиках, марках, стоимости рассматриваемых средств контроля</w:t>
      </w:r>
    </w:p>
    <w:p w:rsidR="003D63BA" w:rsidRDefault="003D63BA" w:rsidP="003D63BA">
      <w:pPr>
        <w:ind w:left="993" w:hanging="142"/>
        <w:jc w:val="left"/>
        <w:rPr>
          <w:sz w:val="28"/>
          <w:szCs w:val="28"/>
          <w:lang w:val="ru-RU"/>
        </w:rPr>
      </w:pPr>
    </w:p>
    <w:p w:rsidR="003D63BA" w:rsidRDefault="003D63BA" w:rsidP="003D63BA">
      <w:pPr>
        <w:ind w:left="851" w:hanging="142"/>
        <w:jc w:val="left"/>
        <w:rPr>
          <w:sz w:val="28"/>
          <w:szCs w:val="28"/>
          <w:lang w:val="ru-RU"/>
        </w:rPr>
      </w:pPr>
    </w:p>
    <w:p w:rsidR="003D63BA" w:rsidRPr="003D5B8E" w:rsidRDefault="003D63BA" w:rsidP="003D63BA">
      <w:pPr>
        <w:ind w:left="993" w:hanging="142"/>
        <w:jc w:val="left"/>
        <w:rPr>
          <w:sz w:val="28"/>
          <w:szCs w:val="28"/>
          <w:lang w:val="ru-RU"/>
        </w:rPr>
      </w:pPr>
    </w:p>
    <w:p w:rsidR="003D5B8E" w:rsidRDefault="003D5B8E" w:rsidP="003D5B8E">
      <w:pPr>
        <w:ind w:firstLine="851"/>
        <w:jc w:val="left"/>
        <w:rPr>
          <w:sz w:val="28"/>
          <w:szCs w:val="28"/>
          <w:lang w:val="ru-RU"/>
        </w:rPr>
      </w:pPr>
    </w:p>
    <w:p w:rsidR="003D5B8E" w:rsidRPr="003D5B8E" w:rsidRDefault="003D5B8E" w:rsidP="003D5B8E">
      <w:pPr>
        <w:ind w:firstLine="851"/>
        <w:jc w:val="left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sectPr w:rsidR="003D5B8E" w:rsidRPr="003D5B8E" w:rsidSect="003D5B8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B8E"/>
    <w:rsid w:val="00050CB7"/>
    <w:rsid w:val="000D36D2"/>
    <w:rsid w:val="00277721"/>
    <w:rsid w:val="002826B1"/>
    <w:rsid w:val="002D3C8A"/>
    <w:rsid w:val="00391F9F"/>
    <w:rsid w:val="003D5B8E"/>
    <w:rsid w:val="003D63BA"/>
    <w:rsid w:val="004B6FA8"/>
    <w:rsid w:val="00562FA7"/>
    <w:rsid w:val="00636CC3"/>
    <w:rsid w:val="00693727"/>
    <w:rsid w:val="00743A0E"/>
    <w:rsid w:val="007B6AC5"/>
    <w:rsid w:val="007B7D0D"/>
    <w:rsid w:val="008D33FC"/>
    <w:rsid w:val="009B0385"/>
    <w:rsid w:val="009F7373"/>
    <w:rsid w:val="00B81E2C"/>
    <w:rsid w:val="00C60965"/>
    <w:rsid w:val="00CB0BB9"/>
    <w:rsid w:val="00CD7E70"/>
    <w:rsid w:val="00D10B3A"/>
    <w:rsid w:val="00E0041A"/>
    <w:rsid w:val="00E52ACA"/>
    <w:rsid w:val="00E62ABE"/>
    <w:rsid w:val="00FB1CA9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F5829-B612-4B55-B7DD-524AF5C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26" w:lineRule="atLeas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8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Пользователь Windows</cp:lastModifiedBy>
  <cp:revision>13</cp:revision>
  <dcterms:created xsi:type="dcterms:W3CDTF">2012-01-24T10:45:00Z</dcterms:created>
  <dcterms:modified xsi:type="dcterms:W3CDTF">2019-03-12T05:23:00Z</dcterms:modified>
</cp:coreProperties>
</file>