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C06" w:rsidRDefault="00421C06" w:rsidP="00421C0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Тести за модулем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Механіка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руйнування»</w:t>
      </w:r>
    </w:p>
    <w:p w:rsidR="008040E6" w:rsidRDefault="00421C06" w:rsidP="00421C0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Основні поняття та визначення</w:t>
      </w:r>
    </w:p>
    <w:p w:rsidR="008040E6" w:rsidRPr="008040E6" w:rsidRDefault="008040E6" w:rsidP="00421C0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30DA8" w:rsidRDefault="008040E6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8040E6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21C06" w:rsidRPr="00804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 предметом вивчення механіки руйнування</w:t>
      </w:r>
    </w:p>
    <w:p w:rsidR="008040E6" w:rsidRDefault="008040E6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Поведінка матеріалів при деформуванні за наявності в них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тріщин</w:t>
      </w:r>
      <w:proofErr w:type="spellEnd"/>
    </w:p>
    <w:p w:rsidR="008040E6" w:rsidRDefault="008040E6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Експлуатація деталей та елементів конструкцій за наявності в них дефектів</w:t>
      </w:r>
    </w:p>
    <w:p w:rsidR="008040E6" w:rsidRDefault="008040E6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Стадія руйнування первісно бездефектного матеріалу</w:t>
      </w:r>
    </w:p>
    <w:p w:rsidR="008040E6" w:rsidRDefault="009700C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г) Напружено-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деформівни</w:t>
      </w:r>
      <w:r w:rsidR="008040E6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="008040E6">
        <w:rPr>
          <w:rFonts w:ascii="Times New Roman" w:hAnsi="Times New Roman" w:cs="Times New Roman"/>
          <w:sz w:val="24"/>
          <w:szCs w:val="24"/>
          <w:lang w:val="uk-UA"/>
        </w:rPr>
        <w:t xml:space="preserve"> стан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металів з ідеальною структурою</w:t>
      </w:r>
    </w:p>
    <w:p w:rsidR="009700CD" w:rsidRDefault="009700C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Тріщиностійкість – це:</w:t>
      </w:r>
    </w:p>
    <w:p w:rsidR="009700CD" w:rsidRDefault="009700C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Характеристика опору деформуванню</w:t>
      </w:r>
    </w:p>
    <w:p w:rsidR="009700CD" w:rsidRDefault="009700C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Вла</w:t>
      </w:r>
      <w:r w:rsidR="008931B2">
        <w:rPr>
          <w:rFonts w:ascii="Times New Roman" w:hAnsi="Times New Roman" w:cs="Times New Roman"/>
          <w:sz w:val="24"/>
          <w:szCs w:val="24"/>
          <w:lang w:val="uk-UA"/>
        </w:rPr>
        <w:t xml:space="preserve">стивість матеріалу опиратися </w:t>
      </w: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8931B2">
        <w:rPr>
          <w:rFonts w:ascii="Times New Roman" w:hAnsi="Times New Roman" w:cs="Times New Roman"/>
          <w:sz w:val="24"/>
          <w:szCs w:val="24"/>
          <w:lang w:val="uk-UA"/>
        </w:rPr>
        <w:t>шир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енню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трішини</w:t>
      </w:r>
      <w:proofErr w:type="spellEnd"/>
    </w:p>
    <w:p w:rsidR="009700CD" w:rsidRDefault="009700C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Явище зростання стійкості за наявності тріщини</w:t>
      </w:r>
    </w:p>
    <w:p w:rsidR="00B8216D" w:rsidRDefault="009700C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B8216D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B8216D">
        <w:rPr>
          <w:rFonts w:ascii="Times New Roman" w:hAnsi="Times New Roman" w:cs="Times New Roman"/>
          <w:sz w:val="24"/>
          <w:szCs w:val="24"/>
          <w:lang w:val="uk-UA"/>
        </w:rPr>
        <w:t>оява</w:t>
      </w:r>
      <w:proofErr w:type="spellEnd"/>
      <w:r w:rsidR="00B8216D">
        <w:rPr>
          <w:rFonts w:ascii="Times New Roman" w:hAnsi="Times New Roman" w:cs="Times New Roman"/>
          <w:sz w:val="24"/>
          <w:szCs w:val="24"/>
          <w:lang w:val="uk-UA"/>
        </w:rPr>
        <w:t xml:space="preserve"> механіки руйнування як науки була обумовлена нездатністю класичної механіки описати поведінку тіла з тріщиною. Це виразилося</w:t>
      </w:r>
    </w:p>
    <w:p w:rsidR="009700CD" w:rsidRDefault="00B8216D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У неоднозначності визначення напружень  руйнування при наявн</w:t>
      </w:r>
      <w:r w:rsidR="00500429">
        <w:rPr>
          <w:rFonts w:ascii="Times New Roman" w:hAnsi="Times New Roman" w:cs="Times New Roman"/>
          <w:sz w:val="24"/>
          <w:szCs w:val="24"/>
          <w:lang w:val="uk-UA"/>
        </w:rPr>
        <w:t>ості та відсутно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сті </w:t>
      </w:r>
      <w:proofErr w:type="spellStart"/>
      <w:r w:rsidR="00500429">
        <w:rPr>
          <w:rFonts w:ascii="Times New Roman" w:hAnsi="Times New Roman" w:cs="Times New Roman"/>
          <w:sz w:val="24"/>
          <w:szCs w:val="24"/>
          <w:lang w:val="uk-UA"/>
        </w:rPr>
        <w:t>тріщин</w:t>
      </w:r>
      <w:proofErr w:type="spellEnd"/>
    </w:p>
    <w:p w:rsidR="00500429" w:rsidRDefault="00500429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У суперечності в оцінці напружень  руйнування σ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 представленні тріщини у вигляді концентратора напружень (σ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500429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  <w:lang w:val="uk-UA"/>
        </w:rPr>
        <w:t>0) та при їх визначенні за теорією пружності (σ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500429"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</w:rPr>
        <w:t>∞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500429" w:rsidRDefault="00500429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У неспроможності класичної  механіки визначити напружено-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деформівний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стан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охресті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вершини тріщини</w:t>
      </w:r>
    </w:p>
    <w:p w:rsidR="00500429" w:rsidRDefault="008931B2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Яким вимогам повинна відповідати силова характеристика, що контролює розвиток тріщини</w:t>
      </w:r>
    </w:p>
    <w:p w:rsidR="008931B2" w:rsidRDefault="008931B2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Незалежність від більшості факторів (універсальність та консервативність)</w:t>
      </w:r>
    </w:p>
    <w:p w:rsidR="009120FE" w:rsidRDefault="009120FE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Тісний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звʼязок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силовими характеристиками механічних властивостей (межа міцності, плинності)</w:t>
      </w:r>
    </w:p>
    <w:p w:rsidR="009120FE" w:rsidRDefault="009120F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Тісний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звʼязок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деформаційними характеристиками механічних властивостей (відносні звуження, подовження)</w:t>
      </w:r>
    </w:p>
    <w:p w:rsidR="009120FE" w:rsidRDefault="009120F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Яка з наведених характеристик напряму відповідна за розвиток тріщини</w:t>
      </w:r>
    </w:p>
    <w:p w:rsidR="009120FE" w:rsidRDefault="009120F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межа плинності</w:t>
      </w:r>
    </w:p>
    <w:p w:rsidR="009120FE" w:rsidRDefault="009120F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межа міцності</w:t>
      </w:r>
    </w:p>
    <w:p w:rsidR="009120FE" w:rsidRDefault="009120F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коефіцієнт </w:t>
      </w:r>
      <w:r w:rsidR="00761CC4">
        <w:rPr>
          <w:rFonts w:ascii="Times New Roman" w:hAnsi="Times New Roman" w:cs="Times New Roman"/>
          <w:sz w:val="24"/>
          <w:szCs w:val="24"/>
          <w:lang w:val="uk-UA"/>
        </w:rPr>
        <w:t>інтенсивності напружень (КІН)</w:t>
      </w:r>
    </w:p>
    <w:p w:rsidR="00761CC4" w:rsidRDefault="00761CC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Причини неможливості використання класичних механічних властивостей для опису поведінки матеріалів за наявності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тріщин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полягають у наступному:</w:t>
      </w:r>
    </w:p>
    <w:p w:rsidR="00761CC4" w:rsidRDefault="00761CC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</w:t>
      </w:r>
      <w:r w:rsidR="00477395">
        <w:rPr>
          <w:rFonts w:ascii="Times New Roman" w:hAnsi="Times New Roman" w:cs="Times New Roman"/>
          <w:sz w:val="24"/>
          <w:szCs w:val="24"/>
          <w:lang w:val="uk-UA"/>
        </w:rPr>
        <w:t xml:space="preserve"> залежністю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руйнівного напруження від розміру тріщини</w:t>
      </w:r>
    </w:p>
    <w:p w:rsidR="00761CC4" w:rsidRDefault="00761CC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477395">
        <w:rPr>
          <w:rFonts w:ascii="Times New Roman" w:hAnsi="Times New Roman" w:cs="Times New Roman"/>
          <w:sz w:val="24"/>
          <w:szCs w:val="24"/>
          <w:lang w:val="uk-UA"/>
        </w:rPr>
        <w:t>залежністю</w:t>
      </w:r>
      <w:r w:rsidR="00210ABD">
        <w:rPr>
          <w:rFonts w:ascii="Times New Roman" w:hAnsi="Times New Roman" w:cs="Times New Roman"/>
          <w:sz w:val="24"/>
          <w:szCs w:val="24"/>
          <w:lang w:val="uk-UA"/>
        </w:rPr>
        <w:t xml:space="preserve"> руйнівних напружень від ступеню їх </w:t>
      </w:r>
      <w:proofErr w:type="spellStart"/>
      <w:r w:rsidR="00210ABD">
        <w:rPr>
          <w:rFonts w:ascii="Times New Roman" w:hAnsi="Times New Roman" w:cs="Times New Roman"/>
          <w:sz w:val="24"/>
          <w:szCs w:val="24"/>
          <w:lang w:val="uk-UA"/>
        </w:rPr>
        <w:t>концентрацї</w:t>
      </w:r>
      <w:proofErr w:type="spellEnd"/>
    </w:p>
    <w:p w:rsidR="00210ABD" w:rsidRDefault="00210AB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 w:rsidR="00477395">
        <w:rPr>
          <w:rFonts w:ascii="Times New Roman" w:hAnsi="Times New Roman" w:cs="Times New Roman"/>
          <w:sz w:val="24"/>
          <w:szCs w:val="24"/>
          <w:lang w:val="uk-UA"/>
        </w:rPr>
        <w:t>залежністю пластичності від міцності</w:t>
      </w:r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7. В якій розмірності правильно вимірювати КІН</w:t>
      </w:r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МРа</w:t>
      </w:r>
      <w:proofErr w:type="spellEnd"/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МРа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∙√М</w:t>
      </w:r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кг∙м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 В яких одиницях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не вимірюється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КІН</w:t>
      </w:r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фунт/дюйм</w:t>
      </w:r>
      <w:r w:rsidR="00EC1FFF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1,5</w:t>
      </w:r>
    </w:p>
    <w:p w:rsidR="00EC1FFF" w:rsidRDefault="00EC1FFF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кг/мм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3/2</w:t>
      </w:r>
    </w:p>
    <w:p w:rsidR="00EC1FFF" w:rsidRDefault="00EC1FFF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кг∙м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uk-UA"/>
        </w:rPr>
        <w:t>2</w:t>
      </w:r>
    </w:p>
    <w:p w:rsidR="00EC1FFF" w:rsidRDefault="00EC1FFF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r w:rsidR="006D62F5">
        <w:rPr>
          <w:rFonts w:ascii="Times New Roman" w:hAnsi="Times New Roman" w:cs="Times New Roman"/>
          <w:sz w:val="24"/>
          <w:szCs w:val="24"/>
          <w:lang w:val="uk-UA"/>
        </w:rPr>
        <w:t>Критичний КІН складає 978 Н/м</w:t>
      </w:r>
      <w:r w:rsidR="006D62F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1,5</w:t>
      </w:r>
      <w:r w:rsidR="006D62F5">
        <w:rPr>
          <w:rFonts w:ascii="Times New Roman" w:hAnsi="Times New Roman" w:cs="Times New Roman"/>
          <w:sz w:val="24"/>
          <w:szCs w:val="24"/>
          <w:lang w:val="uk-UA"/>
        </w:rPr>
        <w:t xml:space="preserve">. Скільки це буде у  </w:t>
      </w:r>
      <w:proofErr w:type="spellStart"/>
      <w:r w:rsidR="006D62F5">
        <w:rPr>
          <w:rFonts w:ascii="Times New Roman" w:hAnsi="Times New Roman" w:cs="Times New Roman"/>
          <w:sz w:val="24"/>
          <w:szCs w:val="24"/>
          <w:lang w:val="uk-UA"/>
        </w:rPr>
        <w:t>МРа</w:t>
      </w:r>
      <w:proofErr w:type="spellEnd"/>
      <w:r w:rsidR="006D62F5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6D62F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0,5</w:t>
      </w:r>
      <w:r w:rsidR="00F21A9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21A9D" w:rsidRDefault="00F21A9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30</w:t>
      </w:r>
    </w:p>
    <w:p w:rsidR="00F21A9D" w:rsidRDefault="00F21A9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320</w:t>
      </w:r>
    </w:p>
    <w:p w:rsidR="00F21A9D" w:rsidRDefault="00F21A9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3</w:t>
      </w:r>
    </w:p>
    <w:p w:rsidR="00F21A9D" w:rsidRDefault="00F21A9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 Які напруження використовуються для визначення КІН</w:t>
      </w:r>
    </w:p>
    <w:p w:rsidR="00F21A9D" w:rsidRDefault="00F21A9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локальні, місцеві</w:t>
      </w:r>
    </w:p>
    <w:p w:rsidR="00F21A9D" w:rsidRDefault="00F21A9D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номінальні для брутто- </w:t>
      </w:r>
      <w:r w:rsidR="00C56E8E">
        <w:rPr>
          <w:rFonts w:ascii="Times New Roman" w:hAnsi="Times New Roman" w:cs="Times New Roman"/>
          <w:sz w:val="24"/>
          <w:szCs w:val="24"/>
          <w:lang w:val="uk-UA"/>
        </w:rPr>
        <w:t>перетину (без врахування наявності тріщини)</w:t>
      </w:r>
    </w:p>
    <w:p w:rsidR="00C56E8E" w:rsidRDefault="00C56E8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номінальні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нетто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-перетину (для залишкового розміру перетину без тріщини)</w:t>
      </w:r>
    </w:p>
    <w:p w:rsidR="00C56E8E" w:rsidRDefault="00C56E8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11. </w:t>
      </w:r>
      <w:r w:rsidR="009325F3">
        <w:rPr>
          <w:rFonts w:ascii="Times New Roman" w:hAnsi="Times New Roman" w:cs="Times New Roman"/>
          <w:sz w:val="24"/>
          <w:szCs w:val="24"/>
          <w:lang w:val="uk-UA"/>
        </w:rPr>
        <w:t xml:space="preserve">До якої моди (типу) руйнування відносяться деформації </w:t>
      </w:r>
      <w:proofErr w:type="spellStart"/>
      <w:r w:rsidR="009325F3">
        <w:rPr>
          <w:rFonts w:ascii="Times New Roman" w:hAnsi="Times New Roman" w:cs="Times New Roman"/>
          <w:sz w:val="24"/>
          <w:szCs w:val="24"/>
          <w:lang w:val="uk-UA"/>
        </w:rPr>
        <w:t>поздовжного</w:t>
      </w:r>
      <w:proofErr w:type="spellEnd"/>
      <w:r w:rsidR="009325F3">
        <w:rPr>
          <w:rFonts w:ascii="Times New Roman" w:hAnsi="Times New Roman" w:cs="Times New Roman"/>
          <w:sz w:val="24"/>
          <w:szCs w:val="24"/>
          <w:lang w:val="uk-UA"/>
        </w:rPr>
        <w:t xml:space="preserve"> зсуву</w:t>
      </w:r>
    </w:p>
    <w:p w:rsidR="009325F3" w:rsidRPr="009325F3" w:rsidRDefault="009325F3" w:rsidP="009120FE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</w:p>
    <w:p w:rsidR="009325F3" w:rsidRPr="009325F3" w:rsidRDefault="009325F3" w:rsidP="009120FE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</w:p>
    <w:p w:rsidR="009325F3" w:rsidRPr="009325F3" w:rsidRDefault="009325F3" w:rsidP="009120FE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</w:p>
    <w:p w:rsidR="009325F3" w:rsidRDefault="009325F3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12. Що позначає індекс у символі КІН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  <w:t>І(ІІ)(ІІІ)</w:t>
      </w:r>
      <w:r>
        <w:rPr>
          <w:rFonts w:ascii="Times New Roman" w:hAnsi="Times New Roman" w:cs="Times New Roman"/>
          <w:sz w:val="24"/>
          <w:szCs w:val="24"/>
          <w:lang w:val="uk-UA"/>
        </w:rPr>
        <w:t>, написаний римськими числами</w:t>
      </w:r>
    </w:p>
    <w:p w:rsidR="009325F3" w:rsidRDefault="009325F3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моду руйнування</w:t>
      </w:r>
    </w:p>
    <w:p w:rsidR="009325F3" w:rsidRDefault="009325F3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ознаку критичності</w:t>
      </w:r>
    </w:p>
    <w:p w:rsidR="009325F3" w:rsidRDefault="009325F3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число головних напружень</w:t>
      </w:r>
    </w:p>
    <w:p w:rsidR="009325F3" w:rsidRDefault="009325F3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13. </w:t>
      </w:r>
      <w:r w:rsidR="003B0B5C">
        <w:rPr>
          <w:rFonts w:ascii="Times New Roman" w:hAnsi="Times New Roman" w:cs="Times New Roman"/>
          <w:sz w:val="24"/>
          <w:szCs w:val="24"/>
          <w:lang w:val="uk-UA"/>
        </w:rPr>
        <w:t>За якою модою відбувається розвиток поперечної тріщини в заклепці</w:t>
      </w:r>
    </w:p>
    <w:p w:rsidR="003B0B5C" w:rsidRPr="009325F3" w:rsidRDefault="003B0B5C" w:rsidP="003B0B5C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</w:p>
    <w:p w:rsidR="003B0B5C" w:rsidRPr="009325F3" w:rsidRDefault="003B0B5C" w:rsidP="003B0B5C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</w:p>
    <w:p w:rsidR="003B0B5C" w:rsidRPr="009325F3" w:rsidRDefault="003B0B5C" w:rsidP="003B0B5C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</w:p>
    <w:p w:rsidR="003B0B5C" w:rsidRDefault="000D2612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14. За якою модою відбувається розвиток косої тріщини (під кутом 45⁰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вісі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 в карданному валі</w:t>
      </w:r>
    </w:p>
    <w:p w:rsidR="000D2612" w:rsidRPr="009325F3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</w:p>
    <w:p w:rsidR="000D2612" w:rsidRPr="009325F3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</w:p>
    <w:p w:rsidR="000D2612" w:rsidRPr="009325F3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</w:p>
    <w:p w:rsidR="000D2612" w:rsidRDefault="000D2612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15. За якою модою відбувається розвиток поперечної тріщини в карданному валі</w:t>
      </w:r>
    </w:p>
    <w:p w:rsidR="000D2612" w:rsidRPr="009325F3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</w:p>
    <w:p w:rsidR="000D2612" w:rsidRPr="009325F3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</w:p>
    <w:p w:rsidR="000D2612" w:rsidRPr="009325F3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</w:t>
      </w:r>
      <w:r w:rsidRPr="00932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</w:p>
    <w:p w:rsidR="000D2612" w:rsidRPr="00F44497" w:rsidRDefault="000D2612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16. За якою модою відбувається розвиток поперечної тріщини в нижній полці двотаврової балки</w:t>
      </w:r>
      <w:r w:rsidR="00582BA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82BA0" w:rsidRPr="00F44497">
        <w:rPr>
          <w:rFonts w:ascii="Times New Roman" w:hAnsi="Times New Roman" w:cs="Times New Roman"/>
          <w:sz w:val="24"/>
          <w:szCs w:val="24"/>
          <w:lang w:val="uk-UA"/>
        </w:rPr>
        <w:t>що деформується за умов чистого згину</w:t>
      </w:r>
    </w:p>
    <w:p w:rsidR="000D2612" w:rsidRPr="00F44497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="00582BA0" w:rsidRPr="00F44497">
        <w:rPr>
          <w:rFonts w:ascii="Times New Roman" w:hAnsi="Times New Roman" w:cs="Times New Roman"/>
          <w:sz w:val="24"/>
          <w:szCs w:val="24"/>
          <w:lang w:val="uk-UA"/>
        </w:rPr>
        <w:t>нормального відриву</w:t>
      </w:r>
    </w:p>
    <w:p w:rsidR="000D2612" w:rsidRPr="00F44497" w:rsidRDefault="000D2612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="00582BA0"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 поперечного зсуву</w:t>
      </w:r>
      <w:r w:rsidRPr="00F444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612" w:rsidRPr="00F44497" w:rsidRDefault="000D2612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в)</w:t>
      </w:r>
      <w:r w:rsidRPr="00F444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2BA0" w:rsidRPr="00F44497">
        <w:rPr>
          <w:rFonts w:ascii="Times New Roman" w:hAnsi="Times New Roman" w:cs="Times New Roman"/>
          <w:sz w:val="24"/>
          <w:szCs w:val="24"/>
          <w:lang w:val="uk-UA"/>
        </w:rPr>
        <w:t>поздовжного</w:t>
      </w:r>
      <w:proofErr w:type="spellEnd"/>
      <w:r w:rsidR="00582BA0"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 зсуву</w:t>
      </w:r>
    </w:p>
    <w:p w:rsidR="00090036" w:rsidRPr="00F44497" w:rsidRDefault="00090036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17. Як при розрахунках КІН використовується розмір пластичної зони біля вістря тріщини (зона </w:t>
      </w:r>
      <w:proofErr w:type="spellStart"/>
      <w:r w:rsidRPr="00F44497">
        <w:rPr>
          <w:rFonts w:ascii="Times New Roman" w:hAnsi="Times New Roman" w:cs="Times New Roman"/>
          <w:sz w:val="24"/>
          <w:szCs w:val="24"/>
          <w:lang w:val="uk-UA"/>
        </w:rPr>
        <w:t>передруйнування</w:t>
      </w:r>
      <w:proofErr w:type="spellEnd"/>
      <w:r w:rsidRPr="00F4449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90036" w:rsidRPr="00F44497" w:rsidRDefault="00090036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а) зменшується довжина тріщини на її розмір</w:t>
      </w:r>
    </w:p>
    <w:p w:rsidR="00090036" w:rsidRPr="00F44497" w:rsidRDefault="00090036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б) враховується для визначення ефективної довжини тріщини ш</w:t>
      </w:r>
      <w:r w:rsidR="0002624F" w:rsidRPr="00F44497">
        <w:rPr>
          <w:rFonts w:ascii="Times New Roman" w:hAnsi="Times New Roman" w:cs="Times New Roman"/>
          <w:sz w:val="24"/>
          <w:szCs w:val="24"/>
          <w:lang w:val="uk-UA"/>
        </w:rPr>
        <w:t>ляхом додавання її розміру до геометри</w:t>
      </w: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чної </w:t>
      </w:r>
      <w:r w:rsidR="0002624F" w:rsidRPr="00F44497">
        <w:rPr>
          <w:rFonts w:ascii="Times New Roman" w:hAnsi="Times New Roman" w:cs="Times New Roman"/>
          <w:sz w:val="24"/>
          <w:szCs w:val="24"/>
          <w:lang w:val="uk-UA"/>
        </w:rPr>
        <w:t>довжини</w:t>
      </w:r>
    </w:p>
    <w:p w:rsidR="0002624F" w:rsidRPr="00F44497" w:rsidRDefault="0002624F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в) за її допомогою визначається локальне напруження</w:t>
      </w:r>
    </w:p>
    <w:p w:rsidR="0002624F" w:rsidRPr="00F44497" w:rsidRDefault="0002624F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18. При розрахунках КІН</w:t>
      </w:r>
      <w:r w:rsidR="00174DBD" w:rsidRPr="00F444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 як визначається геометричний розмір наскрізної центральної поперечної тріщини у пластині безкінечної ширини (тріщина </w:t>
      </w:r>
      <w:proofErr w:type="spellStart"/>
      <w:r w:rsidRPr="00F44497">
        <w:rPr>
          <w:rFonts w:ascii="Times New Roman" w:hAnsi="Times New Roman" w:cs="Times New Roman"/>
          <w:sz w:val="24"/>
          <w:szCs w:val="24"/>
          <w:lang w:val="uk-UA"/>
        </w:rPr>
        <w:t>Гриффітса</w:t>
      </w:r>
      <w:proofErr w:type="spellEnd"/>
      <w:r w:rsidRPr="00F4449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2624F" w:rsidRPr="00F44497" w:rsidRDefault="0002624F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а) половина довжини від вістря до вістря</w:t>
      </w:r>
    </w:p>
    <w:p w:rsidR="0002624F" w:rsidRPr="00F44497" w:rsidRDefault="0002624F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5119B4" w:rsidRPr="00F44497">
        <w:rPr>
          <w:rFonts w:ascii="Times New Roman" w:hAnsi="Times New Roman" w:cs="Times New Roman"/>
          <w:sz w:val="24"/>
          <w:szCs w:val="24"/>
          <w:lang w:val="uk-UA"/>
        </w:rPr>
        <w:t>довжина від вістря до вістря</w:t>
      </w:r>
    </w:p>
    <w:p w:rsidR="005119B4" w:rsidRPr="00F44497" w:rsidRDefault="005119B4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в) вимірюється глибина тріщини</w:t>
      </w:r>
    </w:p>
    <w:p w:rsidR="005119B4" w:rsidRPr="00F44497" w:rsidRDefault="005119B4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19. При розрахунках </w:t>
      </w:r>
      <w:r w:rsidRPr="00F44497">
        <w:rPr>
          <w:rFonts w:ascii="Times New Roman" w:hAnsi="Times New Roman" w:cs="Times New Roman"/>
          <w:b/>
          <w:sz w:val="24"/>
          <w:szCs w:val="24"/>
          <w:lang w:val="uk-UA"/>
        </w:rPr>
        <w:t>небезпечного</w:t>
      </w: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 КІН</w:t>
      </w:r>
      <w:r w:rsidR="00174DBD" w:rsidRPr="00F444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 як визначається геометричний розмір поверхневої </w:t>
      </w:r>
      <w:r w:rsidR="009D68EF" w:rsidRPr="00F44497">
        <w:rPr>
          <w:rFonts w:ascii="Times New Roman" w:hAnsi="Times New Roman" w:cs="Times New Roman"/>
          <w:sz w:val="24"/>
          <w:szCs w:val="24"/>
          <w:lang w:val="uk-UA"/>
        </w:rPr>
        <w:t>тріщини з зовнішнього боку стінки гідроциліндра</w:t>
      </w:r>
    </w:p>
    <w:p w:rsidR="009D68EF" w:rsidRPr="00F44497" w:rsidRDefault="009D68EF" w:rsidP="009D68EF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а) половина довжини від вістря до вістря</w:t>
      </w:r>
    </w:p>
    <w:p w:rsidR="009D68EF" w:rsidRPr="00F44497" w:rsidRDefault="009D68EF" w:rsidP="009D68EF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б) довжина від вістря до вістря</w:t>
      </w:r>
    </w:p>
    <w:p w:rsidR="009D68EF" w:rsidRPr="00F44497" w:rsidRDefault="009D68EF" w:rsidP="009D68EF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в) вимірюється глибина тріщини</w:t>
      </w:r>
    </w:p>
    <w:p w:rsidR="009D68EF" w:rsidRPr="00F44497" w:rsidRDefault="00174DBD" w:rsidP="000D2612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20. Як виглядає математична модель</w:t>
      </w:r>
      <w:r w:rsidR="0039219D">
        <w:rPr>
          <w:rFonts w:ascii="Times New Roman" w:hAnsi="Times New Roman" w:cs="Times New Roman"/>
          <w:sz w:val="24"/>
          <w:szCs w:val="24"/>
          <w:lang w:val="uk-UA"/>
        </w:rPr>
        <w:t xml:space="preserve"> безпечного стану за силовим </w:t>
      </w:r>
      <w:proofErr w:type="spellStart"/>
      <w:r w:rsidR="0039219D">
        <w:rPr>
          <w:rFonts w:ascii="Times New Roman" w:hAnsi="Times New Roman" w:cs="Times New Roman"/>
          <w:sz w:val="24"/>
          <w:szCs w:val="24"/>
          <w:lang w:val="uk-UA"/>
        </w:rPr>
        <w:t>критеріэм</w:t>
      </w:r>
      <w:proofErr w:type="spellEnd"/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 крихкого руйнування</w:t>
      </w:r>
    </w:p>
    <w:p w:rsidR="00174DBD" w:rsidRPr="0039219D" w:rsidRDefault="00174DBD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r w:rsidRPr="00F44497">
        <w:rPr>
          <w:rFonts w:ascii="Times New Roman" w:hAnsi="Times New Roman" w:cs="Times New Roman"/>
          <w:i/>
          <w:sz w:val="24"/>
          <w:szCs w:val="24"/>
          <w:lang w:val="uk-UA"/>
        </w:rPr>
        <w:t>σ&lt;σ</w:t>
      </w:r>
      <w:r w:rsidRP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B</w:t>
      </w:r>
    </w:p>
    <w:p w:rsidR="00174DBD" w:rsidRPr="0039219D" w:rsidRDefault="00174DBD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б)</w:t>
      </w:r>
      <w:r w:rsidRPr="003921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219D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proofErr w:type="spellStart"/>
      <w:r w:rsidRPr="00F44497">
        <w:rPr>
          <w:rFonts w:ascii="Times New Roman" w:hAnsi="Times New Roman" w:cs="Times New Roman"/>
          <w:i/>
          <w:sz w:val="24"/>
          <w:szCs w:val="24"/>
          <w:lang w:val="en-US"/>
        </w:rPr>
        <w:t>dK</w:t>
      </w:r>
      <w:proofErr w:type="spellEnd"/>
      <w:r w:rsidRPr="0039219D">
        <w:rPr>
          <w:rFonts w:ascii="Times New Roman" w:hAnsi="Times New Roman" w:cs="Times New Roman"/>
          <w:i/>
          <w:sz w:val="24"/>
          <w:szCs w:val="24"/>
          <w:lang w:val="uk-UA"/>
        </w:rPr>
        <w:t>/</w:t>
      </w:r>
      <w:r w:rsidRPr="00F44497">
        <w:rPr>
          <w:rFonts w:ascii="Times New Roman" w:hAnsi="Times New Roman" w:cs="Times New Roman"/>
          <w:i/>
          <w:sz w:val="24"/>
          <w:szCs w:val="24"/>
          <w:lang w:val="en-US"/>
        </w:rPr>
        <w:t>dl</w:t>
      </w:r>
      <w:r w:rsidRPr="0039219D">
        <w:rPr>
          <w:rFonts w:ascii="Times New Roman" w:hAnsi="Times New Roman" w:cs="Times New Roman"/>
          <w:i/>
          <w:sz w:val="24"/>
          <w:szCs w:val="24"/>
          <w:lang w:val="uk-UA"/>
        </w:rPr>
        <w:t>)&gt;</w:t>
      </w:r>
      <w:r w:rsidR="00F44497" w:rsidRPr="0039219D">
        <w:rPr>
          <w:rFonts w:ascii="Times New Roman" w:hAnsi="Times New Roman" w:cs="Times New Roman"/>
          <w:i/>
          <w:sz w:val="24"/>
          <w:szCs w:val="24"/>
          <w:lang w:val="uk-UA"/>
        </w:rPr>
        <w:t>0</w:t>
      </w:r>
    </w:p>
    <w:p w:rsidR="009D68EF" w:rsidRPr="0039219D" w:rsidRDefault="00174DBD" w:rsidP="00F44497">
      <w:pPr>
        <w:ind w:left="-567"/>
        <w:jc w:val="both"/>
        <w:rPr>
          <w:rFonts w:ascii="Times New Roman" w:hAnsi="Times New Roman" w:cs="Times New Roman"/>
          <w:i/>
          <w:sz w:val="24"/>
          <w:szCs w:val="24"/>
          <w:vertAlign w:val="subscript"/>
          <w:lang w:val="uk-UA"/>
        </w:rPr>
      </w:pPr>
      <w:r w:rsidRPr="00F44497">
        <w:rPr>
          <w:rFonts w:ascii="Times New Roman" w:hAnsi="Times New Roman" w:cs="Times New Roman"/>
          <w:sz w:val="24"/>
          <w:szCs w:val="24"/>
          <w:lang w:val="uk-UA"/>
        </w:rPr>
        <w:t>в)</w:t>
      </w:r>
      <w:r w:rsidR="00F44497" w:rsidRPr="003921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4497" w:rsidRPr="00F4449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F44497" w:rsidRP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F44497" w:rsidRPr="0039219D">
        <w:rPr>
          <w:rFonts w:ascii="Times New Roman" w:hAnsi="Times New Roman" w:cs="Times New Roman"/>
          <w:i/>
          <w:sz w:val="24"/>
          <w:szCs w:val="24"/>
          <w:lang w:val="uk-UA"/>
        </w:rPr>
        <w:t>&lt;</w:t>
      </w:r>
      <w:r w:rsidR="00F44497" w:rsidRPr="00F4449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F44497" w:rsidRP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IC</w:t>
      </w:r>
      <w:r w:rsidR="00F44497" w:rsidRPr="0039219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</w:t>
      </w:r>
      <w:r w:rsidR="00F44497" w:rsidRPr="00F4449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F44497" w:rsidRP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F44497" w:rsidRPr="0039219D">
        <w:rPr>
          <w:rFonts w:ascii="Times New Roman" w:hAnsi="Times New Roman" w:cs="Times New Roman"/>
          <w:i/>
          <w:sz w:val="24"/>
          <w:szCs w:val="24"/>
          <w:lang w:val="uk-UA"/>
        </w:rPr>
        <w:t>&lt;</w:t>
      </w:r>
      <w:r w:rsidR="00F44497" w:rsidRPr="00F4449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F44497" w:rsidRP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r w:rsidR="00F44497" w:rsidRP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C</w:t>
      </w:r>
      <w:r w:rsidR="00F44497" w:rsidRPr="0039219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</w:t>
      </w:r>
      <w:r w:rsidR="00F4449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III</w:t>
      </w:r>
      <w:r w:rsidR="00F44497" w:rsidRPr="0039219D">
        <w:rPr>
          <w:rFonts w:ascii="Times New Roman" w:hAnsi="Times New Roman" w:cs="Times New Roman"/>
          <w:i/>
          <w:sz w:val="24"/>
          <w:szCs w:val="24"/>
          <w:lang w:val="uk-UA"/>
        </w:rPr>
        <w:t>&lt;</w:t>
      </w:r>
      <w:r w:rsidR="00F44497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F44497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IIIC</w:t>
      </w:r>
    </w:p>
    <w:p w:rsidR="00CE1F0C" w:rsidRDefault="00F44497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0540">
        <w:rPr>
          <w:rFonts w:ascii="Times New Roman" w:hAnsi="Times New Roman" w:cs="Times New Roman"/>
          <w:sz w:val="24"/>
          <w:szCs w:val="24"/>
        </w:rPr>
        <w:t xml:space="preserve">21. </w:t>
      </w:r>
      <w:r w:rsidR="000E5769">
        <w:rPr>
          <w:rFonts w:ascii="Times New Roman" w:hAnsi="Times New Roman" w:cs="Times New Roman"/>
          <w:sz w:val="24"/>
          <w:szCs w:val="24"/>
          <w:lang w:val="uk-UA"/>
        </w:rPr>
        <w:t>При якому навантаженні зруйнується пластина шириною 200мм, товщиною 2мм</w:t>
      </w:r>
      <w:r w:rsidR="00F40540">
        <w:rPr>
          <w:rFonts w:ascii="Times New Roman" w:hAnsi="Times New Roman" w:cs="Times New Roman"/>
          <w:sz w:val="24"/>
          <w:szCs w:val="24"/>
          <w:lang w:val="uk-UA"/>
        </w:rPr>
        <w:t xml:space="preserve">, в якій </w:t>
      </w:r>
      <w:proofErr w:type="spellStart"/>
      <w:r w:rsidR="00F40540">
        <w:rPr>
          <w:rFonts w:ascii="Times New Roman" w:hAnsi="Times New Roman" w:cs="Times New Roman"/>
          <w:sz w:val="24"/>
          <w:szCs w:val="24"/>
          <w:lang w:val="uk-UA"/>
        </w:rPr>
        <w:t>зʼявилась</w:t>
      </w:r>
      <w:proofErr w:type="spellEnd"/>
      <w:r w:rsidR="00F40540">
        <w:rPr>
          <w:rFonts w:ascii="Times New Roman" w:hAnsi="Times New Roman" w:cs="Times New Roman"/>
          <w:sz w:val="24"/>
          <w:szCs w:val="24"/>
          <w:lang w:val="uk-UA"/>
        </w:rPr>
        <w:t xml:space="preserve"> поперечна наскрізна центральна тріщина довжиною від вістря до вістря 10мм. </w:t>
      </w:r>
      <w:r w:rsidR="00CE1F0C">
        <w:rPr>
          <w:rFonts w:ascii="Times New Roman" w:hAnsi="Times New Roman" w:cs="Times New Roman"/>
          <w:sz w:val="24"/>
          <w:szCs w:val="24"/>
          <w:lang w:val="uk-UA"/>
        </w:rPr>
        <w:t xml:space="preserve">Критичний КІН матеріалу становить 40 </w:t>
      </w:r>
      <w:proofErr w:type="spellStart"/>
      <w:r w:rsidR="00CE1F0C">
        <w:rPr>
          <w:rFonts w:ascii="Times New Roman" w:hAnsi="Times New Roman" w:cs="Times New Roman"/>
          <w:sz w:val="24"/>
          <w:szCs w:val="24"/>
          <w:lang w:val="uk-UA"/>
        </w:rPr>
        <w:t>МРА√м</w:t>
      </w:r>
      <w:proofErr w:type="spellEnd"/>
      <w:r w:rsidR="00CE1F0C">
        <w:rPr>
          <w:rFonts w:ascii="Times New Roman" w:hAnsi="Times New Roman" w:cs="Times New Roman"/>
          <w:sz w:val="24"/>
          <w:szCs w:val="24"/>
          <w:lang w:val="uk-UA"/>
        </w:rPr>
        <w:t>, поправочна функція дорівнює одиниці</w:t>
      </w:r>
    </w:p>
    <w:p w:rsidR="00F44497" w:rsidRDefault="00CE1F0C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</w:t>
      </w:r>
      <w:r w:rsidR="00F405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127,7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кН</w:t>
      </w:r>
      <w:proofErr w:type="spellEnd"/>
    </w:p>
    <w:p w:rsidR="00CE1F0C" w:rsidRDefault="00CE1F0C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90,5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кН</w:t>
      </w:r>
      <w:proofErr w:type="spellEnd"/>
    </w:p>
    <w:p w:rsidR="00CE1F0C" w:rsidRDefault="00CE1F0C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в) 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кН</w:t>
      </w:r>
      <w:proofErr w:type="spellEnd"/>
    </w:p>
    <w:p w:rsidR="00CE1F0C" w:rsidRDefault="00CE1F0C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г) 2,9кН</w:t>
      </w:r>
    </w:p>
    <w:p w:rsidR="0039219D" w:rsidRDefault="0039219D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22. Які з наведених нижче умов </w:t>
      </w:r>
      <w:r w:rsidRPr="0039219D">
        <w:rPr>
          <w:rFonts w:ascii="Times New Roman" w:hAnsi="Times New Roman" w:cs="Times New Roman"/>
          <w:b/>
          <w:sz w:val="24"/>
          <w:szCs w:val="24"/>
          <w:lang w:val="uk-UA"/>
        </w:rPr>
        <w:t>не обмежують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застосування лінійної механіки руйнування</w:t>
      </w:r>
    </w:p>
    <w:p w:rsidR="0039219D" w:rsidRDefault="0039219D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повномасштабна плинність</w:t>
      </w:r>
    </w:p>
    <w:p w:rsidR="0039219D" w:rsidRDefault="0039219D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наявність пластичних деформацій</w:t>
      </w:r>
    </w:p>
    <w:p w:rsidR="0039219D" w:rsidRDefault="0039219D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величина критичних напружень більші, аніж 80% від межі плинност</w:t>
      </w:r>
      <w:r w:rsidR="00D60212">
        <w:rPr>
          <w:rFonts w:ascii="Times New Roman" w:hAnsi="Times New Roman" w:cs="Times New Roman"/>
          <w:sz w:val="24"/>
          <w:szCs w:val="24"/>
          <w:lang w:val="uk-UA"/>
        </w:rPr>
        <w:t>і матеріалу</w:t>
      </w:r>
    </w:p>
    <w:p w:rsidR="0039219D" w:rsidRDefault="0039219D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r w:rsidR="00D60212">
        <w:rPr>
          <w:rFonts w:ascii="Times New Roman" w:hAnsi="Times New Roman" w:cs="Times New Roman"/>
          <w:sz w:val="24"/>
          <w:szCs w:val="24"/>
          <w:lang w:val="uk-UA"/>
        </w:rPr>
        <w:t xml:space="preserve">величина зони </w:t>
      </w:r>
      <w:proofErr w:type="spellStart"/>
      <w:r w:rsidR="00D60212">
        <w:rPr>
          <w:rFonts w:ascii="Times New Roman" w:hAnsi="Times New Roman" w:cs="Times New Roman"/>
          <w:sz w:val="24"/>
          <w:szCs w:val="24"/>
          <w:lang w:val="uk-UA"/>
        </w:rPr>
        <w:t>передруйнування</w:t>
      </w:r>
      <w:proofErr w:type="spellEnd"/>
      <w:r w:rsidR="00D60212">
        <w:rPr>
          <w:rFonts w:ascii="Times New Roman" w:hAnsi="Times New Roman" w:cs="Times New Roman"/>
          <w:sz w:val="24"/>
          <w:szCs w:val="24"/>
          <w:lang w:val="uk-UA"/>
        </w:rPr>
        <w:t xml:space="preserve"> більш</w:t>
      </w:r>
      <w:r w:rsidR="009B339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D60212">
        <w:rPr>
          <w:rFonts w:ascii="Times New Roman" w:hAnsi="Times New Roman" w:cs="Times New Roman"/>
          <w:sz w:val="24"/>
          <w:szCs w:val="24"/>
          <w:lang w:val="uk-UA"/>
        </w:rPr>
        <w:t>, аніж 20% геометричного розміру тріщини</w:t>
      </w:r>
    </w:p>
    <w:p w:rsidR="00D60212" w:rsidRDefault="00F93B6C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23. На діаграмі </w:t>
      </w:r>
      <w:r>
        <w:rPr>
          <w:rFonts w:ascii="Times New Roman" w:hAnsi="Times New Roman" w:cs="Times New Roman"/>
          <w:sz w:val="24"/>
          <w:szCs w:val="24"/>
          <w:lang w:val="en-US"/>
        </w:rPr>
        <w:t>FAD</w:t>
      </w:r>
      <w:r>
        <w:rPr>
          <w:rFonts w:ascii="Times New Roman" w:hAnsi="Times New Roman" w:cs="Times New Roman"/>
          <w:sz w:val="24"/>
          <w:szCs w:val="24"/>
          <w:lang w:val="uk-UA"/>
        </w:rPr>
        <w:t>, що побудована в координатах відносне діюче напруження – відносний діючий КІН, де розташована безпечна робоча зона</w:t>
      </w:r>
      <w:r w:rsidR="00C16C6A">
        <w:rPr>
          <w:rFonts w:ascii="Times New Roman" w:hAnsi="Times New Roman" w:cs="Times New Roman"/>
          <w:sz w:val="24"/>
          <w:szCs w:val="24"/>
          <w:lang w:val="uk-UA"/>
        </w:rPr>
        <w:t xml:space="preserve"> експлуатації деталі з наявною тріщиною</w:t>
      </w:r>
    </w:p>
    <w:p w:rsidR="00C16C6A" w:rsidRDefault="00C16C6A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на самій лінії діаграми</w:t>
      </w:r>
    </w:p>
    <w:p w:rsidR="00C16C6A" w:rsidRDefault="00C16C6A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над діаграмою</w:t>
      </w:r>
    </w:p>
    <w:p w:rsidR="00C16C6A" w:rsidRDefault="00C16C6A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під діаграмою</w:t>
      </w:r>
    </w:p>
    <w:p w:rsidR="00C16C6A" w:rsidRDefault="00135084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24. Які з наведених нижче критеріїв </w:t>
      </w:r>
      <w:r w:rsidRPr="00135084">
        <w:rPr>
          <w:rFonts w:ascii="Times New Roman" w:hAnsi="Times New Roman" w:cs="Times New Roman"/>
          <w:b/>
          <w:sz w:val="24"/>
          <w:szCs w:val="24"/>
          <w:lang w:val="uk-UA"/>
        </w:rPr>
        <w:t>не відносяться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нелінійною механіки руйнування</w:t>
      </w:r>
    </w:p>
    <w:p w:rsidR="00135084" w:rsidRDefault="00135084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силовий критерій крихкого руйнування</w:t>
      </w:r>
    </w:p>
    <w:p w:rsidR="00135084" w:rsidRDefault="00135084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деформаційний критерій у вигляді розкриття вістря тріщини</w:t>
      </w:r>
    </w:p>
    <w:p w:rsidR="00135084" w:rsidRDefault="00135084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в) енергетичний критерій –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-інтеграл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Райса</w:t>
      </w:r>
      <w:proofErr w:type="spellEnd"/>
    </w:p>
    <w:p w:rsidR="00135084" w:rsidRPr="00135084" w:rsidRDefault="00135084" w:rsidP="00F44497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г)</w:t>
      </w:r>
      <w:r w:rsidR="00F939D7">
        <w:rPr>
          <w:rFonts w:ascii="Times New Roman" w:hAnsi="Times New Roman" w:cs="Times New Roman"/>
          <w:sz w:val="24"/>
          <w:szCs w:val="24"/>
          <w:lang w:val="uk-UA"/>
        </w:rPr>
        <w:t xml:space="preserve"> деформаційний критерій у вигляді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коефіцієнт</w:t>
      </w:r>
      <w:r w:rsidR="00F939D7">
        <w:rPr>
          <w:rFonts w:ascii="Times New Roman" w:hAnsi="Times New Roman" w:cs="Times New Roman"/>
          <w:sz w:val="24"/>
          <w:szCs w:val="24"/>
          <w:lang w:val="uk-UA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інтенсивності пружно-пластичних деформацій  </w:t>
      </w:r>
    </w:p>
    <w:p w:rsidR="009D68EF" w:rsidRPr="00090036" w:rsidRDefault="009D68EF" w:rsidP="000D2612">
      <w:pPr>
        <w:ind w:left="-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0D2612" w:rsidRPr="003B0B5C" w:rsidRDefault="000D2612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25F3" w:rsidRPr="009325F3" w:rsidRDefault="009325F3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FFF" w:rsidRDefault="00EC1FFF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1FFF" w:rsidRPr="00EC1FFF" w:rsidRDefault="00EC1FFF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4AF4" w:rsidRDefault="00AE4AF4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7395" w:rsidRDefault="00477395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20FE" w:rsidRDefault="009120FE" w:rsidP="009120FE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20FE" w:rsidRDefault="009120FE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31B2" w:rsidRPr="00500429" w:rsidRDefault="008931B2" w:rsidP="009700CD">
      <w:pPr>
        <w:ind w:left="-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40E6" w:rsidRPr="00761CC4" w:rsidRDefault="008040E6" w:rsidP="008040E6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040E6" w:rsidRPr="0076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4106F"/>
    <w:multiLevelType w:val="hybridMultilevel"/>
    <w:tmpl w:val="19D4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05896"/>
    <w:multiLevelType w:val="hybridMultilevel"/>
    <w:tmpl w:val="83B054B6"/>
    <w:lvl w:ilvl="0" w:tplc="8370F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06"/>
    <w:rsid w:val="0002624F"/>
    <w:rsid w:val="00090036"/>
    <w:rsid w:val="000D2612"/>
    <w:rsid w:val="000E5769"/>
    <w:rsid w:val="00135084"/>
    <w:rsid w:val="00174DBD"/>
    <w:rsid w:val="001F523E"/>
    <w:rsid w:val="00210ABD"/>
    <w:rsid w:val="0039219D"/>
    <w:rsid w:val="003B0B5C"/>
    <w:rsid w:val="00421C06"/>
    <w:rsid w:val="00477395"/>
    <w:rsid w:val="00500429"/>
    <w:rsid w:val="005119B4"/>
    <w:rsid w:val="00582BA0"/>
    <w:rsid w:val="006D62F5"/>
    <w:rsid w:val="00761CC4"/>
    <w:rsid w:val="008040E6"/>
    <w:rsid w:val="008931B2"/>
    <w:rsid w:val="009120FE"/>
    <w:rsid w:val="009325F3"/>
    <w:rsid w:val="009700CD"/>
    <w:rsid w:val="009B3392"/>
    <w:rsid w:val="009D68EF"/>
    <w:rsid w:val="00AE4AF4"/>
    <w:rsid w:val="00B30DA8"/>
    <w:rsid w:val="00B8216D"/>
    <w:rsid w:val="00C16C6A"/>
    <w:rsid w:val="00C56E8E"/>
    <w:rsid w:val="00C63FE7"/>
    <w:rsid w:val="00CE1F0C"/>
    <w:rsid w:val="00D60212"/>
    <w:rsid w:val="00EC1FFF"/>
    <w:rsid w:val="00F21A9D"/>
    <w:rsid w:val="00F40540"/>
    <w:rsid w:val="00F44497"/>
    <w:rsid w:val="00F939D7"/>
    <w:rsid w:val="00F9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B25A9-7E3E-4B4F-B61D-950E4335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2017-11-20T12:26:00Z</dcterms:created>
  <dcterms:modified xsi:type="dcterms:W3CDTF">2017-11-26T06:36:00Z</dcterms:modified>
</cp:coreProperties>
</file>