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BBE" w:rsidRDefault="00E43BBE" w:rsidP="00BE5B9C">
      <w:pPr>
        <w:spacing w:line="240" w:lineRule="auto"/>
        <w:ind w:left="-567"/>
        <w:jc w:val="center"/>
        <w:rPr>
          <w:sz w:val="28"/>
          <w:szCs w:val="28"/>
        </w:rPr>
      </w:pPr>
      <w:r w:rsidRPr="00BC75F1">
        <w:rPr>
          <w:sz w:val="28"/>
          <w:szCs w:val="28"/>
        </w:rPr>
        <w:t>Индивидуальное</w:t>
      </w:r>
      <w:r>
        <w:rPr>
          <w:sz w:val="28"/>
          <w:szCs w:val="28"/>
        </w:rPr>
        <w:t xml:space="preserve"> задание </w:t>
      </w:r>
    </w:p>
    <w:p w:rsidR="00E43BBE" w:rsidRDefault="00E43BBE" w:rsidP="00466ABD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 практическим занятиям по теме</w:t>
      </w:r>
    </w:p>
    <w:p w:rsidR="00E43BBE" w:rsidRPr="00BC75F1" w:rsidRDefault="00E43BBE" w:rsidP="00466ABD">
      <w:pPr>
        <w:spacing w:line="24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«Безопасность эксплуатации металлургических машин»</w:t>
      </w:r>
      <w:r>
        <w:rPr>
          <w:sz w:val="28"/>
          <w:szCs w:val="28"/>
        </w:rPr>
        <w:t xml:space="preserve"> </w:t>
      </w:r>
    </w:p>
    <w:p w:rsidR="00E43BBE" w:rsidRDefault="00E43BBE" w:rsidP="00BC75F1">
      <w:pPr>
        <w:jc w:val="center"/>
        <w:rPr>
          <w:sz w:val="28"/>
          <w:szCs w:val="28"/>
        </w:rPr>
      </w:pPr>
    </w:p>
    <w:p w:rsidR="00E43BBE" w:rsidRDefault="00E43BBE" w:rsidP="00B6011F">
      <w:pPr>
        <w:tabs>
          <w:tab w:val="right" w:pos="9922"/>
        </w:tabs>
        <w:spacing w:after="0"/>
        <w:ind w:left="-567" w:firstLine="567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  <w:r w:rsidRPr="005E4FBC">
        <w:rPr>
          <w:b/>
          <w:bCs/>
          <w:i/>
          <w:iCs/>
          <w:sz w:val="28"/>
          <w:szCs w:val="28"/>
        </w:rPr>
        <w:t>Условие</w:t>
      </w:r>
      <w:r>
        <w:rPr>
          <w:b/>
          <w:bCs/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Определить диаметр стержня работающего на 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</w:t>
      </w:r>
      <w:proofErr w:type="gramStart"/>
      <w:r>
        <w:rPr>
          <w:sz w:val="28"/>
          <w:szCs w:val="28"/>
        </w:rPr>
        <w:t xml:space="preserve">   </w:t>
      </w:r>
      <w:r>
        <w:rPr>
          <w:sz w:val="28"/>
          <w:szCs w:val="28"/>
          <w:vertAlign w:val="subscript"/>
        </w:rPr>
        <w:t>(</w:t>
      </w:r>
      <w:proofErr w:type="gramEnd"/>
      <w:r>
        <w:rPr>
          <w:sz w:val="28"/>
          <w:szCs w:val="28"/>
          <w:vertAlign w:val="subscript"/>
        </w:rPr>
        <w:t xml:space="preserve">схема </w:t>
      </w:r>
      <w:proofErr w:type="spellStart"/>
      <w:r>
        <w:rPr>
          <w:sz w:val="28"/>
          <w:szCs w:val="28"/>
          <w:vertAlign w:val="subscript"/>
        </w:rPr>
        <w:t>нагружеения</w:t>
      </w:r>
      <w:proofErr w:type="spellEnd"/>
      <w:r>
        <w:rPr>
          <w:sz w:val="28"/>
          <w:szCs w:val="28"/>
          <w:vertAlign w:val="subscript"/>
        </w:rPr>
        <w:t>)</w:t>
      </w:r>
      <w:r>
        <w:rPr>
          <w:sz w:val="28"/>
          <w:szCs w:val="28"/>
        </w:rPr>
        <w:t xml:space="preserve">                 ,</w:t>
      </w:r>
    </w:p>
    <w:p w:rsidR="00E43BBE" w:rsidRPr="003E6CC3" w:rsidRDefault="00E43BBE" w:rsidP="00B6011F">
      <w:pPr>
        <w:spacing w:after="0"/>
        <w:ind w:left="-42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он имел безопасность </w:t>
      </w:r>
      <w:r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если нагрузка и прочность распределены нормально, а разрушение возможно от однократной перегрузки.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изменится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уровень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безопасности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если</w:t>
      </w:r>
      <w:proofErr w:type="spellEnd"/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поверхности</w:t>
      </w:r>
      <w:proofErr w:type="spellEnd"/>
      <w:r>
        <w:rPr>
          <w:sz w:val="28"/>
          <w:szCs w:val="28"/>
          <w:lang w:val="uk-UA"/>
        </w:rPr>
        <w:t xml:space="preserve"> стержня в </w:t>
      </w:r>
      <w:proofErr w:type="spellStart"/>
      <w:r>
        <w:rPr>
          <w:sz w:val="28"/>
          <w:szCs w:val="28"/>
          <w:lang w:val="uk-UA"/>
        </w:rPr>
        <w:t>наиболее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нагруженном</w:t>
      </w:r>
      <w:proofErr w:type="spellEnd"/>
      <w:r>
        <w:rPr>
          <w:sz w:val="28"/>
          <w:szCs w:val="28"/>
          <w:lang w:val="uk-UA"/>
        </w:rPr>
        <w:t xml:space="preserve"> его </w:t>
      </w:r>
      <w:proofErr w:type="spellStart"/>
      <w:r>
        <w:rPr>
          <w:sz w:val="28"/>
          <w:szCs w:val="28"/>
          <w:lang w:val="uk-UA"/>
        </w:rPr>
        <w:t>месте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образовалась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сегментная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поперечная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трещина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глубиной</w:t>
      </w:r>
      <w:proofErr w:type="spellEnd"/>
      <w:r>
        <w:rPr>
          <w:sz w:val="28"/>
          <w:szCs w:val="28"/>
          <w:lang w:val="uk-UA"/>
        </w:rPr>
        <w:t xml:space="preserve"> 0,1 </w:t>
      </w:r>
      <w:proofErr w:type="spellStart"/>
      <w:r>
        <w:rPr>
          <w:sz w:val="28"/>
          <w:szCs w:val="28"/>
          <w:lang w:val="uk-UA"/>
        </w:rPr>
        <w:t>диаметра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Критический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коэффициент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интенсивности</w:t>
      </w:r>
      <w:proofErr w:type="spellEnd"/>
      <w:r>
        <w:rPr>
          <w:sz w:val="28"/>
          <w:szCs w:val="28"/>
          <w:lang w:val="uk-UA"/>
        </w:rPr>
        <w:t xml:space="preserve"> напряжений </w:t>
      </w:r>
      <w:proofErr w:type="spellStart"/>
      <w:r>
        <w:rPr>
          <w:sz w:val="28"/>
          <w:szCs w:val="28"/>
          <w:lang w:val="uk-UA"/>
        </w:rPr>
        <w:t>принять</w:t>
      </w:r>
      <w:proofErr w:type="spellEnd"/>
      <w:r>
        <w:rPr>
          <w:sz w:val="28"/>
          <w:szCs w:val="28"/>
          <w:lang w:val="uk-UA"/>
        </w:rPr>
        <w:t xml:space="preserve"> </w:t>
      </w:r>
      <w:r w:rsidR="004168BE" w:rsidRPr="004168BE">
        <w:rPr>
          <w:sz w:val="28"/>
          <w:szCs w:val="28"/>
          <w:lang w:val="uk-UA"/>
        </w:rPr>
        <w:t>К</w:t>
      </w:r>
      <w:r w:rsidR="004168BE">
        <w:rPr>
          <w:sz w:val="28"/>
          <w:szCs w:val="28"/>
          <w:vertAlign w:val="subscript"/>
          <w:lang w:val="en-US"/>
        </w:rPr>
        <w:t>I</w:t>
      </w:r>
      <w:r w:rsidR="004168BE" w:rsidRPr="004168BE">
        <w:rPr>
          <w:sz w:val="28"/>
          <w:szCs w:val="28"/>
        </w:rPr>
        <w:t>,</w:t>
      </w:r>
      <w:r w:rsidR="004168BE" w:rsidRPr="004168BE">
        <w:rPr>
          <w:sz w:val="28"/>
          <w:szCs w:val="28"/>
          <w:vertAlign w:val="subscript"/>
        </w:rPr>
        <w:t>(</w:t>
      </w:r>
      <w:r w:rsidR="004168BE">
        <w:rPr>
          <w:sz w:val="28"/>
          <w:szCs w:val="28"/>
          <w:vertAlign w:val="subscript"/>
          <w:lang w:val="en-US"/>
        </w:rPr>
        <w:t>II</w:t>
      </w:r>
      <w:r w:rsidR="004168BE" w:rsidRPr="004168BE">
        <w:rPr>
          <w:sz w:val="28"/>
          <w:szCs w:val="28"/>
          <w:vertAlign w:val="subscript"/>
        </w:rPr>
        <w:t>),(</w:t>
      </w:r>
      <w:r w:rsidR="004168BE">
        <w:rPr>
          <w:sz w:val="28"/>
          <w:szCs w:val="28"/>
          <w:vertAlign w:val="subscript"/>
          <w:lang w:val="en-US"/>
        </w:rPr>
        <w:t>III</w:t>
      </w:r>
      <w:r w:rsidR="004168BE" w:rsidRPr="004168BE">
        <w:rPr>
          <w:sz w:val="28"/>
          <w:szCs w:val="28"/>
          <w:vertAlign w:val="subscript"/>
        </w:rPr>
        <w:t>)</w:t>
      </w:r>
      <w:r w:rsidR="004168BE">
        <w:rPr>
          <w:sz w:val="28"/>
          <w:szCs w:val="28"/>
          <w:vertAlign w:val="subscript"/>
          <w:lang w:val="en-US"/>
        </w:rPr>
        <w:t>C</w:t>
      </w:r>
      <w:r w:rsidR="004168BE" w:rsidRPr="004168BE">
        <w:rPr>
          <w:sz w:val="28"/>
          <w:szCs w:val="28"/>
        </w:rPr>
        <w:t>=</w:t>
      </w:r>
      <w:r w:rsidR="004168BE">
        <w:rPr>
          <w:sz w:val="28"/>
          <w:szCs w:val="28"/>
          <w:lang w:val="uk-UA"/>
        </w:rPr>
        <w:t xml:space="preserve"> </w:t>
      </w:r>
      <w:r w:rsidRPr="004168BE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МПа М</w:t>
      </w:r>
      <w:r>
        <w:rPr>
          <w:sz w:val="28"/>
          <w:szCs w:val="28"/>
          <w:vertAlign w:val="superscript"/>
          <w:lang w:val="uk-UA"/>
        </w:rPr>
        <w:t>1/2</w:t>
      </w:r>
      <w:r>
        <w:rPr>
          <w:sz w:val="28"/>
          <w:szCs w:val="28"/>
          <w:lang w:val="uk-UA"/>
        </w:rPr>
        <w:t xml:space="preserve"> не зависимо от </w:t>
      </w:r>
      <w:proofErr w:type="spellStart"/>
      <w:r>
        <w:rPr>
          <w:sz w:val="28"/>
          <w:szCs w:val="28"/>
          <w:lang w:val="uk-UA"/>
        </w:rPr>
        <w:t>схемы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нагружения</w:t>
      </w:r>
      <w:proofErr w:type="spellEnd"/>
      <w:r>
        <w:rPr>
          <w:sz w:val="28"/>
          <w:szCs w:val="28"/>
          <w:lang w:val="uk-UA"/>
        </w:rPr>
        <w:t>.</w:t>
      </w:r>
    </w:p>
    <w:p w:rsidR="00E43BBE" w:rsidRDefault="00E43BBE" w:rsidP="00B6011F">
      <w:pPr>
        <w:spacing w:after="0"/>
        <w:ind w:left="-426" w:firstLine="567"/>
        <w:jc w:val="center"/>
        <w:rPr>
          <w:sz w:val="28"/>
          <w:szCs w:val="28"/>
        </w:rPr>
      </w:pPr>
    </w:p>
    <w:p w:rsidR="00E43BBE" w:rsidRDefault="00E43BBE" w:rsidP="00B6011F">
      <w:pPr>
        <w:spacing w:after="0"/>
        <w:ind w:left="-426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Исходные данные</w:t>
      </w:r>
    </w:p>
    <w:p w:rsidR="00E43BBE" w:rsidRDefault="00E43BBE" w:rsidP="004168BE">
      <w:pPr>
        <w:spacing w:after="0" w:line="240" w:lineRule="auto"/>
        <w:ind w:left="-426" w:hanging="141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"/>
        <w:gridCol w:w="1718"/>
        <w:gridCol w:w="1126"/>
        <w:gridCol w:w="1126"/>
        <w:gridCol w:w="1126"/>
        <w:gridCol w:w="1127"/>
        <w:gridCol w:w="1127"/>
        <w:gridCol w:w="1127"/>
        <w:gridCol w:w="1127"/>
      </w:tblGrid>
      <w:tr w:rsidR="00E43BBE" w:rsidRPr="00EF7AA7">
        <w:tc>
          <w:tcPr>
            <w:tcW w:w="534" w:type="dxa"/>
            <w:vMerge w:val="restart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№</w:t>
            </w:r>
          </w:p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Вар.</w:t>
            </w:r>
          </w:p>
        </w:tc>
        <w:tc>
          <w:tcPr>
            <w:tcW w:w="1718" w:type="dxa"/>
            <w:vMerge w:val="restart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Схема</w:t>
            </w:r>
          </w:p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proofErr w:type="spellStart"/>
            <w:r w:rsidRPr="00EF7AA7">
              <w:rPr>
                <w:sz w:val="28"/>
                <w:szCs w:val="28"/>
              </w:rPr>
              <w:t>нагружения</w:t>
            </w:r>
            <w:proofErr w:type="spellEnd"/>
          </w:p>
        </w:tc>
        <w:tc>
          <w:tcPr>
            <w:tcW w:w="2252" w:type="dxa"/>
            <w:gridSpan w:val="2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Q</w:t>
            </w:r>
          </w:p>
        </w:tc>
        <w:tc>
          <w:tcPr>
            <w:tcW w:w="1126" w:type="dxa"/>
            <w:vMerge w:val="restart"/>
            <w:vAlign w:val="center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i/>
                <w:iCs/>
                <w:sz w:val="28"/>
                <w:szCs w:val="28"/>
                <w:vertAlign w:val="subscript"/>
                <w:lang w:val="en-US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V</w:t>
            </w:r>
            <w:r w:rsidRPr="00EF7AA7">
              <w:rPr>
                <w:i/>
                <w:iCs/>
                <w:sz w:val="28"/>
                <w:szCs w:val="28"/>
                <w:vertAlign w:val="subscript"/>
                <w:lang w:val="en-US"/>
              </w:rPr>
              <w:t>Q</w:t>
            </w:r>
          </w:p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vMerge w:val="restart"/>
            <w:vAlign w:val="center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  <w:lang w:val="en-US"/>
              </w:rPr>
            </w:pPr>
            <w:r w:rsidRPr="00EF7AA7">
              <w:rPr>
                <w:rFonts w:eastAsia="Times New Roman" w:cs="Times New Roman"/>
                <w:position w:val="-6"/>
                <w:sz w:val="28"/>
                <w:szCs w:val="28"/>
              </w:rPr>
              <w:object w:dxaOrig="2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9.5pt" o:ole="">
                  <v:imagedata r:id="rId5" o:title=""/>
                </v:shape>
                <o:OLEObject Type="Embed" ProgID="Equation.3" ShapeID="_x0000_i1025" DrawAspect="Content" ObjectID="_1572692790" r:id="rId6"/>
              </w:object>
            </w:r>
          </w:p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МПа</w:t>
            </w:r>
          </w:p>
        </w:tc>
        <w:tc>
          <w:tcPr>
            <w:tcW w:w="1127" w:type="dxa"/>
            <w:vMerge w:val="restart"/>
            <w:vAlign w:val="center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i/>
                <w:iCs/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EF7AA7">
              <w:rPr>
                <w:i/>
                <w:iCs/>
                <w:sz w:val="28"/>
                <w:szCs w:val="28"/>
                <w:lang w:val="en-US"/>
              </w:rPr>
              <w:t>V</w:t>
            </w:r>
            <w:r w:rsidRPr="00EF7AA7">
              <w:rPr>
                <w:i/>
                <w:iCs/>
                <w:sz w:val="28"/>
                <w:szCs w:val="28"/>
                <w:vertAlign w:val="subscript"/>
                <w:lang w:val="en-US"/>
              </w:rPr>
              <w:t>σ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i/>
                <w:iCs/>
                <w:sz w:val="28"/>
                <w:szCs w:val="28"/>
                <w:vertAlign w:val="subscript"/>
                <w:lang w:val="en-US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V</w:t>
            </w:r>
            <w:r w:rsidRPr="00EF7AA7">
              <w:rPr>
                <w:i/>
                <w:iCs/>
                <w:sz w:val="28"/>
                <w:szCs w:val="28"/>
                <w:vertAlign w:val="subscript"/>
                <w:lang w:val="en-US"/>
              </w:rPr>
              <w:t>D</w:t>
            </w:r>
          </w:p>
        </w:tc>
        <w:tc>
          <w:tcPr>
            <w:tcW w:w="1127" w:type="dxa"/>
            <w:vMerge w:val="restart"/>
            <w:vAlign w:val="center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R</w:t>
            </w:r>
          </w:p>
        </w:tc>
      </w:tr>
      <w:tr w:rsidR="00E43BBE" w:rsidRPr="00EF7AA7">
        <w:tc>
          <w:tcPr>
            <w:tcW w:w="534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718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P</w:t>
            </w:r>
            <w:r w:rsidRPr="00EF7AA7">
              <w:rPr>
                <w:i/>
                <w:iCs/>
                <w:sz w:val="28"/>
                <w:szCs w:val="28"/>
              </w:rPr>
              <w:t xml:space="preserve">, </w:t>
            </w:r>
            <w:r w:rsidRPr="00EF7AA7">
              <w:rPr>
                <w:sz w:val="28"/>
                <w:szCs w:val="28"/>
              </w:rPr>
              <w:t>кН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i/>
                <w:iCs/>
                <w:sz w:val="28"/>
                <w:szCs w:val="28"/>
              </w:rPr>
              <w:t xml:space="preserve">М, </w:t>
            </w:r>
            <w:proofErr w:type="spellStart"/>
            <w:r w:rsidRPr="00EF7AA7">
              <w:rPr>
                <w:sz w:val="28"/>
                <w:szCs w:val="28"/>
              </w:rPr>
              <w:t>кН.м</w:t>
            </w:r>
            <w:proofErr w:type="spellEnd"/>
          </w:p>
        </w:tc>
        <w:tc>
          <w:tcPr>
            <w:tcW w:w="1126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vMerge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250/300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4000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200/400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0,95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3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160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0,98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4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300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150/200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кручение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160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150/200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0,95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6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кручение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100/150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0,98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500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0,08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220/320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0,08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8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50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150/400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9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50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250/400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0,04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0,98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10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11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200/350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12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кручение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13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250/200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0.99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14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250/230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15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250/470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0,98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16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4000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200/320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0,03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0,95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17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растяжение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4000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250/420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18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160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200/500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0,95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19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160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200/350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50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250/350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изгиб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200/350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22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кручение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250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100/150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0,95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23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кручение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200/230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0,15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</w:t>
            </w:r>
          </w:p>
        </w:tc>
      </w:tr>
      <w:tr w:rsidR="00E43BBE" w:rsidRPr="00EF7AA7">
        <w:tc>
          <w:tcPr>
            <w:tcW w:w="534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24</w:t>
            </w:r>
          </w:p>
        </w:tc>
        <w:tc>
          <w:tcPr>
            <w:tcW w:w="1718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кручение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160</w:t>
            </w:r>
          </w:p>
        </w:tc>
        <w:tc>
          <w:tcPr>
            <w:tcW w:w="1126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150/240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0,1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0,02</w:t>
            </w:r>
          </w:p>
        </w:tc>
        <w:tc>
          <w:tcPr>
            <w:tcW w:w="1127" w:type="dxa"/>
          </w:tcPr>
          <w:p w:rsidR="00E43BBE" w:rsidRPr="00EF7AA7" w:rsidRDefault="00E43BBE" w:rsidP="004168BE">
            <w:pPr>
              <w:spacing w:after="0" w:line="240" w:lineRule="auto"/>
              <w:ind w:hanging="141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0,98</w:t>
            </w:r>
          </w:p>
        </w:tc>
      </w:tr>
    </w:tbl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* в числителе указаны значения для 1-й группы, </w:t>
      </w:r>
      <w:proofErr w:type="gramStart"/>
      <w:r>
        <w:rPr>
          <w:sz w:val="28"/>
          <w:szCs w:val="28"/>
        </w:rPr>
        <w:t>в знаменателе- для</w:t>
      </w:r>
      <w:proofErr w:type="gramEnd"/>
      <w:r>
        <w:rPr>
          <w:sz w:val="28"/>
          <w:szCs w:val="28"/>
        </w:rPr>
        <w:t xml:space="preserve"> 2-й группы</w:t>
      </w:r>
    </w:p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-   допускаемое напряжение (прочность</w:t>
      </w:r>
      <w:proofErr w:type="gramStart"/>
      <w:r>
        <w:rPr>
          <w:sz w:val="28"/>
          <w:szCs w:val="28"/>
        </w:rPr>
        <w:t xml:space="preserve">) </w:t>
      </w:r>
      <w:r w:rsidRPr="00E93FE7">
        <w:rPr>
          <w:position w:val="-6"/>
          <w:sz w:val="28"/>
          <w:szCs w:val="28"/>
        </w:rPr>
        <w:object w:dxaOrig="260" w:dyaOrig="260">
          <v:shape id="_x0000_i1026" type="#_x0000_t75" style="width:12.75pt;height:12.75pt" o:ole="">
            <v:imagedata r:id="rId7" o:title=""/>
          </v:shape>
          <o:OLEObject Type="Embed" ProgID="Equation.3" ShapeID="_x0000_i1026" DrawAspect="Content" ObjectID="_1572692791" r:id="rId8"/>
        </w:object>
      </w:r>
      <w:r>
        <w:rPr>
          <w:i/>
          <w:iCs/>
          <w:sz w:val="28"/>
          <w:szCs w:val="28"/>
        </w:rPr>
        <w:t>,</w:t>
      </w:r>
      <w:proofErr w:type="gramEnd"/>
      <w:r w:rsidRPr="003D35EF">
        <w:rPr>
          <w:i/>
          <w:iCs/>
          <w:sz w:val="28"/>
          <w:szCs w:val="28"/>
        </w:rPr>
        <w:t xml:space="preserve"> </w:t>
      </w:r>
    </w:p>
    <w:p w:rsidR="00E43BBE" w:rsidRPr="00107E41" w:rsidRDefault="00E43BBE" w:rsidP="00B6011F">
      <w:pPr>
        <w:spacing w:line="240" w:lineRule="auto"/>
        <w:ind w:left="-426" w:firstLine="567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-    коэффициент вариации прочности </w:t>
      </w:r>
      <w:r w:rsidRPr="008E5F48">
        <w:rPr>
          <w:i/>
          <w:iCs/>
          <w:sz w:val="28"/>
          <w:szCs w:val="28"/>
        </w:rPr>
        <w:t>√</w:t>
      </w:r>
      <w:r>
        <w:rPr>
          <w:i/>
          <w:iCs/>
          <w:sz w:val="28"/>
          <w:szCs w:val="28"/>
          <w:vertAlign w:val="subscript"/>
        </w:rPr>
        <w:t>σ</w:t>
      </w:r>
    </w:p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-    действующая </w:t>
      </w:r>
      <w:proofErr w:type="gramStart"/>
      <w:r>
        <w:rPr>
          <w:sz w:val="28"/>
          <w:szCs w:val="28"/>
        </w:rPr>
        <w:t xml:space="preserve">нагрузка  </w:t>
      </w:r>
      <w:r>
        <w:rPr>
          <w:i/>
          <w:iCs/>
          <w:sz w:val="28"/>
          <w:szCs w:val="28"/>
          <w:lang w:val="en-US"/>
        </w:rPr>
        <w:t>Q</w:t>
      </w:r>
      <w:proofErr w:type="gramEnd"/>
      <w:r w:rsidRPr="00212637">
        <w:rPr>
          <w:i/>
          <w:iCs/>
          <w:sz w:val="28"/>
          <w:szCs w:val="28"/>
        </w:rPr>
        <w:t xml:space="preserve"> </w:t>
      </w:r>
      <w:r w:rsidRPr="00212637">
        <w:rPr>
          <w:sz w:val="28"/>
          <w:szCs w:val="28"/>
        </w:rPr>
        <w:t>(</w:t>
      </w:r>
      <w:r>
        <w:rPr>
          <w:sz w:val="28"/>
          <w:szCs w:val="28"/>
        </w:rPr>
        <w:t xml:space="preserve">усилие </w:t>
      </w:r>
      <w:r w:rsidRPr="00212637">
        <w:rPr>
          <w:i/>
          <w:iCs/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момент сил </w:t>
      </w:r>
      <w:r w:rsidRPr="00212637">
        <w:rPr>
          <w:i/>
          <w:iCs/>
          <w:sz w:val="28"/>
          <w:szCs w:val="28"/>
          <w:lang w:val="en-US"/>
        </w:rPr>
        <w:t>M</w:t>
      </w:r>
      <w:r w:rsidRPr="00212637">
        <w:rPr>
          <w:i/>
          <w:iCs/>
          <w:sz w:val="28"/>
          <w:szCs w:val="28"/>
        </w:rPr>
        <w:t xml:space="preserve"> </w:t>
      </w:r>
      <w:r w:rsidRPr="00212637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E43BBE" w:rsidRDefault="00E43BBE" w:rsidP="00B6011F">
      <w:pPr>
        <w:spacing w:line="240" w:lineRule="auto"/>
        <w:ind w:left="-426" w:firstLine="567"/>
        <w:rPr>
          <w:i/>
          <w:iCs/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-    коэффициент вариации нагрузки</w:t>
      </w:r>
      <w:r w:rsidRPr="008E5F48">
        <w:rPr>
          <w:sz w:val="28"/>
          <w:szCs w:val="28"/>
        </w:rPr>
        <w:t xml:space="preserve"> </w:t>
      </w:r>
      <w:r w:rsidRPr="008E5F48">
        <w:rPr>
          <w:i/>
          <w:iCs/>
          <w:sz w:val="28"/>
          <w:szCs w:val="28"/>
        </w:rPr>
        <w:t>√</w:t>
      </w:r>
      <w:r>
        <w:rPr>
          <w:sz w:val="28"/>
          <w:szCs w:val="28"/>
        </w:rPr>
        <w:t xml:space="preserve"> </w:t>
      </w:r>
      <w:proofErr w:type="gramStart"/>
      <w:r>
        <w:rPr>
          <w:i/>
          <w:iCs/>
          <w:sz w:val="28"/>
          <w:szCs w:val="28"/>
          <w:vertAlign w:val="subscript"/>
          <w:lang w:val="en-US"/>
        </w:rPr>
        <w:t>Q</w:t>
      </w:r>
      <w:r>
        <w:rPr>
          <w:i/>
          <w:iCs/>
          <w:sz w:val="28"/>
          <w:szCs w:val="28"/>
          <w:vertAlign w:val="subscript"/>
        </w:rPr>
        <w:t xml:space="preserve"> ,</w:t>
      </w:r>
      <w:proofErr w:type="gramEnd"/>
    </w:p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-    коэффициент вариации </w:t>
      </w:r>
      <w:proofErr w:type="gramStart"/>
      <w:r>
        <w:rPr>
          <w:sz w:val="28"/>
          <w:szCs w:val="28"/>
        </w:rPr>
        <w:t xml:space="preserve">диаметра  </w:t>
      </w:r>
      <w:r w:rsidRPr="008E5F48">
        <w:rPr>
          <w:i/>
          <w:iCs/>
          <w:sz w:val="28"/>
          <w:szCs w:val="28"/>
        </w:rPr>
        <w:t>√</w:t>
      </w:r>
      <w:proofErr w:type="gramEnd"/>
      <w:r>
        <w:rPr>
          <w:i/>
          <w:iCs/>
          <w:sz w:val="28"/>
          <w:szCs w:val="28"/>
          <w:vertAlign w:val="subscript"/>
          <w:lang w:val="en-US"/>
        </w:rPr>
        <w:t>D</w:t>
      </w:r>
      <w:r w:rsidRPr="004E7BF8">
        <w:rPr>
          <w:i/>
          <w:iCs/>
          <w:sz w:val="28"/>
          <w:szCs w:val="28"/>
          <w:vertAlign w:val="subscript"/>
        </w:rPr>
        <w:t xml:space="preserve">  </w:t>
      </w:r>
      <w:r>
        <w:rPr>
          <w:i/>
          <w:iCs/>
          <w:sz w:val="28"/>
          <w:szCs w:val="28"/>
          <w:vertAlign w:val="subscript"/>
        </w:rPr>
        <w:t xml:space="preserve">,  </w:t>
      </w:r>
    </w:p>
    <w:p w:rsidR="00E43BBE" w:rsidRDefault="00E43BBE" w:rsidP="00B6011F">
      <w:pPr>
        <w:spacing w:line="240" w:lineRule="auto"/>
        <w:ind w:left="-426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Ход решения</w:t>
      </w:r>
    </w:p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     1. По таблицам для заданной величины </w:t>
      </w:r>
      <w:r>
        <w:rPr>
          <w:i/>
          <w:iCs/>
          <w:sz w:val="28"/>
          <w:szCs w:val="28"/>
          <w:lang w:val="en-US"/>
        </w:rPr>
        <w:t>R</w:t>
      </w:r>
      <w:r w:rsidRPr="009E445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найти </w:t>
      </w:r>
      <w:r w:rsidR="005C72CF">
        <w:rPr>
          <w:sz w:val="28"/>
          <w:szCs w:val="28"/>
        </w:rPr>
        <w:t>квантиль нормального распределения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:   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1"/>
        <w:gridCol w:w="1701"/>
        <w:gridCol w:w="1701"/>
        <w:gridCol w:w="1701"/>
        <w:gridCol w:w="1701"/>
      </w:tblGrid>
      <w:tr w:rsidR="00E43BBE" w:rsidRPr="00EF7AA7"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R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  <w:lang w:val="en-US"/>
              </w:rPr>
              <w:t>0</w:t>
            </w:r>
            <w:r w:rsidRPr="00EF7AA7">
              <w:rPr>
                <w:sz w:val="28"/>
                <w:szCs w:val="28"/>
              </w:rPr>
              <w:t>,95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0,98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0,999</w:t>
            </w:r>
          </w:p>
        </w:tc>
      </w:tr>
      <w:tr w:rsidR="00E43BBE" w:rsidRPr="00EF7AA7"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EF7AA7">
              <w:rPr>
                <w:i/>
                <w:iCs/>
                <w:sz w:val="28"/>
                <w:szCs w:val="28"/>
                <w:lang w:val="en-US"/>
              </w:rPr>
              <w:t>Z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  <w:lang w:val="en-US"/>
              </w:rPr>
              <w:t>1</w:t>
            </w:r>
            <w:r w:rsidRPr="00EF7AA7">
              <w:rPr>
                <w:sz w:val="28"/>
                <w:szCs w:val="28"/>
              </w:rPr>
              <w:t>,645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2,06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2,33</w:t>
            </w:r>
          </w:p>
        </w:tc>
        <w:tc>
          <w:tcPr>
            <w:tcW w:w="1701" w:type="dxa"/>
          </w:tcPr>
          <w:p w:rsidR="00E43BBE" w:rsidRPr="00EF7AA7" w:rsidRDefault="00E43BBE" w:rsidP="00B6011F">
            <w:pPr>
              <w:spacing w:after="0" w:line="240" w:lineRule="auto"/>
              <w:ind w:firstLine="567"/>
              <w:jc w:val="center"/>
              <w:rPr>
                <w:sz w:val="28"/>
                <w:szCs w:val="28"/>
              </w:rPr>
            </w:pPr>
            <w:r w:rsidRPr="00EF7AA7">
              <w:rPr>
                <w:sz w:val="28"/>
                <w:szCs w:val="28"/>
              </w:rPr>
              <w:t>3,09</w:t>
            </w:r>
          </w:p>
        </w:tc>
      </w:tr>
    </w:tbl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43BB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>
        <w:rPr>
          <w:sz w:val="28"/>
          <w:szCs w:val="28"/>
        </w:rPr>
        <w:t xml:space="preserve">    2. Найти коэффициент вариации действующего напряжения  </w:t>
      </w:r>
    </w:p>
    <w:p w:rsidR="00E43BBE" w:rsidRPr="00514428" w:rsidRDefault="00E43BBE" w:rsidP="00B6011F">
      <w:pPr>
        <w:spacing w:line="240" w:lineRule="auto"/>
        <w:ind w:left="-426" w:firstLine="567"/>
        <w:jc w:val="center"/>
        <w:rPr>
          <w:sz w:val="28"/>
          <w:szCs w:val="28"/>
        </w:rPr>
      </w:pPr>
      <w:r w:rsidRPr="00514428">
        <w:rPr>
          <w:position w:val="-14"/>
          <w:sz w:val="28"/>
          <w:szCs w:val="28"/>
          <w:lang w:val="en-US"/>
        </w:rPr>
        <w:object w:dxaOrig="1760" w:dyaOrig="400">
          <v:shape id="_x0000_i1027" type="#_x0000_t75" style="width:87pt;height:20.25pt" o:ole="">
            <v:imagedata r:id="rId9" o:title=""/>
          </v:shape>
          <o:OLEObject Type="Embed" ProgID="Equation.3" ShapeID="_x0000_i1027" DrawAspect="Content" ObjectID="_1572692792" r:id="rId10"/>
        </w:object>
      </w:r>
      <w:r w:rsidRPr="00514428">
        <w:rPr>
          <w:sz w:val="28"/>
          <w:szCs w:val="28"/>
        </w:rPr>
        <w:t>.</w:t>
      </w:r>
    </w:p>
    <w:p w:rsidR="00E43BBE" w:rsidRPr="00514428" w:rsidRDefault="00E43BBE" w:rsidP="00B6011F">
      <w:pPr>
        <w:spacing w:line="240" w:lineRule="auto"/>
        <w:ind w:lef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При </w:t>
      </w:r>
      <w:proofErr w:type="gramStart"/>
      <w:r>
        <w:rPr>
          <w:sz w:val="28"/>
          <w:szCs w:val="28"/>
        </w:rPr>
        <w:t xml:space="preserve">этом:  </w:t>
      </w:r>
      <w:r w:rsidRPr="00072F8E">
        <w:rPr>
          <w:i/>
          <w:iCs/>
          <w:sz w:val="28"/>
          <w:szCs w:val="28"/>
          <w:lang w:val="en-US"/>
        </w:rPr>
        <w:t>V</w:t>
      </w:r>
      <w:r w:rsidRPr="00072F8E">
        <w:rPr>
          <w:i/>
          <w:iCs/>
          <w:sz w:val="28"/>
          <w:szCs w:val="28"/>
          <w:vertAlign w:val="subscript"/>
          <w:lang w:val="en-US"/>
        </w:rPr>
        <w:t>A</w:t>
      </w:r>
      <w:proofErr w:type="gramEnd"/>
      <w:r w:rsidRPr="00072F8E">
        <w:rPr>
          <w:i/>
          <w:iCs/>
          <w:sz w:val="28"/>
          <w:szCs w:val="28"/>
        </w:rPr>
        <w:t>=2</w:t>
      </w:r>
      <w:r w:rsidRPr="00072F8E">
        <w:rPr>
          <w:i/>
          <w:iCs/>
          <w:sz w:val="28"/>
          <w:szCs w:val="28"/>
          <w:lang w:val="en-US"/>
        </w:rPr>
        <w:t>V</w:t>
      </w:r>
      <w:r w:rsidRPr="00072F8E">
        <w:rPr>
          <w:i/>
          <w:iCs/>
          <w:sz w:val="28"/>
          <w:szCs w:val="28"/>
          <w:vertAlign w:val="subscript"/>
          <w:lang w:val="en-US"/>
        </w:rPr>
        <w:t>D</w:t>
      </w:r>
      <w:r w:rsidRPr="00514428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для </w:t>
      </w:r>
      <w:proofErr w:type="spellStart"/>
      <w:r>
        <w:rPr>
          <w:sz w:val="28"/>
          <w:szCs w:val="28"/>
          <w:lang w:val="uk-UA"/>
        </w:rPr>
        <w:t>растяжения</w:t>
      </w:r>
      <w:proofErr w:type="spellEnd"/>
      <w:r>
        <w:rPr>
          <w:sz w:val="28"/>
          <w:szCs w:val="28"/>
          <w:lang w:val="uk-UA"/>
        </w:rPr>
        <w:t>,</w:t>
      </w:r>
    </w:p>
    <w:p w:rsidR="00E43BBE" w:rsidRDefault="00E43BBE" w:rsidP="00B6011F">
      <w:pPr>
        <w:spacing w:line="240" w:lineRule="auto"/>
        <w:ind w:left="-142" w:firstLine="567"/>
        <w:jc w:val="both"/>
        <w:rPr>
          <w:sz w:val="28"/>
          <w:szCs w:val="28"/>
        </w:rPr>
      </w:pPr>
      <w:r w:rsidRPr="0051442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072F8E">
        <w:rPr>
          <w:i/>
          <w:iCs/>
          <w:sz w:val="28"/>
          <w:szCs w:val="28"/>
          <w:lang w:val="en-US"/>
        </w:rPr>
        <w:t>V</w:t>
      </w:r>
      <w:r w:rsidRPr="00072F8E">
        <w:rPr>
          <w:i/>
          <w:iCs/>
          <w:sz w:val="28"/>
          <w:szCs w:val="28"/>
          <w:vertAlign w:val="subscript"/>
          <w:lang w:val="en-US"/>
        </w:rPr>
        <w:t>A</w:t>
      </w:r>
      <w:r w:rsidRPr="00072F8E">
        <w:rPr>
          <w:i/>
          <w:iCs/>
          <w:sz w:val="28"/>
          <w:szCs w:val="28"/>
        </w:rPr>
        <w:t>=3</w:t>
      </w:r>
      <w:r w:rsidRPr="00072F8E">
        <w:rPr>
          <w:i/>
          <w:iCs/>
          <w:sz w:val="28"/>
          <w:szCs w:val="28"/>
          <w:lang w:val="en-US"/>
        </w:rPr>
        <w:t>V</w:t>
      </w:r>
      <w:r w:rsidRPr="00072F8E">
        <w:rPr>
          <w:i/>
          <w:iCs/>
          <w:sz w:val="28"/>
          <w:szCs w:val="28"/>
          <w:vertAlign w:val="subscript"/>
          <w:lang w:val="en-US"/>
        </w:rPr>
        <w:t>D</w:t>
      </w:r>
      <w:r w:rsidRPr="00514428">
        <w:rPr>
          <w:sz w:val="28"/>
          <w:szCs w:val="28"/>
        </w:rPr>
        <w:t xml:space="preserve"> </w:t>
      </w:r>
      <w:r>
        <w:rPr>
          <w:sz w:val="28"/>
          <w:szCs w:val="28"/>
        </w:rPr>
        <w:t>– для изгиба и кручения.</w:t>
      </w:r>
    </w:p>
    <w:p w:rsidR="00E43BBE" w:rsidRPr="00072F8E" w:rsidRDefault="00E43BBE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Найти</w:t>
      </w:r>
      <w:r w:rsidRPr="00072F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необходимый запас прочности </w:t>
      </w:r>
      <w:proofErr w:type="spellStart"/>
      <w:r w:rsidRPr="00072F8E">
        <w:rPr>
          <w:i/>
          <w:iCs/>
          <w:sz w:val="28"/>
          <w:szCs w:val="28"/>
          <w:lang w:val="en-US"/>
        </w:rPr>
        <w:t>n</w:t>
      </w:r>
      <w:r w:rsidRPr="00072F8E">
        <w:rPr>
          <w:i/>
          <w:iCs/>
          <w:sz w:val="28"/>
          <w:szCs w:val="28"/>
          <w:vertAlign w:val="subscript"/>
          <w:lang w:val="en-US"/>
        </w:rPr>
        <w:t>σ</w:t>
      </w:r>
      <w:proofErr w:type="spellEnd"/>
      <w:r>
        <w:rPr>
          <w:sz w:val="28"/>
          <w:szCs w:val="28"/>
        </w:rPr>
        <w:t xml:space="preserve">    из уравнения:</w:t>
      </w:r>
    </w:p>
    <w:p w:rsidR="00E43BBE" w:rsidRDefault="00E43BBE" w:rsidP="00B6011F">
      <w:pPr>
        <w:spacing w:line="240" w:lineRule="auto"/>
        <w:ind w:left="-142" w:firstLine="567"/>
        <w:jc w:val="center"/>
        <w:rPr>
          <w:sz w:val="28"/>
          <w:szCs w:val="28"/>
          <w:vertAlign w:val="superscript"/>
        </w:rPr>
      </w:pPr>
      <w:r w:rsidRPr="00B7169B">
        <w:rPr>
          <w:position w:val="-38"/>
          <w:sz w:val="28"/>
          <w:szCs w:val="28"/>
          <w:vertAlign w:val="superscript"/>
        </w:rPr>
        <w:object w:dxaOrig="1900" w:dyaOrig="780">
          <v:shape id="_x0000_i1028" type="#_x0000_t75" style="width:95.25pt;height:39pt" o:ole="">
            <v:imagedata r:id="rId11" o:title=""/>
          </v:shape>
          <o:OLEObject Type="Embed" ProgID="Equation.3" ShapeID="_x0000_i1028" DrawAspect="Content" ObjectID="_1572692793" r:id="rId12"/>
        </w:object>
      </w:r>
      <w:r>
        <w:rPr>
          <w:sz w:val="28"/>
          <w:szCs w:val="28"/>
          <w:vertAlign w:val="superscript"/>
        </w:rPr>
        <w:t>.</w:t>
      </w:r>
    </w:p>
    <w:p w:rsidR="00E43BBE" w:rsidRDefault="00E43BBE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B7169B">
        <w:rPr>
          <w:sz w:val="28"/>
          <w:szCs w:val="28"/>
        </w:rPr>
        <w:t>4</w:t>
      </w:r>
      <w:r>
        <w:rPr>
          <w:sz w:val="28"/>
          <w:szCs w:val="28"/>
        </w:rPr>
        <w:t>. Найти действующее напряжение</w:t>
      </w:r>
      <w:proofErr w:type="gramStart"/>
      <w:r>
        <w:rPr>
          <w:sz w:val="28"/>
          <w:szCs w:val="28"/>
        </w:rPr>
        <w:t xml:space="preserve">: </w:t>
      </w:r>
      <w:r w:rsidRPr="002B0526">
        <w:rPr>
          <w:position w:val="-12"/>
          <w:sz w:val="28"/>
          <w:szCs w:val="28"/>
          <w:lang w:val="en-US"/>
        </w:rPr>
        <w:object w:dxaOrig="1020" w:dyaOrig="400">
          <v:shape id="_x0000_i1029" type="#_x0000_t75" style="width:51pt;height:20.25pt" o:ole="">
            <v:imagedata r:id="rId13" o:title=""/>
          </v:shape>
          <o:OLEObject Type="Embed" ProgID="Equation.3" ShapeID="_x0000_i1029" DrawAspect="Content" ObjectID="_1572692794" r:id="rId14"/>
        </w:object>
      </w:r>
      <w:r>
        <w:rPr>
          <w:sz w:val="28"/>
          <w:szCs w:val="28"/>
        </w:rPr>
        <w:t>.</w:t>
      </w:r>
      <w:proofErr w:type="gramEnd"/>
    </w:p>
    <w:p w:rsidR="00E43BBE" w:rsidRPr="009C78D6" w:rsidRDefault="00E43BBE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Найти </w:t>
      </w:r>
      <w:proofErr w:type="gramStart"/>
      <w:r>
        <w:rPr>
          <w:sz w:val="28"/>
          <w:szCs w:val="28"/>
        </w:rPr>
        <w:t xml:space="preserve">диаметр </w:t>
      </w:r>
      <w:r w:rsidRPr="002B0526">
        <w:rPr>
          <w:sz w:val="28"/>
          <w:szCs w:val="28"/>
        </w:rPr>
        <w:t xml:space="preserve"> </w:t>
      </w:r>
      <w:r>
        <w:rPr>
          <w:sz w:val="28"/>
          <w:szCs w:val="28"/>
        </w:rPr>
        <w:t>стержня</w:t>
      </w:r>
      <w:proofErr w:type="gramEnd"/>
      <w:r w:rsidRPr="002B05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  , используя следующие зависимости:</w:t>
      </w:r>
    </w:p>
    <w:p w:rsidR="00E43BBE" w:rsidRDefault="00E43BBE" w:rsidP="00B6011F">
      <w:pPr>
        <w:spacing w:line="240" w:lineRule="auto"/>
        <w:ind w:left="-142" w:firstLine="567"/>
        <w:jc w:val="both"/>
        <w:rPr>
          <w:sz w:val="28"/>
          <w:szCs w:val="28"/>
        </w:rPr>
      </w:pPr>
      <w:r w:rsidRPr="00072F8E">
        <w:rPr>
          <w:sz w:val="28"/>
          <w:szCs w:val="28"/>
        </w:rPr>
        <w:t xml:space="preserve">         </w:t>
      </w:r>
      <w:r w:rsidRPr="00072F8E">
        <w:rPr>
          <w:i/>
          <w:iCs/>
          <w:sz w:val="28"/>
          <w:szCs w:val="28"/>
          <w:lang w:val="en-US"/>
        </w:rPr>
        <w:t>A</w:t>
      </w:r>
      <w:r w:rsidRPr="00072F8E">
        <w:rPr>
          <w:i/>
          <w:iCs/>
          <w:sz w:val="28"/>
          <w:szCs w:val="28"/>
        </w:rPr>
        <w:t>=</w:t>
      </w:r>
      <w:r w:rsidRPr="00072F8E">
        <w:rPr>
          <w:i/>
          <w:iCs/>
          <w:sz w:val="28"/>
          <w:szCs w:val="28"/>
          <w:lang w:val="en-US"/>
        </w:rPr>
        <w:t>P</w:t>
      </w:r>
      <w:r w:rsidRPr="00072F8E">
        <w:rPr>
          <w:i/>
          <w:iCs/>
          <w:sz w:val="28"/>
          <w:szCs w:val="28"/>
        </w:rPr>
        <w:t>/</w:t>
      </w:r>
      <w:r w:rsidRPr="00072F8E">
        <w:rPr>
          <w:i/>
          <w:iCs/>
          <w:sz w:val="28"/>
          <w:szCs w:val="28"/>
          <w:lang w:val="en-US"/>
        </w:rPr>
        <w:t>S</w:t>
      </w:r>
      <w:r w:rsidRPr="00072F8E">
        <w:rPr>
          <w:sz w:val="28"/>
          <w:szCs w:val="28"/>
        </w:rPr>
        <w:t>-</w:t>
      </w:r>
      <w:r>
        <w:rPr>
          <w:sz w:val="28"/>
          <w:szCs w:val="28"/>
        </w:rPr>
        <w:t>для</w:t>
      </w:r>
      <w:r w:rsidRPr="00072F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растяжения, </w:t>
      </w:r>
      <w:r w:rsidRPr="00072F8E">
        <w:rPr>
          <w:i/>
          <w:iCs/>
          <w:sz w:val="28"/>
          <w:szCs w:val="28"/>
          <w:lang w:val="en-US"/>
        </w:rPr>
        <w:t>W</w:t>
      </w:r>
      <w:r w:rsidRPr="00072F8E">
        <w:rPr>
          <w:i/>
          <w:iCs/>
          <w:sz w:val="28"/>
          <w:szCs w:val="28"/>
        </w:rPr>
        <w:t>=</w:t>
      </w:r>
      <w:r w:rsidRPr="00072F8E">
        <w:rPr>
          <w:i/>
          <w:iCs/>
          <w:sz w:val="28"/>
          <w:szCs w:val="28"/>
          <w:lang w:val="en-US"/>
        </w:rPr>
        <w:t>M</w:t>
      </w:r>
      <w:r w:rsidRPr="00072F8E">
        <w:rPr>
          <w:i/>
          <w:iCs/>
          <w:sz w:val="28"/>
          <w:szCs w:val="28"/>
        </w:rPr>
        <w:t>/</w:t>
      </w:r>
      <w:r w:rsidRPr="00072F8E">
        <w:rPr>
          <w:i/>
          <w:iCs/>
          <w:sz w:val="28"/>
          <w:szCs w:val="28"/>
          <w:lang w:val="en-US"/>
        </w:rPr>
        <w:t>S</w:t>
      </w:r>
      <w:r>
        <w:rPr>
          <w:sz w:val="28"/>
          <w:szCs w:val="28"/>
        </w:rPr>
        <w:t>- для изгиба и кручения</w:t>
      </w:r>
      <w:r w:rsidRPr="00072F8E">
        <w:rPr>
          <w:sz w:val="28"/>
          <w:szCs w:val="28"/>
        </w:rPr>
        <w:t xml:space="preserve">,   </w:t>
      </w:r>
      <w:r w:rsidRPr="00072F8E">
        <w:rPr>
          <w:i/>
          <w:iCs/>
          <w:sz w:val="28"/>
          <w:szCs w:val="28"/>
          <w:lang w:val="en-US"/>
        </w:rPr>
        <w:t>A</w:t>
      </w:r>
      <w:r w:rsidRPr="00072F8E">
        <w:rPr>
          <w:i/>
          <w:iCs/>
          <w:sz w:val="28"/>
          <w:szCs w:val="28"/>
        </w:rPr>
        <w:t>=</w:t>
      </w:r>
      <w:r w:rsidRPr="00072F8E">
        <w:rPr>
          <w:i/>
          <w:iCs/>
          <w:sz w:val="28"/>
          <w:szCs w:val="28"/>
          <w:lang w:val="en-US"/>
        </w:rPr>
        <w:t>πd</w:t>
      </w:r>
      <w:r w:rsidRPr="00072F8E">
        <w:rPr>
          <w:i/>
          <w:iCs/>
          <w:sz w:val="28"/>
          <w:szCs w:val="28"/>
          <w:vertAlign w:val="superscript"/>
        </w:rPr>
        <w:t>2</w:t>
      </w:r>
      <w:r w:rsidRPr="00072F8E">
        <w:rPr>
          <w:i/>
          <w:iCs/>
          <w:sz w:val="28"/>
          <w:szCs w:val="28"/>
        </w:rPr>
        <w:t>/4</w:t>
      </w:r>
      <w:r>
        <w:rPr>
          <w:sz w:val="28"/>
          <w:szCs w:val="28"/>
        </w:rPr>
        <w:t xml:space="preserve"> – для растяжения</w:t>
      </w:r>
      <w:r w:rsidRPr="00072F8E">
        <w:rPr>
          <w:i/>
          <w:iCs/>
          <w:sz w:val="28"/>
          <w:szCs w:val="28"/>
        </w:rPr>
        <w:t xml:space="preserve">, </w:t>
      </w:r>
      <w:r w:rsidRPr="00072F8E">
        <w:rPr>
          <w:i/>
          <w:iCs/>
          <w:sz w:val="28"/>
          <w:szCs w:val="28"/>
          <w:lang w:val="en-US"/>
        </w:rPr>
        <w:t>W</w:t>
      </w:r>
      <w:r w:rsidRPr="00072F8E">
        <w:rPr>
          <w:i/>
          <w:iCs/>
          <w:sz w:val="28"/>
          <w:szCs w:val="28"/>
        </w:rPr>
        <w:t>=0,1</w:t>
      </w:r>
      <w:r w:rsidRPr="00072F8E">
        <w:rPr>
          <w:i/>
          <w:iCs/>
          <w:sz w:val="28"/>
          <w:szCs w:val="28"/>
          <w:lang w:val="en-US"/>
        </w:rPr>
        <w:t>d</w:t>
      </w:r>
      <w:r w:rsidRPr="00072F8E">
        <w:rPr>
          <w:i/>
          <w:iCs/>
          <w:sz w:val="28"/>
          <w:szCs w:val="28"/>
          <w:vertAlign w:val="superscript"/>
        </w:rPr>
        <w:t>3</w:t>
      </w:r>
      <w:r>
        <w:rPr>
          <w:sz w:val="28"/>
          <w:szCs w:val="28"/>
        </w:rPr>
        <w:t>-для изгиба</w:t>
      </w:r>
      <w:proofErr w:type="gramStart"/>
      <w:r w:rsidRPr="00072F8E">
        <w:rPr>
          <w:i/>
          <w:iCs/>
          <w:sz w:val="28"/>
          <w:szCs w:val="28"/>
        </w:rPr>
        <w:t xml:space="preserve">,  </w:t>
      </w:r>
      <w:r w:rsidRPr="00072F8E">
        <w:rPr>
          <w:i/>
          <w:iCs/>
          <w:sz w:val="28"/>
          <w:szCs w:val="28"/>
          <w:lang w:val="en-US"/>
        </w:rPr>
        <w:t>W</w:t>
      </w:r>
      <w:proofErr w:type="gramEnd"/>
      <w:r w:rsidRPr="00072F8E">
        <w:rPr>
          <w:i/>
          <w:iCs/>
          <w:sz w:val="28"/>
          <w:szCs w:val="28"/>
        </w:rPr>
        <w:t>=0,2</w:t>
      </w:r>
      <w:r w:rsidRPr="00072F8E">
        <w:rPr>
          <w:i/>
          <w:iCs/>
          <w:sz w:val="28"/>
          <w:szCs w:val="28"/>
          <w:lang w:val="en-US"/>
        </w:rPr>
        <w:t>d</w:t>
      </w:r>
      <w:r w:rsidRPr="00072F8E">
        <w:rPr>
          <w:i/>
          <w:iCs/>
          <w:sz w:val="28"/>
          <w:szCs w:val="28"/>
          <w:vertAlign w:val="superscript"/>
        </w:rPr>
        <w:t>3</w:t>
      </w:r>
      <w:r>
        <w:rPr>
          <w:sz w:val="28"/>
          <w:szCs w:val="28"/>
        </w:rPr>
        <w:t>- для кручения.</w:t>
      </w:r>
    </w:p>
    <w:p w:rsidR="00B6011F" w:rsidRDefault="00B6011F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Используя данные справочной литературы, для поперечной сегментной трещины при заданной схеме </w:t>
      </w:r>
      <w:proofErr w:type="spellStart"/>
      <w:r>
        <w:rPr>
          <w:iCs/>
          <w:sz w:val="28"/>
          <w:szCs w:val="28"/>
        </w:rPr>
        <w:t>нагружения</w:t>
      </w:r>
      <w:proofErr w:type="spellEnd"/>
      <w:r w:rsidR="004168BE" w:rsidRPr="004168BE">
        <w:rPr>
          <w:iCs/>
          <w:sz w:val="28"/>
          <w:szCs w:val="28"/>
        </w:rPr>
        <w:t xml:space="preserve"> </w:t>
      </w:r>
      <w:r w:rsidR="004168BE" w:rsidRPr="004168BE">
        <w:rPr>
          <w:i/>
          <w:iCs/>
          <w:sz w:val="28"/>
          <w:szCs w:val="28"/>
        </w:rPr>
        <w:t>(</w:t>
      </w:r>
      <w:r w:rsidR="004168BE">
        <w:rPr>
          <w:i/>
          <w:iCs/>
          <w:sz w:val="28"/>
          <w:szCs w:val="28"/>
          <w:lang w:val="en-US"/>
        </w:rPr>
        <w:t>I</w:t>
      </w:r>
      <w:r w:rsidR="004168BE">
        <w:rPr>
          <w:i/>
          <w:iCs/>
          <w:sz w:val="28"/>
          <w:szCs w:val="28"/>
          <w:lang w:val="uk-UA"/>
        </w:rPr>
        <w:t>-</w:t>
      </w:r>
      <w:proofErr w:type="spellStart"/>
      <w:r w:rsidR="004168BE">
        <w:rPr>
          <w:i/>
          <w:iCs/>
          <w:sz w:val="28"/>
          <w:szCs w:val="28"/>
          <w:lang w:val="uk-UA"/>
        </w:rPr>
        <w:t>растяжение</w:t>
      </w:r>
      <w:proofErr w:type="spellEnd"/>
      <w:r w:rsidR="004168BE">
        <w:rPr>
          <w:i/>
          <w:iCs/>
          <w:sz w:val="28"/>
          <w:szCs w:val="28"/>
          <w:lang w:val="uk-UA"/>
        </w:rPr>
        <w:t xml:space="preserve"> и </w:t>
      </w:r>
      <w:proofErr w:type="spellStart"/>
      <w:r w:rsidR="004168BE">
        <w:rPr>
          <w:i/>
          <w:iCs/>
          <w:sz w:val="28"/>
          <w:szCs w:val="28"/>
          <w:lang w:val="uk-UA"/>
        </w:rPr>
        <w:t>изгиб</w:t>
      </w:r>
      <w:proofErr w:type="spellEnd"/>
      <w:r w:rsidR="004168BE">
        <w:rPr>
          <w:i/>
          <w:iCs/>
          <w:sz w:val="28"/>
          <w:szCs w:val="28"/>
          <w:lang w:val="uk-UA"/>
        </w:rPr>
        <w:t>,</w:t>
      </w:r>
      <w:r w:rsidR="004168BE" w:rsidRPr="004168BE">
        <w:rPr>
          <w:i/>
          <w:iCs/>
          <w:sz w:val="28"/>
          <w:szCs w:val="28"/>
        </w:rPr>
        <w:t xml:space="preserve"> </w:t>
      </w:r>
      <w:r w:rsidR="004168BE">
        <w:rPr>
          <w:i/>
          <w:iCs/>
          <w:sz w:val="28"/>
          <w:szCs w:val="28"/>
          <w:lang w:val="en-US"/>
        </w:rPr>
        <w:t>III</w:t>
      </w:r>
      <w:r w:rsidR="004168BE">
        <w:rPr>
          <w:i/>
          <w:iCs/>
          <w:sz w:val="28"/>
          <w:szCs w:val="28"/>
          <w:lang w:val="uk-UA"/>
        </w:rPr>
        <w:t xml:space="preserve">- </w:t>
      </w:r>
      <w:proofErr w:type="spellStart"/>
      <w:proofErr w:type="gramStart"/>
      <w:r w:rsidR="004168BE">
        <w:rPr>
          <w:i/>
          <w:iCs/>
          <w:sz w:val="28"/>
          <w:szCs w:val="28"/>
          <w:lang w:val="uk-UA"/>
        </w:rPr>
        <w:t>кручение</w:t>
      </w:r>
      <w:proofErr w:type="spellEnd"/>
      <w:r w:rsidR="004168BE">
        <w:rPr>
          <w:i/>
          <w:iCs/>
          <w:sz w:val="28"/>
          <w:szCs w:val="28"/>
          <w:lang w:val="uk-UA"/>
        </w:rPr>
        <w:t>)</w:t>
      </w:r>
      <w:r w:rsidR="004168BE" w:rsidRPr="004168BE"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установить</w:t>
      </w:r>
      <w:proofErr w:type="gramEnd"/>
      <w:r>
        <w:rPr>
          <w:iCs/>
          <w:sz w:val="28"/>
          <w:szCs w:val="28"/>
        </w:rPr>
        <w:t xml:space="preserve"> вид поправочной функции </w:t>
      </w:r>
      <w:proofErr w:type="spellStart"/>
      <w:r>
        <w:rPr>
          <w:i/>
          <w:iCs/>
          <w:sz w:val="28"/>
          <w:szCs w:val="28"/>
          <w:lang w:val="en-US"/>
        </w:rPr>
        <w:t>f</w:t>
      </w:r>
      <w:r>
        <w:rPr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B6011F">
        <w:rPr>
          <w:i/>
          <w:iCs/>
          <w:sz w:val="28"/>
          <w:szCs w:val="28"/>
          <w:vertAlign w:val="subscript"/>
        </w:rPr>
        <w:t>(</w:t>
      </w:r>
      <w:r>
        <w:rPr>
          <w:i/>
          <w:iCs/>
          <w:sz w:val="28"/>
          <w:szCs w:val="28"/>
          <w:vertAlign w:val="subscript"/>
          <w:lang w:val="en-US"/>
        </w:rPr>
        <w:t>III</w:t>
      </w:r>
      <w:r w:rsidRPr="00B6011F">
        <w:rPr>
          <w:i/>
          <w:iCs/>
          <w:sz w:val="28"/>
          <w:szCs w:val="28"/>
          <w:vertAlign w:val="subscript"/>
        </w:rPr>
        <w:t>)</w:t>
      </w:r>
      <w:r w:rsidR="004168BE">
        <w:rPr>
          <w:iCs/>
          <w:sz w:val="28"/>
          <w:szCs w:val="28"/>
          <w:lang w:val="uk-UA"/>
        </w:rPr>
        <w:t xml:space="preserve"> </w:t>
      </w:r>
      <w:r w:rsidR="004168BE">
        <w:rPr>
          <w:iCs/>
          <w:sz w:val="28"/>
          <w:szCs w:val="28"/>
        </w:rPr>
        <w:t>к коэффициенту интенсивности напряжений</w:t>
      </w:r>
      <w:r w:rsidR="009B3EB0">
        <w:rPr>
          <w:iCs/>
          <w:sz w:val="28"/>
          <w:szCs w:val="28"/>
        </w:rPr>
        <w:t xml:space="preserve"> КИН</w:t>
      </w:r>
      <w:r w:rsidR="004168BE">
        <w:rPr>
          <w:iCs/>
          <w:sz w:val="28"/>
          <w:szCs w:val="28"/>
        </w:rPr>
        <w:t>.</w:t>
      </w:r>
    </w:p>
    <w:p w:rsidR="00DB4D39" w:rsidRDefault="00DB4D39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Для неглубокой трещины можно использовать упрощенные решения для определения КИН. Используя обозначения схемы поперечного сечения</w:t>
      </w:r>
    </w:p>
    <w:p w:rsidR="00104BB4" w:rsidRDefault="00104BB4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  <w:r>
        <w:rPr>
          <w:iCs/>
          <w:noProof/>
          <w:sz w:val="28"/>
          <w:szCs w:val="28"/>
          <w:lang w:eastAsia="ru-RU"/>
        </w:rPr>
        <w:pict>
          <v:group id="_x0000_s1049" style="position:absolute;left:0;text-align:left;margin-left:156.3pt;margin-top:10.1pt;width:163.5pt;height:76.55pt;z-index:1" coordorigin="3855,2550" coordsize="3270,153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3855;top:3628;width:450;height:453" stroked="f">
              <v:textbox>
                <w:txbxContent>
                  <w:p w:rsidR="00104BB4" w:rsidRPr="00104BB4" w:rsidRDefault="00104BB4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proofErr w:type="gramStart"/>
                    <w:r>
                      <w:rPr>
                        <w:sz w:val="28"/>
                        <w:szCs w:val="28"/>
                        <w:lang w:val="en-US"/>
                      </w:rPr>
                      <w:t>c</w:t>
                    </w:r>
                    <w:proofErr w:type="gramEnd"/>
                  </w:p>
                </w:txbxContent>
              </v:textbox>
            </v:shape>
            <v:shape id="_x0000_s1046" type="#_x0000_t202" style="position:absolute;left:6315;top:2967;width:405;height:435;mso-position-vertical:absolute" strokecolor="white">
              <v:textbox>
                <w:txbxContent>
                  <w:p w:rsidR="00104BB4" w:rsidRPr="00104BB4" w:rsidRDefault="00104BB4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proofErr w:type="gramStart"/>
                    <w:r w:rsidRPr="00104BB4">
                      <w:rPr>
                        <w:sz w:val="28"/>
                        <w:szCs w:val="28"/>
                        <w:lang w:val="en-US"/>
                      </w:rPr>
                      <w:t>d</w:t>
                    </w:r>
                    <w:proofErr w:type="gramEnd"/>
                  </w:p>
                </w:txbxContent>
              </v:textbox>
            </v:shape>
            <v:oval id="_x0000_s1036" style="position:absolute;left:4770;top:2550;width:1440;height:1485" strokeweight="2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4245;top:3690;width:1875;height:15;flip:y" o:connectortype="straight" strokeweight="1.25pt">
              <v:shadow type="perspective" color="#7f7f7f" opacity=".5" offset="1pt" offset2="-1pt"/>
            </v:shape>
            <v:shape id="_x0000_s1038" type="#_x0000_t32" style="position:absolute;left:4110;top:2550;width:2910;height:0" o:connectortype="straight"/>
            <v:shape id="_x0000_s1039" type="#_x0000_t32" style="position:absolute;left:4185;top:4035;width:2940;height:46;flip:x" o:connectortype="straight"/>
            <v:shape id="_x0000_s1040" type="#_x0000_t32" style="position:absolute;left:4380;top:2580;width:30;height:1110" o:connectortype="straight">
              <v:stroke startarrow="block" endarrow="block"/>
            </v:shape>
            <v:shape id="_x0000_s1041" type="#_x0000_t32" style="position:absolute;left:4410;top:3720;width:15;height:361" o:connectortype="straight">
              <v:stroke startarrow="block" endarrow="block"/>
            </v:shape>
            <v:shape id="_x0000_s1042" type="#_x0000_t32" style="position:absolute;left:6810;top:2580;width:30;height:1470" o:connectortype="straight">
              <v:stroke startarrow="block" endarrow="block"/>
            </v:shape>
            <v:shape id="_x0000_s1043" type="#_x0000_t32" style="position:absolute;left:4800;top:2610;width:990;height:705;flip:y" o:connectortype="straight"/>
            <v:shape id="_x0000_s1044" type="#_x0000_t32" style="position:absolute;left:4920;top:2880;width:1170;height:825;flip:y" o:connectortype="straight"/>
            <v:shape id="_x0000_s1047" type="#_x0000_t202" style="position:absolute;left:3900;top:2772;width:405;height:480" stroked="f">
              <v:textbox>
                <w:txbxContent>
                  <w:p w:rsidR="00104BB4" w:rsidRPr="00104BB4" w:rsidRDefault="00104BB4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proofErr w:type="gramStart"/>
                    <w:r>
                      <w:rPr>
                        <w:sz w:val="28"/>
                        <w:szCs w:val="28"/>
                        <w:lang w:val="en-US"/>
                      </w:rPr>
                      <w:t>h</w:t>
                    </w:r>
                    <w:proofErr w:type="gramEnd"/>
                  </w:p>
                </w:txbxContent>
              </v:textbox>
            </v:shape>
            <v:shape id="_x0000_s1045" type="#_x0000_t32" style="position:absolute;left:5655;top:3285;width:570;height:405;flip:y" o:connectortype="straight"/>
          </v:group>
        </w:pict>
      </w:r>
    </w:p>
    <w:p w:rsidR="00DB4D39" w:rsidRDefault="00DB4D39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</w:p>
    <w:p w:rsidR="00DB4D39" w:rsidRDefault="00DB4D39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</w:p>
    <w:p w:rsidR="00DB4D39" w:rsidRDefault="00DB4D39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</w:p>
    <w:p w:rsidR="00DB4D39" w:rsidRDefault="00104BB4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при растяжении</w:t>
      </w:r>
      <w:r w:rsidR="000A082E" w:rsidRPr="000A082E">
        <w:rPr>
          <w:iCs/>
          <w:sz w:val="28"/>
          <w:szCs w:val="28"/>
        </w:rPr>
        <w:t xml:space="preserve"> </w:t>
      </w:r>
      <w:r w:rsidR="000A082E">
        <w:rPr>
          <w:iCs/>
          <w:sz w:val="28"/>
          <w:szCs w:val="28"/>
        </w:rPr>
        <w:t xml:space="preserve">и  </w:t>
      </w:r>
      <w:r>
        <w:rPr>
          <w:iCs/>
          <w:sz w:val="28"/>
          <w:szCs w:val="28"/>
        </w:rPr>
        <w:t xml:space="preserve"> действующий КИН будет</w:t>
      </w:r>
      <w:r w:rsidR="000A082E">
        <w:rPr>
          <w:iCs/>
          <w:sz w:val="28"/>
          <w:szCs w:val="28"/>
        </w:rPr>
        <w:t>:</w:t>
      </w:r>
    </w:p>
    <w:p w:rsidR="000A082E" w:rsidRDefault="000A082E" w:rsidP="00B6011F">
      <w:pPr>
        <w:spacing w:line="240" w:lineRule="auto"/>
        <w:ind w:left="-567" w:firstLine="567"/>
        <w:jc w:val="both"/>
        <w:rPr>
          <w:iCs/>
          <w:sz w:val="28"/>
          <w:szCs w:val="28"/>
        </w:rPr>
      </w:pPr>
      <w:r w:rsidRPr="000A082E">
        <w:rPr>
          <w:iCs/>
          <w:position w:val="-10"/>
          <w:sz w:val="28"/>
          <w:szCs w:val="28"/>
        </w:rPr>
        <w:object w:dxaOrig="1560" w:dyaOrig="380">
          <v:shape id="_x0000_i1035" type="#_x0000_t75" style="width:78pt;height:18.75pt" o:ole="">
            <v:imagedata r:id="rId15" o:title=""/>
          </v:shape>
          <o:OLEObject Type="Embed" ProgID="Equation.3" ShapeID="_x0000_i1035" DrawAspect="Content" ObjectID="_1572692795" r:id="rId16"/>
        </w:object>
      </w:r>
      <w:r w:rsidRPr="000A082E">
        <w:rPr>
          <w:iCs/>
          <w:sz w:val="28"/>
          <w:szCs w:val="28"/>
        </w:rPr>
        <w:t>.</w:t>
      </w:r>
    </w:p>
    <w:p w:rsidR="000A082E" w:rsidRPr="00363E41" w:rsidRDefault="000A082E" w:rsidP="00B6011F">
      <w:pPr>
        <w:spacing w:line="240" w:lineRule="auto"/>
        <w:ind w:left="-567" w:firstLine="567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>Следовательно,</w:t>
      </w:r>
      <w:r w:rsidR="00363E41">
        <w:rPr>
          <w:iCs/>
          <w:sz w:val="28"/>
          <w:szCs w:val="28"/>
        </w:rPr>
        <w:t xml:space="preserve"> </w:t>
      </w:r>
      <w:r w:rsidR="00363E41">
        <w:rPr>
          <w:i/>
          <w:iCs/>
          <w:sz w:val="28"/>
          <w:szCs w:val="28"/>
          <w:lang w:val="en-US"/>
        </w:rPr>
        <w:t>f</w:t>
      </w:r>
      <w:r w:rsidR="00363E41">
        <w:rPr>
          <w:i/>
          <w:iCs/>
          <w:sz w:val="28"/>
          <w:szCs w:val="28"/>
          <w:vertAlign w:val="subscript"/>
          <w:lang w:val="en-US"/>
        </w:rPr>
        <w:t>I</w:t>
      </w:r>
      <w:r w:rsidR="00363E41">
        <w:rPr>
          <w:i/>
          <w:iCs/>
          <w:sz w:val="28"/>
          <w:szCs w:val="28"/>
        </w:rPr>
        <w:t>=1,12.</w:t>
      </w:r>
      <w:bookmarkStart w:id="0" w:name="_GoBack"/>
      <w:bookmarkEnd w:id="0"/>
    </w:p>
    <w:p w:rsidR="004168BE" w:rsidRDefault="004168BE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4168BE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. Для длины (глубины) трещины равной </w:t>
      </w:r>
      <w:r w:rsidR="00DB4D39">
        <w:rPr>
          <w:iCs/>
          <w:sz w:val="28"/>
          <w:szCs w:val="28"/>
        </w:rPr>
        <w:t>с=</w:t>
      </w:r>
      <w:r>
        <w:rPr>
          <w:iCs/>
          <w:sz w:val="28"/>
          <w:szCs w:val="28"/>
        </w:rPr>
        <w:t>0.1</w:t>
      </w:r>
      <w:r w:rsidRPr="004168B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найти критическое напряжение:</w:t>
      </w:r>
    </w:p>
    <w:p w:rsidR="004168BE" w:rsidRDefault="005C72CF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4168BE">
        <w:rPr>
          <w:position w:val="-32"/>
          <w:sz w:val="28"/>
          <w:szCs w:val="28"/>
        </w:rPr>
        <w:object w:dxaOrig="1760" w:dyaOrig="720">
          <v:shape id="_x0000_i1030" type="#_x0000_t75" style="width:87.75pt;height:36pt" o:ole="">
            <v:imagedata r:id="rId17" o:title=""/>
          </v:shape>
          <o:OLEObject Type="Embed" ProgID="Equation.3" ShapeID="_x0000_i1030" DrawAspect="Content" ObjectID="_1572692796" r:id="rId18"/>
        </w:object>
      </w:r>
      <w:r w:rsidRPr="005C72CF">
        <w:rPr>
          <w:sz w:val="28"/>
          <w:szCs w:val="28"/>
        </w:rPr>
        <w:t xml:space="preserve"> </w:t>
      </w:r>
      <w:r>
        <w:rPr>
          <w:sz w:val="28"/>
          <w:szCs w:val="28"/>
        </w:rPr>
        <w:t>- для изгиба и растяжения,</w:t>
      </w:r>
    </w:p>
    <w:p w:rsidR="005C72CF" w:rsidRDefault="005C72CF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5C72CF">
        <w:rPr>
          <w:position w:val="-32"/>
          <w:sz w:val="28"/>
          <w:szCs w:val="28"/>
        </w:rPr>
        <w:object w:dxaOrig="1800" w:dyaOrig="720">
          <v:shape id="_x0000_i1031" type="#_x0000_t75" style="width:90pt;height:36pt" o:ole="">
            <v:imagedata r:id="rId19" o:title=""/>
          </v:shape>
          <o:OLEObject Type="Embed" ProgID="Equation.3" ShapeID="_x0000_i1031" DrawAspect="Content" ObjectID="_1572692797" r:id="rId20"/>
        </w:object>
      </w:r>
      <w:r>
        <w:rPr>
          <w:sz w:val="28"/>
          <w:szCs w:val="28"/>
        </w:rPr>
        <w:t xml:space="preserve"> - для кручения.</w:t>
      </w:r>
    </w:p>
    <w:p w:rsidR="005C72CF" w:rsidRPr="005C72CF" w:rsidRDefault="005C72CF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Найти уровень безопасности при наличии трещины через функцию Лапласа Φ:</w:t>
      </w:r>
    </w:p>
    <w:p w:rsidR="00B6011F" w:rsidRDefault="00D91474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D91474">
        <w:rPr>
          <w:position w:val="-32"/>
          <w:sz w:val="28"/>
          <w:szCs w:val="28"/>
        </w:rPr>
        <w:object w:dxaOrig="3019" w:dyaOrig="760">
          <v:shape id="_x0000_i1032" type="#_x0000_t75" style="width:150.75pt;height:38.25pt" o:ole="">
            <v:imagedata r:id="rId21" o:title=""/>
          </v:shape>
          <o:OLEObject Type="Embed" ProgID="Equation.3" ShapeID="_x0000_i1032" DrawAspect="Content" ObjectID="_1572692798" r:id="rId22"/>
        </w:object>
      </w:r>
    </w:p>
    <w:p w:rsidR="00D91474" w:rsidRDefault="00D91474" w:rsidP="00B6011F">
      <w:pPr>
        <w:spacing w:line="240" w:lineRule="auto"/>
        <w:ind w:left="-567" w:firstLine="567"/>
        <w:jc w:val="both"/>
        <w:rPr>
          <w:sz w:val="28"/>
          <w:szCs w:val="28"/>
          <w:lang w:val="uk-UA"/>
        </w:rPr>
      </w:pPr>
      <w:r w:rsidRPr="009B3EB0"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 </w:t>
      </w:r>
      <w:r w:rsidR="009B3EB0">
        <w:rPr>
          <w:sz w:val="28"/>
          <w:szCs w:val="28"/>
        </w:rPr>
        <w:t xml:space="preserve">При </w:t>
      </w:r>
      <w:proofErr w:type="spellStart"/>
      <w:proofErr w:type="gramStart"/>
      <w:r w:rsidR="009B3EB0">
        <w:rPr>
          <w:sz w:val="28"/>
          <w:szCs w:val="28"/>
          <w:lang w:val="en-US"/>
        </w:rPr>
        <w:t>R</w:t>
      </w:r>
      <w:r w:rsidR="009B3EB0">
        <w:rPr>
          <w:sz w:val="28"/>
          <w:szCs w:val="28"/>
          <w:vertAlign w:val="subscript"/>
          <w:lang w:val="en-US"/>
        </w:rPr>
        <w:t>j</w:t>
      </w:r>
      <w:proofErr w:type="spellEnd"/>
      <w:r w:rsidR="009B3EB0" w:rsidRPr="009B3EB0">
        <w:rPr>
          <w:sz w:val="28"/>
          <w:szCs w:val="28"/>
        </w:rPr>
        <w:t>&lt;</w:t>
      </w:r>
      <w:proofErr w:type="gramEnd"/>
      <w:r w:rsidR="009B3EB0" w:rsidRPr="009B3EB0">
        <w:rPr>
          <w:sz w:val="28"/>
          <w:szCs w:val="28"/>
          <w:lang w:val="en-US"/>
        </w:rPr>
        <w:t>R</w:t>
      </w:r>
      <w:r w:rsidR="009B3EB0" w:rsidRPr="009B3EB0">
        <w:rPr>
          <w:sz w:val="28"/>
          <w:szCs w:val="28"/>
        </w:rPr>
        <w:t xml:space="preserve"> </w:t>
      </w:r>
      <w:r w:rsidR="009B3EB0">
        <w:rPr>
          <w:sz w:val="28"/>
          <w:szCs w:val="28"/>
        </w:rPr>
        <w:t xml:space="preserve">или при </w:t>
      </w:r>
      <w:r w:rsidR="009B3EB0" w:rsidRPr="009B3EB0">
        <w:rPr>
          <w:position w:val="-12"/>
          <w:sz w:val="28"/>
          <w:szCs w:val="28"/>
        </w:rPr>
        <w:object w:dxaOrig="740" w:dyaOrig="380">
          <v:shape id="_x0000_i1033" type="#_x0000_t75" style="width:36.75pt;height:18.75pt" o:ole="">
            <v:imagedata r:id="rId23" o:title=""/>
          </v:shape>
          <o:OLEObject Type="Embed" ProgID="Equation.3" ShapeID="_x0000_i1033" DrawAspect="Content" ObjectID="_1572692799" r:id="rId24"/>
        </w:object>
      </w:r>
      <w:r w:rsidR="009B3EB0">
        <w:rPr>
          <w:sz w:val="28"/>
          <w:szCs w:val="28"/>
        </w:rPr>
        <w:t xml:space="preserve"> найти необходимый критический КИН. Для этого из нижеприведенного уравнения </w:t>
      </w:r>
      <w:r w:rsidR="00D17549">
        <w:rPr>
          <w:sz w:val="28"/>
          <w:szCs w:val="28"/>
        </w:rPr>
        <w:t>надо найти необходимое критическое напряжение σ</w:t>
      </w:r>
      <w:r w:rsidR="00D17549">
        <w:rPr>
          <w:sz w:val="28"/>
          <w:szCs w:val="28"/>
          <w:vertAlign w:val="subscript"/>
          <w:lang w:val="en-US"/>
        </w:rPr>
        <w:t>c</w:t>
      </w:r>
      <w:r w:rsidR="00D17549" w:rsidRPr="00D17549">
        <w:rPr>
          <w:sz w:val="28"/>
          <w:szCs w:val="28"/>
          <w:vertAlign w:val="superscript"/>
        </w:rPr>
        <w:t>’</w:t>
      </w:r>
      <w:r w:rsidR="00A80932">
        <w:rPr>
          <w:sz w:val="28"/>
          <w:szCs w:val="28"/>
          <w:lang w:val="uk-UA"/>
        </w:rPr>
        <w:t>:</w:t>
      </w:r>
    </w:p>
    <w:p w:rsidR="00A80932" w:rsidRDefault="00A80932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A80932">
        <w:rPr>
          <w:position w:val="-36"/>
          <w:sz w:val="28"/>
          <w:szCs w:val="28"/>
          <w:lang w:val="en-US"/>
        </w:rPr>
        <w:object w:dxaOrig="2500" w:dyaOrig="780">
          <v:shape id="_x0000_i1034" type="#_x0000_t75" style="width:125.25pt;height:39pt" o:ole="">
            <v:imagedata r:id="rId25" o:title=""/>
          </v:shape>
          <o:OLEObject Type="Embed" ProgID="Equation.3" ShapeID="_x0000_i1034" DrawAspect="Content" ObjectID="_1572692800" r:id="rId26"/>
        </w:object>
      </w:r>
      <w:r w:rsidRPr="00177EBD">
        <w:rPr>
          <w:sz w:val="28"/>
          <w:szCs w:val="28"/>
        </w:rPr>
        <w:t>.</w:t>
      </w:r>
    </w:p>
    <w:p w:rsidR="00177EBD" w:rsidRPr="00177EBD" w:rsidRDefault="00177EBD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кручения вместо нормальных напряжений σ используются касательные τ.</w:t>
      </w:r>
    </w:p>
    <w:p w:rsidR="00A80932" w:rsidRPr="00177EBD" w:rsidRDefault="00A80932" w:rsidP="00B6011F">
      <w:pPr>
        <w:spacing w:line="240" w:lineRule="auto"/>
        <w:ind w:left="-567" w:firstLine="567"/>
        <w:jc w:val="both"/>
        <w:rPr>
          <w:sz w:val="28"/>
          <w:szCs w:val="28"/>
        </w:rPr>
      </w:pPr>
      <w:r w:rsidRPr="00177EBD">
        <w:rPr>
          <w:sz w:val="28"/>
          <w:szCs w:val="28"/>
        </w:rPr>
        <w:t>10.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Из уравнений </w:t>
      </w:r>
      <w:r w:rsidR="00177EBD">
        <w:rPr>
          <w:sz w:val="28"/>
          <w:szCs w:val="28"/>
        </w:rPr>
        <w:t xml:space="preserve">п.7 найти необходимый </w:t>
      </w:r>
      <w:proofErr w:type="spellStart"/>
      <w:r w:rsidR="00177EBD">
        <w:rPr>
          <w:sz w:val="28"/>
          <w:szCs w:val="28"/>
          <w:lang w:val="en-US"/>
        </w:rPr>
        <w:t>K</w:t>
      </w:r>
      <w:r w:rsidR="00177EBD">
        <w:rPr>
          <w:sz w:val="28"/>
          <w:szCs w:val="28"/>
          <w:vertAlign w:val="subscript"/>
          <w:lang w:val="en-US"/>
        </w:rPr>
        <w:t>Ic</w:t>
      </w:r>
      <w:proofErr w:type="spellEnd"/>
      <w:r w:rsidR="00177EBD">
        <w:rPr>
          <w:sz w:val="28"/>
          <w:szCs w:val="28"/>
        </w:rPr>
        <w:t xml:space="preserve"> или</w:t>
      </w:r>
      <w:r w:rsidR="00177EBD" w:rsidRPr="00177EBD">
        <w:rPr>
          <w:sz w:val="28"/>
          <w:szCs w:val="28"/>
          <w:vertAlign w:val="subscript"/>
        </w:rPr>
        <w:t xml:space="preserve"> </w:t>
      </w:r>
      <w:proofErr w:type="spellStart"/>
      <w:r w:rsidR="00177EBD">
        <w:rPr>
          <w:sz w:val="28"/>
          <w:szCs w:val="28"/>
          <w:lang w:val="en-US"/>
        </w:rPr>
        <w:t>K</w:t>
      </w:r>
      <w:r w:rsidR="00177EBD">
        <w:rPr>
          <w:sz w:val="28"/>
          <w:szCs w:val="28"/>
          <w:vertAlign w:val="subscript"/>
          <w:lang w:val="en-US"/>
        </w:rPr>
        <w:t>IIIc</w:t>
      </w:r>
      <w:proofErr w:type="spellEnd"/>
      <w:r w:rsidR="00177EBD">
        <w:rPr>
          <w:sz w:val="28"/>
          <w:szCs w:val="28"/>
          <w:vertAlign w:val="subscript"/>
        </w:rPr>
        <w:t>.</w:t>
      </w:r>
    </w:p>
    <w:p w:rsidR="00E43BBE" w:rsidRPr="00072F8E" w:rsidRDefault="00E43BBE" w:rsidP="00B6011F">
      <w:pPr>
        <w:spacing w:line="240" w:lineRule="auto"/>
        <w:ind w:left="-426" w:firstLine="567"/>
        <w:rPr>
          <w:sz w:val="28"/>
          <w:szCs w:val="28"/>
        </w:rPr>
      </w:pPr>
      <w:r w:rsidRPr="00072F8E">
        <w:rPr>
          <w:sz w:val="28"/>
          <w:szCs w:val="28"/>
        </w:rPr>
        <w:t xml:space="preserve">      </w:t>
      </w:r>
    </w:p>
    <w:p w:rsidR="00E43BBE" w:rsidRPr="00072F8E" w:rsidRDefault="00E43BBE" w:rsidP="00B6011F">
      <w:pPr>
        <w:spacing w:line="240" w:lineRule="auto"/>
        <w:ind w:left="-426" w:firstLine="567"/>
        <w:jc w:val="center"/>
        <w:rPr>
          <w:sz w:val="48"/>
          <w:szCs w:val="48"/>
        </w:rPr>
      </w:pPr>
    </w:p>
    <w:p w:rsidR="00E43BBE" w:rsidRPr="00072F8E" w:rsidRDefault="00E43BBE" w:rsidP="009338A3">
      <w:pPr>
        <w:spacing w:line="240" w:lineRule="auto"/>
        <w:ind w:left="-426"/>
        <w:rPr>
          <w:sz w:val="28"/>
          <w:szCs w:val="28"/>
        </w:rPr>
      </w:pPr>
      <w:r w:rsidRPr="00072F8E">
        <w:rPr>
          <w:sz w:val="48"/>
          <w:szCs w:val="48"/>
        </w:rPr>
        <w:t xml:space="preserve">           </w:t>
      </w:r>
      <w:r w:rsidRPr="00072F8E">
        <w:rPr>
          <w:sz w:val="28"/>
          <w:szCs w:val="28"/>
        </w:rPr>
        <w:t xml:space="preserve">                                                  </w:t>
      </w:r>
    </w:p>
    <w:p w:rsidR="00E43BBE" w:rsidRPr="00072F8E" w:rsidRDefault="00E43BBE" w:rsidP="00AC37FC">
      <w:pPr>
        <w:spacing w:line="240" w:lineRule="auto"/>
        <w:ind w:left="-426"/>
        <w:jc w:val="center"/>
        <w:rPr>
          <w:sz w:val="28"/>
          <w:szCs w:val="28"/>
        </w:rPr>
      </w:pPr>
    </w:p>
    <w:p w:rsidR="00E43BBE" w:rsidRPr="00072F8E" w:rsidRDefault="00E43BBE" w:rsidP="009338A3">
      <w:pPr>
        <w:rPr>
          <w:sz w:val="28"/>
          <w:szCs w:val="28"/>
        </w:rPr>
      </w:pPr>
    </w:p>
    <w:p w:rsidR="00E43BBE" w:rsidRPr="00072F8E" w:rsidRDefault="00E43BBE" w:rsidP="009338A3">
      <w:pPr>
        <w:rPr>
          <w:sz w:val="28"/>
          <w:szCs w:val="28"/>
        </w:rPr>
      </w:pPr>
      <w:r w:rsidRPr="00072F8E">
        <w:rPr>
          <w:sz w:val="28"/>
          <w:szCs w:val="28"/>
        </w:rPr>
        <w:lastRenderedPageBreak/>
        <w:t xml:space="preserve">     </w:t>
      </w:r>
    </w:p>
    <w:sectPr w:rsidR="00E43BBE" w:rsidRPr="00072F8E" w:rsidSect="00EA7CC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5F1"/>
    <w:rsid w:val="000366CB"/>
    <w:rsid w:val="0006269D"/>
    <w:rsid w:val="00072F8E"/>
    <w:rsid w:val="000A082E"/>
    <w:rsid w:val="000D36D2"/>
    <w:rsid w:val="00104BB4"/>
    <w:rsid w:val="00107E41"/>
    <w:rsid w:val="00177EBD"/>
    <w:rsid w:val="0019071C"/>
    <w:rsid w:val="00192E69"/>
    <w:rsid w:val="00212637"/>
    <w:rsid w:val="00277721"/>
    <w:rsid w:val="002B0526"/>
    <w:rsid w:val="002D3C8A"/>
    <w:rsid w:val="00317899"/>
    <w:rsid w:val="00357C9C"/>
    <w:rsid w:val="00363E41"/>
    <w:rsid w:val="003D35EF"/>
    <w:rsid w:val="003E6CC3"/>
    <w:rsid w:val="00403D42"/>
    <w:rsid w:val="004168BE"/>
    <w:rsid w:val="00421DF6"/>
    <w:rsid w:val="00455880"/>
    <w:rsid w:val="00457A95"/>
    <w:rsid w:val="00466ABD"/>
    <w:rsid w:val="004D1ACA"/>
    <w:rsid w:val="004D5243"/>
    <w:rsid w:val="004E7BF8"/>
    <w:rsid w:val="004F0F1E"/>
    <w:rsid w:val="0050410E"/>
    <w:rsid w:val="00514428"/>
    <w:rsid w:val="005C72CF"/>
    <w:rsid w:val="005D5E48"/>
    <w:rsid w:val="005E359F"/>
    <w:rsid w:val="005E4FBC"/>
    <w:rsid w:val="00682D03"/>
    <w:rsid w:val="00721FC5"/>
    <w:rsid w:val="00732479"/>
    <w:rsid w:val="007C2974"/>
    <w:rsid w:val="007C4014"/>
    <w:rsid w:val="008330F6"/>
    <w:rsid w:val="008E5F48"/>
    <w:rsid w:val="008F7CFE"/>
    <w:rsid w:val="00914A87"/>
    <w:rsid w:val="009338A3"/>
    <w:rsid w:val="0095288E"/>
    <w:rsid w:val="009B0385"/>
    <w:rsid w:val="009B3EB0"/>
    <w:rsid w:val="009C78D6"/>
    <w:rsid w:val="009E1F9F"/>
    <w:rsid w:val="009E445D"/>
    <w:rsid w:val="00A003C3"/>
    <w:rsid w:val="00A0253C"/>
    <w:rsid w:val="00A3525F"/>
    <w:rsid w:val="00A43E96"/>
    <w:rsid w:val="00A80932"/>
    <w:rsid w:val="00AC37FC"/>
    <w:rsid w:val="00AF032F"/>
    <w:rsid w:val="00B21ED7"/>
    <w:rsid w:val="00B6011F"/>
    <w:rsid w:val="00B7169B"/>
    <w:rsid w:val="00B75160"/>
    <w:rsid w:val="00B81E2C"/>
    <w:rsid w:val="00BC75F1"/>
    <w:rsid w:val="00BD3DD8"/>
    <w:rsid w:val="00BE5B9C"/>
    <w:rsid w:val="00C83F78"/>
    <w:rsid w:val="00CA3FC1"/>
    <w:rsid w:val="00CB0BB9"/>
    <w:rsid w:val="00CB4272"/>
    <w:rsid w:val="00CE1A63"/>
    <w:rsid w:val="00D10B3A"/>
    <w:rsid w:val="00D17549"/>
    <w:rsid w:val="00D304D2"/>
    <w:rsid w:val="00D34CC9"/>
    <w:rsid w:val="00D63690"/>
    <w:rsid w:val="00D91474"/>
    <w:rsid w:val="00DB4D39"/>
    <w:rsid w:val="00DF34BA"/>
    <w:rsid w:val="00E06005"/>
    <w:rsid w:val="00E43BBE"/>
    <w:rsid w:val="00E46383"/>
    <w:rsid w:val="00E80A2C"/>
    <w:rsid w:val="00E93FE7"/>
    <w:rsid w:val="00EA7CC2"/>
    <w:rsid w:val="00EC7AEE"/>
    <w:rsid w:val="00EF7AA7"/>
    <w:rsid w:val="00F418BA"/>
    <w:rsid w:val="00FC5677"/>
    <w:rsid w:val="00FC7F53"/>
    <w:rsid w:val="00FD6C47"/>
    <w:rsid w:val="00FE478F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  <o:rules v:ext="edit">
        <o:r id="V:Rule1" type="connector" idref="#_x0000_s1037"/>
        <o:r id="V:Rule2" type="connector" idref="#_x0000_s1038"/>
        <o:r id="V:Rule3" type="connector" idref="#_x0000_s1039"/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9" type="connector" idref="#_x0000_s1045"/>
      </o:rules>
    </o:shapelayout>
  </w:shapeDefaults>
  <w:decimalSymbol w:val=","/>
  <w:listSeparator w:val=";"/>
  <w15:docId w15:val="{12BB1852-1F82-4523-A4D3-02D7C25E0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DF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21DF6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21DF6"/>
    <w:pPr>
      <w:keepNext/>
      <w:spacing w:before="120" w:after="120" w:line="240" w:lineRule="auto"/>
      <w:jc w:val="center"/>
      <w:outlineLvl w:val="1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21DF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421DF6"/>
    <w:rPr>
      <w:rFonts w:ascii="Calibri" w:hAnsi="Calibri" w:cs="Calibri"/>
      <w:b/>
      <w:bCs/>
      <w:lang w:eastAsia="ru-RU"/>
    </w:rPr>
  </w:style>
  <w:style w:type="paragraph" w:styleId="a3">
    <w:name w:val="List Paragraph"/>
    <w:basedOn w:val="a"/>
    <w:uiPriority w:val="99"/>
    <w:qFormat/>
    <w:rsid w:val="00421DF6"/>
    <w:pPr>
      <w:ind w:left="720"/>
    </w:pPr>
  </w:style>
  <w:style w:type="paragraph" w:styleId="a4">
    <w:name w:val="Title"/>
    <w:basedOn w:val="a"/>
    <w:link w:val="a5"/>
    <w:uiPriority w:val="99"/>
    <w:qFormat/>
    <w:rsid w:val="00421D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азвание Знак"/>
    <w:link w:val="a4"/>
    <w:uiPriority w:val="99"/>
    <w:locked/>
    <w:rsid w:val="00421DF6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50410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Placeholder Text"/>
    <w:uiPriority w:val="99"/>
    <w:semiHidden/>
    <w:rsid w:val="003D35EF"/>
    <w:rPr>
      <w:color w:val="808080"/>
    </w:rPr>
  </w:style>
  <w:style w:type="paragraph" w:styleId="a8">
    <w:name w:val="Balloon Text"/>
    <w:basedOn w:val="a"/>
    <w:link w:val="a9"/>
    <w:uiPriority w:val="99"/>
    <w:semiHidden/>
    <w:rsid w:val="00403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B64F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E0C5-8C4B-4E68-AA25-6438F68E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Пользователь Windows</cp:lastModifiedBy>
  <cp:revision>36</cp:revision>
  <cp:lastPrinted>2017-05-15T08:23:00Z</cp:lastPrinted>
  <dcterms:created xsi:type="dcterms:W3CDTF">2013-10-22T09:43:00Z</dcterms:created>
  <dcterms:modified xsi:type="dcterms:W3CDTF">2017-11-20T12:20:00Z</dcterms:modified>
</cp:coreProperties>
</file>